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DF281D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 по охране труда для педагога-психолога</w:t>
      </w:r>
    </w:p>
    <w:p w14:paraId="2D129CEE" w14:textId="77777777" w:rsidR="000C244D" w:rsidRPr="00972AF7" w:rsidRDefault="000C244D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E1B195F" w14:textId="77777777" w:rsidR="000C244D" w:rsidRPr="00972AF7" w:rsidRDefault="000C244D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0A93338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Общие требования охраны труда </w:t>
      </w:r>
    </w:p>
    <w:p w14:paraId="661EBFC9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Настоящая инструкция предусматривает основные требования по охране труда для педагога-психолога.</w:t>
      </w:r>
    </w:p>
    <w:p w14:paraId="44B0770F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Педагогу-психологу необходимо выполнять свои обязанности в соответствии с требованиями настоящей инструкции.</w:t>
      </w:r>
    </w:p>
    <w:p w14:paraId="40D449A6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На педагога-психолога могут воздействовать опасные и вредные производственные факторы:</w:t>
      </w:r>
    </w:p>
    <w:p w14:paraId="2B1A3EEC" w14:textId="77777777" w:rsidR="000C244D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повышенный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уровень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шума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28ECA081" w14:textId="77777777" w:rsidR="000C244D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пониженная влажность воздуха;</w:t>
      </w:r>
    </w:p>
    <w:p w14:paraId="18D63441" w14:textId="77777777" w:rsidR="000C244D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психофизиологическое напряжение;</w:t>
      </w:r>
    </w:p>
    <w:p w14:paraId="6C9F6EB6" w14:textId="77777777" w:rsidR="000C244D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высокая концентрация внимания;</w:t>
      </w:r>
    </w:p>
    <w:p w14:paraId="3B6738CC" w14:textId="77777777" w:rsidR="000C244D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электроопасность;</w:t>
      </w:r>
    </w:p>
    <w:p w14:paraId="01FACD8B" w14:textId="77777777" w:rsidR="000C244D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пожароопасность;</w:t>
      </w:r>
    </w:p>
    <w:p w14:paraId="0DAC0266" w14:textId="77777777" w:rsidR="000C244D" w:rsidRPr="00972AF7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микроклиматических условий в помещении;</w:t>
      </w:r>
    </w:p>
    <w:p w14:paraId="1AE4BFAD" w14:textId="77777777" w:rsidR="000C244D" w:rsidRDefault="00972AF7" w:rsidP="000B589C">
      <w:pPr>
        <w:numPr>
          <w:ilvl w:val="0"/>
          <w:numId w:val="1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длительные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статические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нагрузки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14:paraId="549A184D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Педагог-психолог извещает своего непосредственного руководителя о любой ситуации, угрожающей жизни и здоровью людей, о каждом несчастном случае, об ухудшении состояния своего здоровья, в том числе о проявлении признаков острого заболевания.</w:t>
      </w:r>
    </w:p>
    <w:p w14:paraId="36A3349D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К работе педагогом-психологом допускаются лица не моложе 18 лет, прошедшие медицинский осмотр, вводный и первичный на рабочем месте инструктажи по охране труда, обучение и проверку знаний по охране труда.</w:t>
      </w:r>
    </w:p>
    <w:p w14:paraId="2E26416E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Педагогу-психологу необходимо знать и строго соблюдать требования по охране труда, пожарной безопасности, производственной санитарии.</w:t>
      </w:r>
    </w:p>
    <w:p w14:paraId="0CA8DD0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Если в учебном процессе на педагога действуют негативные факторы, воздействие которых можно уменьшить только за счет средств индивидуальной защиты, они должны быть выданы в соответствии с Типовыми нормами в зависимости от характера воздействия и вида отрицательно воздействующего фактора.</w:t>
      </w:r>
    </w:p>
    <w:p w14:paraId="4532F9C7" w14:textId="77777777" w:rsidR="000C244D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1.8. 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Педагог-психолог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должен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4FA52AA6" w14:textId="77777777" w:rsidR="000C244D" w:rsidRPr="00972AF7" w:rsidRDefault="00972AF7" w:rsidP="000B589C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правила трудового распорядка и установленный режим труда и отдыха;</w:t>
      </w:r>
    </w:p>
    <w:p w14:paraId="0E61F69A" w14:textId="77777777" w:rsidR="000C244D" w:rsidRPr="00972AF7" w:rsidRDefault="00972AF7" w:rsidP="000B589C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работу, входящую в его обязанности или порученную администрацией, </w:t>
      </w:r>
      <w:proofErr w:type="gramStart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условии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proofErr w:type="gramEnd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 он обучен правилам безопасного выполнения этой работы;</w:t>
      </w:r>
    </w:p>
    <w:p w14:paraId="5F3E32AF" w14:textId="77777777" w:rsidR="000C244D" w:rsidRPr="00972AF7" w:rsidRDefault="00972AF7" w:rsidP="000B589C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применять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безопасные приемы выполнения работ;</w:t>
      </w:r>
    </w:p>
    <w:p w14:paraId="702B3B03" w14:textId="77777777" w:rsidR="000C244D" w:rsidRPr="00972AF7" w:rsidRDefault="00972AF7" w:rsidP="000B589C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практические навыки оказания первой помощи;</w:t>
      </w:r>
    </w:p>
    <w:p w14:paraId="4583E151" w14:textId="77777777" w:rsidR="000C244D" w:rsidRDefault="00972AF7" w:rsidP="000B589C">
      <w:pPr>
        <w:numPr>
          <w:ilvl w:val="0"/>
          <w:numId w:val="2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знать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местонахождение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аптечки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6F67CABF" w14:textId="77777777" w:rsidR="000C244D" w:rsidRPr="00972AF7" w:rsidRDefault="00972AF7" w:rsidP="000B589C">
      <w:pPr>
        <w:numPr>
          <w:ilvl w:val="0"/>
          <w:numId w:val="2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оказывать первую помощь пострадавшим.</w:t>
      </w:r>
    </w:p>
    <w:p w14:paraId="7BD9F7EC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Запрещается садиться и облокачиваться на случайные предметы и ограждения.</w:t>
      </w:r>
    </w:p>
    <w:p w14:paraId="7409005B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1.10.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Запрещается загромождать проходы, проезды, рабочие места, подходы к щитам с противопожарным инвентарем, пожарным кранам и общему рубильнику в аудитории (классе, кабинете).</w:t>
      </w:r>
    </w:p>
    <w:p w14:paraId="185FAB5B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1.11.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Педагог-психолог должен знать места расположения первичных средств пожаротушения.</w:t>
      </w:r>
    </w:p>
    <w:p w14:paraId="293D851F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1.12.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Курить и принимать пищу разрешается только в специально отведенных для этих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целей местах.</w:t>
      </w:r>
    </w:p>
    <w:p w14:paraId="3828BF8B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1.13.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Педагог-психолог несет персональную ответственность за жизнь и здоровье обучающихся во время образовательного процесса.</w:t>
      </w:r>
    </w:p>
    <w:p w14:paraId="0E4903B4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1.14. Педагог-психолог, допустивший нарушения требований инструкции по охране труда, привлекается к ответственности согласно действующему законодательству.</w:t>
      </w:r>
    </w:p>
    <w:p w14:paraId="221FB974" w14:textId="77777777" w:rsidR="000C244D" w:rsidRPr="00972AF7" w:rsidRDefault="000C244D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61A5F4C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Требования охраны труда перед началом работы </w:t>
      </w:r>
    </w:p>
    <w:p w14:paraId="2CC6BD6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необходимости использования средств индивидуальной защиты педагог-психолог перед началом работы должен надеть полагающиеся средства индивидуальной защиты.</w:t>
      </w:r>
    </w:p>
    <w:p w14:paraId="5F5BF2C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Перед началом занятий проверить безопасность рабочих мест для обучающихся:</w:t>
      </w:r>
    </w:p>
    <w:p w14:paraId="657C98A6" w14:textId="77777777" w:rsidR="000C244D" w:rsidRPr="00972AF7" w:rsidRDefault="00972AF7" w:rsidP="000B589C">
      <w:pPr>
        <w:numPr>
          <w:ilvl w:val="0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все помещения, эвакуационные пути и выходы на соответствие их требованиям пожарной безопасности;</w:t>
      </w:r>
    </w:p>
    <w:p w14:paraId="77F8FD88" w14:textId="77777777" w:rsidR="000C244D" w:rsidRPr="00972AF7" w:rsidRDefault="00972AF7" w:rsidP="000B589C">
      <w:pPr>
        <w:numPr>
          <w:ilvl w:val="0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 наличии и исправности средств пожаротушения, связи и пожарной автоматики;</w:t>
      </w:r>
    </w:p>
    <w:p w14:paraId="26233375" w14:textId="77777777" w:rsidR="000C244D" w:rsidRPr="00972AF7" w:rsidRDefault="00972AF7" w:rsidP="000B589C">
      <w:pPr>
        <w:numPr>
          <w:ilvl w:val="0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проверить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санитарное состояние аудитории (класса, кабинета) и проветрить ее, открыв окна или фрамуги и двери; окна в открытом положении фиксировать крючками, а фрамуги должны иметь ограничители;</w:t>
      </w:r>
    </w:p>
    <w:p w14:paraId="2F79DC75" w14:textId="77777777" w:rsidR="000C244D" w:rsidRPr="00972AF7" w:rsidRDefault="00972AF7" w:rsidP="000B589C">
      <w:pPr>
        <w:numPr>
          <w:ilvl w:val="0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включить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полностью освещение аудитории (класса, кабинета) и убедиться в исправной работе светильников; наименьшая освещенность должна быть: при люминесцентных лампах – не менее 200 </w:t>
      </w:r>
      <w:proofErr w:type="spellStart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лк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(13 Вт/кв. м), при лампах накаливания – не менее 100 </w:t>
      </w:r>
      <w:proofErr w:type="spellStart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лк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(32 Вт/кв. м);</w:t>
      </w:r>
    </w:p>
    <w:p w14:paraId="710B3CE2" w14:textId="77777777" w:rsidR="000C244D" w:rsidRPr="00972AF7" w:rsidRDefault="00972AF7" w:rsidP="000B589C">
      <w:pPr>
        <w:numPr>
          <w:ilvl w:val="0"/>
          <w:numId w:val="3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 исправности электрооборудования аудитории (класса, кабинета):</w:t>
      </w:r>
    </w:p>
    <w:p w14:paraId="572B95C6" w14:textId="77777777" w:rsidR="000C244D" w:rsidRPr="00972AF7" w:rsidRDefault="00972AF7" w:rsidP="000B589C">
      <w:pPr>
        <w:numPr>
          <w:ilvl w:val="1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светильники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должны быть надежно подвешены к потолку и иметь светорассеивающую арматуру;</w:t>
      </w:r>
    </w:p>
    <w:p w14:paraId="3E1DA785" w14:textId="77777777" w:rsidR="000C244D" w:rsidRPr="00972AF7" w:rsidRDefault="00972AF7" w:rsidP="000B589C">
      <w:pPr>
        <w:numPr>
          <w:ilvl w:val="1"/>
          <w:numId w:val="3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коммутационные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коробки должны быть закрыты крышками, а электророзетки – </w:t>
      </w:r>
      <w:proofErr w:type="spellStart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фальшвилками</w:t>
      </w:r>
      <w:proofErr w:type="spellEnd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2B063F3" w14:textId="77777777" w:rsidR="000C244D" w:rsidRPr="00972AF7" w:rsidRDefault="00972AF7" w:rsidP="000B589C">
      <w:pPr>
        <w:numPr>
          <w:ilvl w:val="1"/>
          <w:numId w:val="3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корпуса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и крышки выключателей и розеток не должны иметь трещин и сколов, а также оголенных контактов.</w:t>
      </w:r>
    </w:p>
    <w:p w14:paraId="13F71176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Проверить расстановку мебели в кабинете и ее укомплектованность с точки зрения своей безопасности и безопасности обучающихся при проведении образовательного процесса.</w:t>
      </w:r>
    </w:p>
    <w:p w14:paraId="0865877B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необходимости использования оборудования, инструментов, приспособлений индивидуального пользования педагог-психолог должен проверить их исправность, наличие защитных средств, отсутствие травмоопасных признаков.</w:t>
      </w:r>
    </w:p>
    <w:p w14:paraId="3A0B2238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Ознакомить обучающихся с правилами эксплуатации используемого в учебном процессе оборудования, инструментов, приспособлений.</w:t>
      </w:r>
    </w:p>
    <w:p w14:paraId="582CA272" w14:textId="77777777" w:rsidR="000C244D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2.6. 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использовании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интерактивной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доски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4360E307" w14:textId="77777777" w:rsidR="000C244D" w:rsidRPr="00972AF7" w:rsidRDefault="00972AF7" w:rsidP="000B589C">
      <w:pPr>
        <w:numPr>
          <w:ilvl w:val="0"/>
          <w:numId w:val="4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 исправности всех составных частей интерактивной доски (компьютера, проектора и других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аксессуаров доски) внешним осмотром;</w:t>
      </w:r>
    </w:p>
    <w:p w14:paraId="76F267CB" w14:textId="77777777" w:rsidR="000C244D" w:rsidRPr="00972AF7" w:rsidRDefault="00972AF7" w:rsidP="000B589C">
      <w:pPr>
        <w:numPr>
          <w:ilvl w:val="0"/>
          <w:numId w:val="4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подключение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интерактивной доски проводить в следующей последовательности: сначала соединить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комплектующие части доски, затем подключить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к электрической сети;</w:t>
      </w:r>
    </w:p>
    <w:p w14:paraId="4C84D84C" w14:textId="77777777" w:rsidR="000C244D" w:rsidRDefault="00972AF7" w:rsidP="000B589C">
      <w:pPr>
        <w:numPr>
          <w:ilvl w:val="0"/>
          <w:numId w:val="4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проверить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отсутствие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перегиба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кабеля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14:paraId="1F6AB7B3" w14:textId="77777777" w:rsidR="000C244D" w:rsidRPr="00972AF7" w:rsidRDefault="00972AF7" w:rsidP="000B589C">
      <w:pPr>
        <w:numPr>
          <w:ilvl w:val="0"/>
          <w:numId w:val="4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надежность крепления доски на стене.</w:t>
      </w:r>
    </w:p>
    <w:p w14:paraId="5C160A9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Если во время занятий обучающиеся должны использовать средства индивидуальной защиты (санитарную одежду), преподаватель обязан проследить за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правильным использованием.</w:t>
      </w:r>
    </w:p>
    <w:p w14:paraId="54A053E3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Проверить состояние рабочего места; если оно не убрано или загромождено, необходимо принять меры к очистке и привести его в порядок; убедиться в наличии свободного подхода к рабочему месту, а также исправности пола в рабочей зоне.</w:t>
      </w:r>
    </w:p>
    <w:p w14:paraId="25BF04EE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Проверить наличие и исправность противопожарного инвентаря, наличие средств индивидуальной защиты. Все открытые и доступно расположенные движущиеся части оборудования необходимо защитить закрепляемыми ограждениями.</w:t>
      </w:r>
    </w:p>
    <w:p w14:paraId="2C2CF3A8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2.10.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Проверить наличие аптечки первой помощи.</w:t>
      </w:r>
    </w:p>
    <w:p w14:paraId="538C3BA9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2.11.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Обо всех обнаруженных неисправностях оборудования, инвентаря, электропроводки и других неполадках сообщить своему непосредственному руководителю и приступить к работе только после их устранения.</w:t>
      </w:r>
    </w:p>
    <w:p w14:paraId="45D9B51C" w14:textId="77777777" w:rsidR="000C244D" w:rsidRPr="00972AF7" w:rsidRDefault="000C244D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4C05D088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Требования охраны труда во время работы </w:t>
      </w:r>
    </w:p>
    <w:p w14:paraId="161DD7B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Строго соблюдать методику проведения учебного занятия.</w:t>
      </w:r>
    </w:p>
    <w:p w14:paraId="11E82C18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Во время занятий в классе (кабинете, аудитории) должна выполняться только та работа, которая предусмотрена расписанием и планом занятий.</w:t>
      </w:r>
    </w:p>
    <w:p w14:paraId="12F04E3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Педагог-психолог должен контролировать обстановку во время занятий и обеспечить безопасное проведение образовательного процесса.</w:t>
      </w:r>
    </w:p>
    <w:p w14:paraId="27F46D7E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Запрещается проведение занятий, выполнение общественно-полезных работ в помещениях, не принятых в эксплуатацию в установленном порядке.</w:t>
      </w:r>
    </w:p>
    <w:p w14:paraId="67193D62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Выполнять только ту работу, которая предусмотрена расписанием и планом занятий.</w:t>
      </w:r>
    </w:p>
    <w:p w14:paraId="4E54C4CC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проведении демонстрационных работ, лабораторных и практических занятий в помощь преподавателю должен быть назначен помощник (лаборант, ассистент, инженер). Функции помощника запрещается выполнять обучающемуся.</w:t>
      </w:r>
    </w:p>
    <w:p w14:paraId="250EAB0A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Запрещается выполнять ремонтно-восстановительные работы на рабочем месте во время занятий.</w:t>
      </w:r>
    </w:p>
    <w:p w14:paraId="3EC46BCF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Ремонт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должен выполнять специально подготовленный персонал организации (электромонтер, слесарь, электромеханик и др.).</w:t>
      </w:r>
    </w:p>
    <w:p w14:paraId="1068C17D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3.8.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Педагог-психолог должен доводить до сведения руководителя организации информацию обо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всех недостатках в обеспечении охраны труда преподавателей и обучающихся, снижающих жизнедеятельность и работоспособность организма человека (</w:t>
      </w:r>
      <w:proofErr w:type="spellStart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заниженность</w:t>
      </w:r>
      <w:proofErr w:type="spellEnd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 освещенности, несоответствие пускорегулирующей аппаратуры люминесцентных ламп и др.).</w:t>
      </w:r>
    </w:p>
    <w:p w14:paraId="1DD3915C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работе с использованием оргтехники соблюдать меры безопасности от поражения электрическим током:</w:t>
      </w:r>
    </w:p>
    <w:p w14:paraId="587C2BB2" w14:textId="77777777" w:rsidR="000C244D" w:rsidRPr="00972AF7" w:rsidRDefault="00972AF7" w:rsidP="000B589C">
      <w:pPr>
        <w:numPr>
          <w:ilvl w:val="0"/>
          <w:numId w:val="5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подключать к электросети и не отключать от нее приборы мокрыми и влажными руками;</w:t>
      </w:r>
    </w:p>
    <w:p w14:paraId="2EA52B20" w14:textId="77777777" w:rsidR="000C244D" w:rsidRPr="00972AF7" w:rsidRDefault="00972AF7" w:rsidP="000B589C">
      <w:pPr>
        <w:numPr>
          <w:ilvl w:val="0"/>
          <w:numId w:val="5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последовательность включения и выключения оргтехники, не нарушать технологические процессы;</w:t>
      </w:r>
    </w:p>
    <w:p w14:paraId="11742DD7" w14:textId="77777777" w:rsidR="000C244D" w:rsidRPr="00972AF7" w:rsidRDefault="00972AF7" w:rsidP="000B589C">
      <w:pPr>
        <w:numPr>
          <w:ilvl w:val="0"/>
          <w:numId w:val="5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оставлять включенные в электросеть приборы без присмотра, особенно при работе принтера, ксерокса.</w:t>
      </w:r>
    </w:p>
    <w:p w14:paraId="310F41F6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Для поддержания здорового микроклимата следует через каждые 2 часа работы проветривать помещение.</w:t>
      </w:r>
    </w:p>
    <w:p w14:paraId="31623E54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длительной работе с документами и на компьютере через каждый час работы делать перерывы.</w:t>
      </w:r>
    </w:p>
    <w:p w14:paraId="20FDECB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разрешать детям самовольно покидать место проведения занятия.</w:t>
      </w:r>
    </w:p>
    <w:p w14:paraId="486E036A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Строго выполнять последовательность работы с документами.</w:t>
      </w:r>
    </w:p>
    <w:p w14:paraId="3F85CD6E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допускать работу при недостаточной освещенности рабочего места; для дополнительного его освещения пользоваться настольной лампой.</w:t>
      </w:r>
    </w:p>
    <w:p w14:paraId="0B26B939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Вести себя спокойно и выдержанно, избегать конфликтных ситуаций, которые могут вызвать нервно-эмоциональное напряжение и отразиться на безопасности труда.</w:t>
      </w:r>
    </w:p>
    <w:p w14:paraId="679C8563" w14:textId="77777777" w:rsidR="000C244D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3.16. 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время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работы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необходимо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7AB62451" w14:textId="77777777" w:rsidR="000C244D" w:rsidRPr="00972AF7" w:rsidRDefault="00972AF7" w:rsidP="000B589C">
      <w:pPr>
        <w:numPr>
          <w:ilvl w:val="0"/>
          <w:numId w:val="6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установленный режим труда и отдыха;</w:t>
      </w:r>
    </w:p>
    <w:p w14:paraId="389C3335" w14:textId="77777777" w:rsidR="000C244D" w:rsidRPr="00972AF7" w:rsidRDefault="00972AF7" w:rsidP="000B589C">
      <w:pPr>
        <w:numPr>
          <w:ilvl w:val="0"/>
          <w:numId w:val="6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осторожность при передвижении, чтобы не споткнуться и не удариться о возможные препятствия.</w:t>
      </w:r>
    </w:p>
    <w:p w14:paraId="5B6554CA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Особую осторожность необходимо соблюдать при нахождении в местах, где имеются токоведущие части электрооборудования или любые другие потребители электрической энергии.</w:t>
      </w:r>
    </w:p>
    <w:p w14:paraId="5972AFBC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работе с интерактивной доской:</w:t>
      </w:r>
    </w:p>
    <w:p w14:paraId="1FCC9DC9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использовать абразивные материалы или химически агрессивные вещества для очистки изделия от загрязнений;</w:t>
      </w:r>
    </w:p>
    <w:p w14:paraId="07CDDD5F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устанавливать интерактивную доску и не пользоваться ей в помещениях с высоким уровнем пыли и влажности;</w:t>
      </w:r>
    </w:p>
    <w:p w14:paraId="7FB24592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допуск к работе с доской учеников производить только после практической проверки лицом, ответственным за ее эксплуатацию, работы интерактивной доски в проекционном и </w:t>
      </w:r>
      <w:proofErr w:type="spellStart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непроекционном</w:t>
      </w:r>
      <w:proofErr w:type="spellEnd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 режимах;</w:t>
      </w:r>
    </w:p>
    <w:p w14:paraId="7523FDDA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предупредить учеников, чтобы они не смотрели прямо в объектив проектора, который испускает яркий луч света;</w:t>
      </w:r>
    </w:p>
    <w:p w14:paraId="00CE924E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во время работы с интерактивной доской находиться спиной к проектору. Прежде чем повернуться лицом к классу, отступить в сторону от луча проектора;</w:t>
      </w:r>
    </w:p>
    <w:p w14:paraId="0FCF626D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смотреть прямо на луч света из проектора. Делая пометки на проецируемом изображении, стоять спиной к классу. Прежде чем повернуться к классу лицом, отступить от интерактивной доски в сторону;</w:t>
      </w:r>
    </w:p>
    <w:p w14:paraId="21FFA9E5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предупредить учеников, чтобы они не трогали проектор, так как во время работы он сильно нагревается;</w:t>
      </w:r>
    </w:p>
    <w:p w14:paraId="6825814E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подключать комплектующие части интерактивной доски к электрической сети влажными руками;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подключении к сети убедиться в нормальной их работоспособности;</w:t>
      </w:r>
    </w:p>
    <w:p w14:paraId="01DE7DFF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работе у доски в проекционном режиме не поворачиваться в сторону проектора;</w:t>
      </w:r>
    </w:p>
    <w:p w14:paraId="4F94439A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избегать попадания брызг (воды) на составные части доски, исключить попадание жидкости на чувствительные электронные компоненты во избежание их повреждения;</w:t>
      </w:r>
    </w:p>
    <w:p w14:paraId="05F24BFC" w14:textId="77777777" w:rsidR="000C244D" w:rsidRPr="00972AF7" w:rsidRDefault="00972AF7" w:rsidP="000B589C">
      <w:pPr>
        <w:numPr>
          <w:ilvl w:val="0"/>
          <w:numId w:val="7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оставлять интерактивную доску в работающем состоянии без присмотра.</w:t>
      </w:r>
    </w:p>
    <w:p w14:paraId="3B59AF48" w14:textId="77777777" w:rsidR="000C244D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Запрещается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14:paraId="7AA6217D" w14:textId="77777777" w:rsidR="000C244D" w:rsidRPr="00972AF7" w:rsidRDefault="00972AF7" w:rsidP="000B589C">
      <w:pPr>
        <w:numPr>
          <w:ilvl w:val="0"/>
          <w:numId w:val="8"/>
        </w:numPr>
        <w:spacing w:before="0" w:beforeAutospacing="0" w:after="0" w:afterAutospacing="0"/>
        <w:ind w:left="-426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сильно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давить перьями на интерактивную панель;</w:t>
      </w:r>
    </w:p>
    <w:p w14:paraId="525FAB6D" w14:textId="77777777" w:rsidR="000C244D" w:rsidRPr="00972AF7" w:rsidRDefault="00972AF7" w:rsidP="000B589C">
      <w:pPr>
        <w:numPr>
          <w:ilvl w:val="0"/>
          <w:numId w:val="8"/>
        </w:numPr>
        <w:spacing w:before="0" w:beforeAutospacing="0" w:after="0" w:afterAutospacing="0"/>
        <w:ind w:left="-426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прислоняться,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стучать по интерактивной панели.</w:t>
      </w:r>
    </w:p>
    <w:p w14:paraId="3B40478B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3.19.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Во время ходьбы нельзя наступать на электрические кабели, провода.</w:t>
      </w:r>
    </w:p>
    <w:p w14:paraId="2C057C42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Нельзя прикасаться к оголенным и плохо изолированным проводам потребителей электрической энергии.</w:t>
      </w:r>
    </w:p>
    <w:p w14:paraId="697CC4DE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Запрещается применять открытый огонь (факелы, свечи и т. п.).</w:t>
      </w:r>
    </w:p>
    <w:p w14:paraId="7299712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3.22.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Применять меры дисциплинарного воздействия на обучающихся, которые сознательно нарушают правила безопасного поведения во время занятий.</w:t>
      </w:r>
    </w:p>
    <w:p w14:paraId="0396023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Доводить до сведения руководителя обо всех недостатках в обеспечении охраны труда педагогических работников и обучающихся, снижающих жизнедеятельность и работоспособность организма человека (недостаточная освещенность, </w:t>
      </w:r>
      <w:proofErr w:type="spellStart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травмоопасность</w:t>
      </w:r>
      <w:proofErr w:type="spellEnd"/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 xml:space="preserve"> и др.).</w:t>
      </w:r>
    </w:p>
    <w:p w14:paraId="2CDEC76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 гигиену труда и требовать ее соблюдения обучающимися.</w:t>
      </w:r>
    </w:p>
    <w:p w14:paraId="799382D7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Не принимать пищу на рабочем месте.</w:t>
      </w:r>
    </w:p>
    <w:p w14:paraId="2B0F718F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Вести себя спокойно и выдержанно, избегать конфликтных ситуаций, которые могут вызвать нервно-эмоциональное напряжение и отразиться на безопасности труда.</w:t>
      </w:r>
    </w:p>
    <w:p w14:paraId="0A8453BE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Быть внимательным, осторожным и не отвлекаться на посторонние разговоры.</w:t>
      </w:r>
    </w:p>
    <w:p w14:paraId="118D5CDE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 порядок и не загромождать рабочее место, эвакуационные выходы посторонними предметами и ненужными документами.</w:t>
      </w:r>
    </w:p>
    <w:p w14:paraId="7730770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3.29.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 правила перемещения в помещении и на территории организации, пользоваться только установленными проходами.</w:t>
      </w:r>
    </w:p>
    <w:p w14:paraId="195250B6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3.30.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Запрещается садиться и облокачиваться на случайные предметы и ограждения.</w:t>
      </w:r>
    </w:p>
    <w:p w14:paraId="05EF069A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3.31.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Соблюдать требования Правил противопожарного режима в РФ.</w:t>
      </w:r>
    </w:p>
    <w:p w14:paraId="3DDCE31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3.32.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Площадь одного постоянного рабочего места психолога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должна составлять не менее 6 м, в помещениях культурно-развлекательных учреждений, с компьютерами на базе плоских дискретных экранов (жидкокристаллические, плазменные) – не менее 4,5 м.</w:t>
      </w:r>
    </w:p>
    <w:p w14:paraId="5DFFC197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3.33. Оснащение светопроницаемых конструкций и оконных проемов должно позволять регулировать параметры световой среды в помещении.</w:t>
      </w:r>
    </w:p>
    <w:p w14:paraId="37B2A376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3.34.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 случае обнаружения нарушений отключить оборудование и поставить в известность руководителя.</w:t>
      </w:r>
    </w:p>
    <w:p w14:paraId="5B35A508" w14:textId="77777777" w:rsidR="000C244D" w:rsidRPr="00972AF7" w:rsidRDefault="000C244D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34090278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Требования охраны труда в аварийных ситуациях </w:t>
      </w:r>
    </w:p>
    <w:p w14:paraId="58B071E9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4.1.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возникновении поломки оборудования, угрожающей аварией на рабочем месте: прекратить его эксплуатацию, а также подачу к нему электроэнергии, газа, воды, сырья, продукта и т. п.; доложить о принятых мерах непосредственному руководителю (лицу, ответственному за безопасную эксплуатацию оборудования) и действовать в соответствии с полученными указаниями.</w:t>
      </w:r>
    </w:p>
    <w:p w14:paraId="040ED9F4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4.2.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 аварийной обстановке: оповестить об опасности окружающих людей, доложить непосредственному руководителю о случившемся и действовать в соответствии с планом ликвидации аварий.</w:t>
      </w:r>
    </w:p>
    <w:p w14:paraId="48CC251B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4.3.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 случае загорания следует отключить электроэнергию, вызвать пожарную охрану, сообщить о случившемся руководству предприятия, принять меры к тушению пожара.</w:t>
      </w:r>
    </w:p>
    <w:p w14:paraId="5AB850E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4.4.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Пострадавшему при травмировании, отравлении и внезапном заболевании должна быть оказана первая помощь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необходимости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организована его доставка в учреждение здравоохранения.</w:t>
      </w:r>
    </w:p>
    <w:p w14:paraId="6C0399EF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4.5.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В случае обнаружения какой-либо неисправности, нарушающей нормальный режим работы, ее необходимо остановить. Обо всех замеченных недостатках поставить в известность руководителя.</w:t>
      </w:r>
    </w:p>
    <w:p w14:paraId="613549A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4.6.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 несчастном случае необходимо оказать пострадавшему первую помощь, при необходимости вызвать скорую медицинскую помощь, сообщить своему непосредственному руководителю и сохранить без изменений обстановку на рабочем месте до расследования, если она не создает угрозу для работающих и не приведет к аварии.</w:t>
      </w:r>
    </w:p>
    <w:p w14:paraId="54567D3A" w14:textId="77777777" w:rsidR="000C244D" w:rsidRPr="00972AF7" w:rsidRDefault="000C244D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50F0ED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Требования охраны труда по окончании работы </w:t>
      </w:r>
    </w:p>
    <w:p w14:paraId="7DB7F4E3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5.1.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После занятия внимательно осмотреть помещение.</w:t>
      </w:r>
    </w:p>
    <w:p w14:paraId="153A9291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5.2.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Привести в порядок рабочее место. Убрать журнал, тетради, наглядные пособия и другие материалы в установленное место.</w:t>
      </w:r>
    </w:p>
    <w:p w14:paraId="03157FF3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5.3.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Обратить внимание на электрооборудование и электропроводку в помещении (наличие травмоопасных факторов). Закрыть окна, выключить свет.</w:t>
      </w:r>
    </w:p>
    <w:p w14:paraId="6ADA3463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5.4.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По окончании работы следует тщательно вымыть руки теплой водой с мылом.</w:t>
      </w:r>
    </w:p>
    <w:p w14:paraId="5018B320" w14:textId="77777777" w:rsidR="000C244D" w:rsidRPr="00972AF7" w:rsidRDefault="00972AF7" w:rsidP="000B589C">
      <w:pPr>
        <w:spacing w:before="0" w:beforeAutospacing="0" w:after="0" w:afterAutospacing="0"/>
        <w:ind w:left="-426"/>
        <w:rPr>
          <w:rFonts w:hAnsi="Times New Roman" w:cs="Times New Roman"/>
          <w:color w:val="000000"/>
          <w:sz w:val="24"/>
          <w:szCs w:val="24"/>
          <w:lang w:val="ru-RU"/>
        </w:rPr>
      </w:pP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5.5.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72AF7">
        <w:rPr>
          <w:rFonts w:hAnsi="Times New Roman" w:cs="Times New Roman"/>
          <w:color w:val="000000"/>
          <w:sz w:val="24"/>
          <w:szCs w:val="24"/>
          <w:lang w:val="ru-RU"/>
        </w:rPr>
        <w:t>Обо всех замеченных в процессе работы неполадках и неисправностях используемого оборудования, а также о других нарушениях требований охраны труда следует сообщить своему непосредственному руководителю.</w:t>
      </w:r>
    </w:p>
    <w:sectPr w:rsidR="000C244D" w:rsidRPr="00972AF7" w:rsidSect="00972AF7">
      <w:pgSz w:w="11907" w:h="16839"/>
      <w:pgMar w:top="284" w:right="850" w:bottom="2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5314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B052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197B5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954A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7E492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345F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BD0E8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C262A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0B589C"/>
    <w:rsid w:val="000C244D"/>
    <w:rsid w:val="002D33B1"/>
    <w:rsid w:val="002D3591"/>
    <w:rsid w:val="003514A0"/>
    <w:rsid w:val="004F7E17"/>
    <w:rsid w:val="005A05CE"/>
    <w:rsid w:val="00653AF6"/>
    <w:rsid w:val="00972AF7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D0E36"/>
  <w15:docId w15:val="{5AA5652D-7057-4079-9346-60274F099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2097</Words>
  <Characters>11956</Characters>
  <Application>Microsoft Office Word</Application>
  <DocSecurity>0</DocSecurity>
  <Lines>99</Lines>
  <Paragraphs>28</Paragraphs>
  <ScaleCrop>false</ScaleCrop>
  <Company/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3</cp:revision>
  <dcterms:created xsi:type="dcterms:W3CDTF">2011-11-02T04:15:00Z</dcterms:created>
  <dcterms:modified xsi:type="dcterms:W3CDTF">2022-02-02T18:27:00Z</dcterms:modified>
</cp:coreProperties>
</file>