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4944B" w14:textId="77777777" w:rsidR="007C2766" w:rsidRPr="007C2766" w:rsidRDefault="007C2766" w:rsidP="007C2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 О Л О Ж Е Н И Е </w:t>
      </w:r>
    </w:p>
    <w:p w14:paraId="55C9FB74" w14:textId="77777777" w:rsidR="007C2766" w:rsidRPr="007C2766" w:rsidRDefault="007C2766" w:rsidP="007C2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республиканском проекте «Территория социального партнерства» </w:t>
      </w:r>
    </w:p>
    <w:p w14:paraId="40C074CC" w14:textId="77777777" w:rsidR="007C2766" w:rsidRPr="007C2766" w:rsidRDefault="007C2766" w:rsidP="007C2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Татарстанской республиканской организации </w:t>
      </w:r>
    </w:p>
    <w:p w14:paraId="324D7FEA" w14:textId="77777777" w:rsidR="007C2766" w:rsidRPr="007C2766" w:rsidRDefault="007C2766" w:rsidP="007C2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Общероссийского Профсоюза образования</w:t>
      </w:r>
    </w:p>
    <w:p w14:paraId="62310AA0" w14:textId="77777777" w:rsidR="007C2766" w:rsidRPr="007C2766" w:rsidRDefault="007C2766" w:rsidP="007C276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717511" w14:textId="058C0069" w:rsidR="007C2766" w:rsidRPr="007C2766" w:rsidRDefault="007C2766" w:rsidP="007C2766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14:paraId="31A4D7F5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BFD901F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Республиканский проект «Территория социального партнерства»</w:t>
      </w:r>
      <w:r w:rsidRPr="007C27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посвящен 30-летию развития социального партнерства в образовании Республики Татарстан и Году корпоративной культуры в Общероссийском Профсоюзе образования. </w:t>
      </w:r>
    </w:p>
    <w:p w14:paraId="698EBEFD" w14:textId="77777777" w:rsidR="007C2766" w:rsidRPr="007C2766" w:rsidRDefault="007C2766" w:rsidP="007C27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 конкурсе могут принимать участие образовательные организации, первичные профсоюзные организации которых входят в состав Татарстанской республиканской организации Общероссийского Профсоюза образования.</w:t>
      </w:r>
    </w:p>
    <w:p w14:paraId="2441E5ED" w14:textId="77777777" w:rsidR="007C2766" w:rsidRPr="007C2766" w:rsidRDefault="007C2766" w:rsidP="007C276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Организатором конкурса является республиканский комитет профсоюза работников народного образования и науки.</w:t>
      </w:r>
    </w:p>
    <w:p w14:paraId="0F1E6BCC" w14:textId="77777777" w:rsidR="007C2766" w:rsidRPr="007C2766" w:rsidRDefault="007C2766" w:rsidP="007C276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Руководство, подготовка и реализация проекта возлагаются на республиканскую комиссию.</w:t>
      </w:r>
    </w:p>
    <w:p w14:paraId="1D1A3B84" w14:textId="77777777" w:rsidR="007C2766" w:rsidRPr="007C2766" w:rsidRDefault="007C2766" w:rsidP="007C276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Республиканский проект реализуется в период </w:t>
      </w: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11 апреля по 12 сентября 2022 года.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эссе, видеоинтервью и фотографий участники должны рассказать о практике социального партнерства в своей организации, поделиться опытом и достижениями. </w:t>
      </w:r>
    </w:p>
    <w:p w14:paraId="1269F898" w14:textId="5347920D" w:rsidR="007C2766" w:rsidRPr="007C2766" w:rsidRDefault="007C2766" w:rsidP="007C276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Лучшие социальные партнеры (руководитель образовательной организации и председатель первичной профсоюзной организации) получат премию Татарстанской республиканской организации Общероссийского Профсоюза образования – по </w:t>
      </w:r>
      <w:r w:rsidR="001E70B6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рублей. Завершится проект 27 сентября в День рождения Общероссийского профсоюза образования Деловым завтраком, во время которого будут объявлены победители проекта и вручены премии.</w:t>
      </w:r>
    </w:p>
    <w:p w14:paraId="06729732" w14:textId="77777777" w:rsidR="007C2766" w:rsidRPr="007C2766" w:rsidRDefault="007C2766" w:rsidP="007C276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1F0093" w14:textId="77777777" w:rsidR="007C2766" w:rsidRPr="007C2766" w:rsidRDefault="007C2766" w:rsidP="007C276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65F612" w14:textId="77777777" w:rsidR="007C2766" w:rsidRPr="007C2766" w:rsidRDefault="007C2766" w:rsidP="007C2766">
      <w:pPr>
        <w:widowControl w:val="0"/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</w:t>
      </w:r>
    </w:p>
    <w:p w14:paraId="7F9DF550" w14:textId="77777777" w:rsidR="007C2766" w:rsidRPr="007C2766" w:rsidRDefault="007C2766" w:rsidP="007C276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9D90A07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Развитие системы социального партнерства.</w:t>
      </w:r>
    </w:p>
    <w:p w14:paraId="46629412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Формирование позитивного общественного мнения о значимости социального партнерства, отражение культуры социально-трудовых отношений.</w:t>
      </w:r>
    </w:p>
    <w:p w14:paraId="4ED75519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Обобщение и трансляция практики социального партнерства, распространение положительного опыта совместной работы председателей первичных профсоюзных организаций и руководителей образовательных организаций.</w:t>
      </w:r>
    </w:p>
    <w:p w14:paraId="35E882C3" w14:textId="77777777" w:rsidR="007C2766" w:rsidRPr="007C2766" w:rsidRDefault="007C2766" w:rsidP="007C27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2766">
        <w:rPr>
          <w:rFonts w:ascii="Times New Roman" w:eastAsia="Calibri" w:hAnsi="Times New Roman" w:cs="Times New Roman"/>
          <w:sz w:val="24"/>
          <w:szCs w:val="24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Повышение активности и заинтересованности работодателей в договорном регулировании социально-трудовых отношений, развитии корпоративной культуры.</w:t>
      </w:r>
    </w:p>
    <w:p w14:paraId="33ED5526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14:paraId="32E85245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Размещение работ и требования к ним</w:t>
      </w:r>
    </w:p>
    <w:p w14:paraId="15A8F524" w14:textId="77777777" w:rsidR="007C2766" w:rsidRPr="007C2766" w:rsidRDefault="007C2766" w:rsidP="007C2766">
      <w:pPr>
        <w:widowControl w:val="0"/>
        <w:tabs>
          <w:tab w:val="left" w:pos="1360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DD111EA" w14:textId="77777777" w:rsidR="007C2766" w:rsidRPr="007C2766" w:rsidRDefault="007C2766" w:rsidP="007C2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 xml:space="preserve">3.1. Образовательные организации 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проекте </w:t>
      </w: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11 апреля по 12 сентября 2022 года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регистрируются на сайте проекта «Территория социального партнерства» </w:t>
      </w:r>
      <w:hyperlink r:id="rId5" w:history="1">
        <w:r w:rsidRPr="007C2766">
          <w:rPr>
            <w:rFonts w:ascii="Verdana" w:eastAsia="Calibri" w:hAnsi="Verdana" w:cs="Calibri"/>
            <w:color w:val="0000FF"/>
            <w:sz w:val="20"/>
            <w:szCs w:val="20"/>
            <w:u w:val="single"/>
            <w:lang w:eastAsia="ru-RU"/>
          </w:rPr>
          <w:t>https://tsp.pautinaweb.ru/</w:t>
        </w:r>
      </w:hyperlink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размещают </w:t>
      </w:r>
      <w:r w:rsidRPr="007C2766">
        <w:rPr>
          <w:rFonts w:ascii="Times New Roman" w:eastAsia="Calibri" w:hAnsi="Times New Roman" w:cs="Times New Roman"/>
          <w:sz w:val="24"/>
          <w:szCs w:val="24"/>
        </w:rPr>
        <w:t xml:space="preserve">заявку, согласие на использование персональных данных и работы: эссе, видеоинтервью руководителя и фотографии. </w:t>
      </w:r>
    </w:p>
    <w:p w14:paraId="28A8FB73" w14:textId="77777777" w:rsidR="007C2766" w:rsidRPr="007C2766" w:rsidRDefault="007C2766" w:rsidP="007C27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Перечень работ для участия в проекте:</w:t>
      </w:r>
    </w:p>
    <w:p w14:paraId="75C34284" w14:textId="77777777" w:rsidR="007C2766" w:rsidRPr="007C2766" w:rsidRDefault="007C2766" w:rsidP="007C27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заявка 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(документ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) (приложение №1);</w:t>
      </w:r>
    </w:p>
    <w:p w14:paraId="5EDBB6B1" w14:textId="77777777" w:rsidR="007C2766" w:rsidRPr="007C2766" w:rsidRDefault="007C2766" w:rsidP="007C276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</w:t>
      </w:r>
      <w:r w:rsidRPr="007C276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C27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согласие</w:t>
      </w: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 использование персональных данных (документ </w:t>
      </w:r>
      <w:r w:rsidRPr="007C2766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PDF</w:t>
      </w: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>) (приложение №2);</w:t>
      </w:r>
    </w:p>
    <w:p w14:paraId="2DFC7E24" w14:textId="77777777" w:rsidR="007C2766" w:rsidRPr="007C2766" w:rsidRDefault="007C2766" w:rsidP="007C27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эссе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развитии социального партнерства в образовательной организации (текстовый файл загружается в формате документа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(*.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*.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docx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объеме не более 3-х страниц печатного текста (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Times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New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Roman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- 14);</w:t>
      </w:r>
    </w:p>
    <w:p w14:paraId="4A7FFCC0" w14:textId="77777777" w:rsidR="007C2766" w:rsidRPr="007C2766" w:rsidRDefault="007C2766" w:rsidP="007C27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видеоинтервью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руководителя образовательной организации. Продолжительность - не более 5 минут. Формат видео </w:t>
      </w:r>
      <w:r w:rsidRPr="007C2766">
        <w:rPr>
          <w:rFonts w:ascii="Times New Roman" w:eastAsia="Verdana" w:hAnsi="Times New Roman" w:cs="Times New Roman"/>
          <w:sz w:val="24"/>
          <w:szCs w:val="24"/>
        </w:rPr>
        <w:t xml:space="preserve">MP4, </w:t>
      </w:r>
      <w:r w:rsidRPr="007C2766">
        <w:rPr>
          <w:rFonts w:ascii="Times New Roman" w:eastAsia="Verdana" w:hAnsi="Times New Roman" w:cs="Times New Roman"/>
          <w:sz w:val="24"/>
          <w:szCs w:val="24"/>
          <w:lang w:val="en-US" w:bidi="en-US"/>
        </w:rPr>
        <w:t>MOV</w:t>
      </w:r>
      <w:r w:rsidRPr="007C2766">
        <w:rPr>
          <w:rFonts w:ascii="Times New Roman" w:eastAsia="Verdana" w:hAnsi="Times New Roman" w:cs="Times New Roman"/>
          <w:sz w:val="24"/>
          <w:szCs w:val="24"/>
          <w:lang w:bidi="en-US"/>
        </w:rPr>
        <w:t xml:space="preserve">, </w:t>
      </w:r>
      <w:r w:rsidRPr="007C2766">
        <w:rPr>
          <w:rFonts w:ascii="Times New Roman" w:eastAsia="Verdana" w:hAnsi="Times New Roman" w:cs="Times New Roman"/>
          <w:sz w:val="24"/>
          <w:szCs w:val="24"/>
          <w:lang w:val="en-US" w:bidi="en-US"/>
        </w:rPr>
        <w:t>WMV</w:t>
      </w:r>
      <w:r w:rsidRPr="007C2766">
        <w:rPr>
          <w:rFonts w:ascii="Times New Roman" w:eastAsia="Verdana" w:hAnsi="Times New Roman" w:cs="Times New Roman"/>
          <w:sz w:val="24"/>
          <w:szCs w:val="24"/>
          <w:lang w:bidi="en-US"/>
        </w:rPr>
        <w:t xml:space="preserve">, </w:t>
      </w:r>
      <w:r w:rsidRPr="007C2766">
        <w:rPr>
          <w:rFonts w:ascii="Times New Roman" w:eastAsia="Verdana" w:hAnsi="Times New Roman" w:cs="Times New Roman"/>
          <w:sz w:val="24"/>
          <w:szCs w:val="24"/>
          <w:lang w:val="en-US" w:bidi="en-US"/>
        </w:rPr>
        <w:t>WEBM</w:t>
      </w:r>
      <w:r w:rsidRPr="007C2766">
        <w:rPr>
          <w:rFonts w:ascii="Times New Roman" w:eastAsia="Verdana" w:hAnsi="Times New Roman" w:cs="Times New Roman"/>
          <w:sz w:val="24"/>
          <w:szCs w:val="24"/>
          <w:lang w:bidi="en-US"/>
        </w:rPr>
        <w:t xml:space="preserve"> </w:t>
      </w:r>
      <w:r w:rsidRPr="007C2766">
        <w:rPr>
          <w:rFonts w:ascii="Times New Roman" w:eastAsia="Verdana" w:hAnsi="Times New Roman" w:cs="Times New Roman"/>
          <w:sz w:val="24"/>
          <w:szCs w:val="24"/>
        </w:rPr>
        <w:t xml:space="preserve">или </w:t>
      </w:r>
      <w:r w:rsidRPr="007C2766">
        <w:rPr>
          <w:rFonts w:ascii="Times New Roman" w:eastAsia="Verdana" w:hAnsi="Times New Roman" w:cs="Times New Roman"/>
          <w:sz w:val="24"/>
          <w:szCs w:val="24"/>
          <w:lang w:val="en-US" w:bidi="en-US"/>
        </w:rPr>
        <w:t>AVI</w:t>
      </w:r>
      <w:r w:rsidRPr="007C2766">
        <w:rPr>
          <w:rFonts w:ascii="Times New Roman" w:eastAsia="Verdana" w:hAnsi="Times New Roman" w:cs="Times New Roman"/>
          <w:sz w:val="24"/>
          <w:szCs w:val="24"/>
          <w:lang w:bidi="en-US"/>
        </w:rPr>
        <w:t xml:space="preserve">, </w:t>
      </w:r>
      <w:r w:rsidRPr="007C2766">
        <w:rPr>
          <w:rFonts w:ascii="Times New Roman" w:eastAsia="Verdana" w:hAnsi="Times New Roman" w:cs="Times New Roman"/>
          <w:sz w:val="24"/>
          <w:szCs w:val="24"/>
        </w:rPr>
        <w:t xml:space="preserve">минимальное разрешение </w:t>
      </w:r>
      <w:r w:rsidRPr="007C2766">
        <w:rPr>
          <w:rFonts w:ascii="Times New Roman" w:eastAsia="Verdana" w:hAnsi="Times New Roman" w:cs="Times New Roman"/>
          <w:sz w:val="24"/>
          <w:szCs w:val="24"/>
          <w:lang w:bidi="en-US"/>
        </w:rPr>
        <w:t>640</w:t>
      </w:r>
      <w:r w:rsidRPr="007C2766">
        <w:rPr>
          <w:rFonts w:ascii="Times New Roman" w:eastAsia="Verdana" w:hAnsi="Times New Roman" w:cs="Times New Roman"/>
          <w:sz w:val="24"/>
          <w:szCs w:val="24"/>
          <w:lang w:val="en-US" w:bidi="en-US"/>
        </w:rPr>
        <w:t>x</w:t>
      </w:r>
      <w:r w:rsidRPr="007C2766">
        <w:rPr>
          <w:rFonts w:ascii="Times New Roman" w:eastAsia="Verdana" w:hAnsi="Times New Roman" w:cs="Times New Roman"/>
          <w:sz w:val="24"/>
          <w:szCs w:val="24"/>
          <w:lang w:bidi="en-US"/>
        </w:rPr>
        <w:t>480. Использование при монтаже и съёмке видеоролика специальных программ и инструментов – на усмотрение участников.</w:t>
      </w:r>
      <w:r w:rsidRPr="007C2766">
        <w:rPr>
          <w:rFonts w:ascii="Times New Roman" w:eastAsia="Calibri" w:hAnsi="Times New Roman" w:cs="Times New Roman"/>
          <w:sz w:val="24"/>
          <w:szCs w:val="24"/>
        </w:rPr>
        <w:t xml:space="preserve"> Видеоролик должен быть оформлен информационной заставкой (титульный кадр) с названием проекта, указанием организации, ФИО руководителя.</w:t>
      </w:r>
    </w:p>
    <w:p w14:paraId="2B102B24" w14:textId="77777777" w:rsidR="007C2766" w:rsidRPr="007C2766" w:rsidRDefault="007C2766" w:rsidP="007C27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(Вопросы для видеоинтервью в приложении №3);</w:t>
      </w:r>
    </w:p>
    <w:p w14:paraId="2653D24E" w14:textId="77777777" w:rsidR="007C2766" w:rsidRPr="007C2766" w:rsidRDefault="007C2766" w:rsidP="007C2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</w:t>
      </w:r>
      <w:r w:rsidRPr="007C2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фотографии 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(событийные, репортажные), относящиеся к представленной тематике (не более 7 штук). Фото загружаются в формате *.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jpeg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рекомендуемый размер фотографий – не менее 800-1000 пикселей. Не использовать коллажи! Необходимо сопроводить фотографии комментариями - кто или что на них изображено. Обязательно указывать имя и фамилию автора фотографий (или отметить, что фото архивное). Подписи к снимкам загрузить отдельным файлом (документ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78B7C616" w14:textId="77777777" w:rsidR="007C2766" w:rsidRPr="007C2766" w:rsidRDefault="007C2766" w:rsidP="007C27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3.3. Содержание всех материалов должно соответствовать целям и задачам проекта. Важны убедительность, информативность, аргументированность, креативность, глубина раскрытия темы, ясность мыслей, качество и эстетичность работ;</w:t>
      </w:r>
    </w:p>
    <w:p w14:paraId="3D372C55" w14:textId="77777777" w:rsidR="007C2766" w:rsidRPr="007C2766" w:rsidRDefault="007C2766" w:rsidP="007C27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3.4. Подведение итогов проекта осуществляется с учётом требований к работам.</w:t>
      </w:r>
    </w:p>
    <w:p w14:paraId="08AC99EA" w14:textId="77777777" w:rsidR="007C2766" w:rsidRPr="007C2766" w:rsidRDefault="007C2766" w:rsidP="007C27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3.5. Республиканская комиссия не комментирует принятое решение.</w:t>
      </w:r>
    </w:p>
    <w:p w14:paraId="60996219" w14:textId="77777777" w:rsidR="007C2766" w:rsidRPr="007C2766" w:rsidRDefault="007C2766" w:rsidP="007C27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3.6. По решению комиссии мо</w:t>
      </w:r>
      <w:r w:rsidRPr="007C2766">
        <w:rPr>
          <w:rFonts w:ascii="Times New Roman" w:eastAsia="Calibri" w:hAnsi="Times New Roman" w:cs="Times New Roman"/>
          <w:sz w:val="24"/>
          <w:szCs w:val="24"/>
        </w:rPr>
        <w:softHyphen/>
        <w:t>гут быть учреждены дополнительные номинации за лучшие работы.</w:t>
      </w:r>
    </w:p>
    <w:p w14:paraId="77554CD8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71ECA9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90E258" w14:textId="77777777" w:rsidR="007C2766" w:rsidRPr="007C2766" w:rsidRDefault="007C2766" w:rsidP="007C27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7C2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Подведение итогов </w:t>
      </w:r>
    </w:p>
    <w:p w14:paraId="3848005E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42EB0B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Контроль за ходом проекта, подведение его итогов, определение лучших практик социального партнерства среди участников осуществляет республиканская комиссия в соответствии с критериями и требованиями к работам. Комиссия оказывает также методическую и практическую помощь на всех этапах реализации проекта.</w:t>
      </w:r>
    </w:p>
    <w:p w14:paraId="4B3FD71E" w14:textId="77777777" w:rsidR="007C2766" w:rsidRPr="007C2766" w:rsidRDefault="007C2766" w:rsidP="007C27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4.2. Организаторы проекта оставляют за собой право использо</w:t>
      </w:r>
      <w:r w:rsidRPr="007C2766">
        <w:rPr>
          <w:rFonts w:ascii="Times New Roman" w:eastAsia="Calibri" w:hAnsi="Times New Roman" w:cs="Times New Roman"/>
          <w:sz w:val="24"/>
          <w:szCs w:val="24"/>
        </w:rPr>
        <w:softHyphen/>
        <w:t>вать видеоролики и фото в некоммерческих целях в случае и порядке, предусмотренных законодательст</w:t>
      </w:r>
      <w:r w:rsidRPr="007C2766">
        <w:rPr>
          <w:rFonts w:ascii="Times New Roman" w:eastAsia="Calibri" w:hAnsi="Times New Roman" w:cs="Times New Roman"/>
          <w:sz w:val="24"/>
          <w:szCs w:val="24"/>
        </w:rPr>
        <w:softHyphen/>
        <w:t>вом об авторском праве.</w:t>
      </w:r>
    </w:p>
    <w:p w14:paraId="6B2C76BB" w14:textId="77777777" w:rsidR="007C2766" w:rsidRPr="007C2766" w:rsidRDefault="007C2766" w:rsidP="007C27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4.3. Организаторы оставляют за собой право вносить изменения в на</w:t>
      </w:r>
      <w:r w:rsidRPr="007C2766">
        <w:rPr>
          <w:rFonts w:ascii="Times New Roman" w:eastAsia="Calibri" w:hAnsi="Times New Roman" w:cs="Times New Roman"/>
          <w:sz w:val="24"/>
          <w:szCs w:val="24"/>
        </w:rPr>
        <w:softHyphen/>
        <w:t>стоящее Положение.</w:t>
      </w:r>
    </w:p>
    <w:p w14:paraId="23D3E629" w14:textId="77777777" w:rsidR="007C2766" w:rsidRPr="007C2766" w:rsidRDefault="007C2766" w:rsidP="007C276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Итоги проекта будут подведены 27 сентября 2022 года в День рождения Общероссийского Профсоюза образования на Деловом завтраке, во время которого будут объявлены победители проекта и вручены премии.</w:t>
      </w:r>
    </w:p>
    <w:p w14:paraId="1331810C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4.5. Итоги проекта публикуются в газетах «Новое слово», «Мой профсоюз», на сайте Рескома профсоюза.  </w:t>
      </w:r>
    </w:p>
    <w:p w14:paraId="6D306E24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FE5189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</w:p>
    <w:p w14:paraId="388AFBB7" w14:textId="20C16EA4" w:rsidR="007C2766" w:rsidRDefault="007C2766" w:rsidP="007C27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37BE5661" w14:textId="1C04A80C" w:rsidR="007C2766" w:rsidRDefault="007C2766" w:rsidP="007C27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AFA1E8" w14:textId="61E34168" w:rsidR="007C2766" w:rsidRDefault="007C2766" w:rsidP="007C27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5123FF" w14:textId="51DED915" w:rsidR="007C2766" w:rsidRDefault="007C2766" w:rsidP="007C27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3AE699" w14:textId="77777777" w:rsidR="007C2766" w:rsidRPr="007C2766" w:rsidRDefault="007C2766" w:rsidP="007C27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77A90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55D369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C9C289B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CE8464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B9F878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7E1572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098803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Приложение 1</w:t>
      </w:r>
    </w:p>
    <w:p w14:paraId="57B3AD83" w14:textId="77777777" w:rsidR="007C2766" w:rsidRPr="007C2766" w:rsidRDefault="007C2766" w:rsidP="007C27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144CF0" w14:textId="77777777" w:rsidR="007C2766" w:rsidRPr="007C2766" w:rsidRDefault="007C2766" w:rsidP="007C276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2766">
        <w:rPr>
          <w:rFonts w:ascii="Times New Roman" w:eastAsia="Calibri" w:hAnsi="Times New Roman" w:cs="Times New Roman"/>
          <w:b/>
          <w:sz w:val="24"/>
          <w:szCs w:val="24"/>
        </w:rPr>
        <w:t>ЗАЯВКА</w:t>
      </w:r>
    </w:p>
    <w:p w14:paraId="5CD85E90" w14:textId="77777777" w:rsidR="007C2766" w:rsidRPr="007C2766" w:rsidRDefault="007C2766" w:rsidP="007C276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2766">
        <w:rPr>
          <w:rFonts w:ascii="Times New Roman" w:eastAsia="Calibri" w:hAnsi="Times New Roman" w:cs="Times New Roman"/>
          <w:b/>
          <w:sz w:val="24"/>
          <w:szCs w:val="24"/>
        </w:rPr>
        <w:t>на участие в республиканском проекте «Территория социального партнерства»</w:t>
      </w:r>
    </w:p>
    <w:tbl>
      <w:tblPr>
        <w:tblStyle w:val="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  <w:gridCol w:w="5244"/>
      </w:tblGrid>
      <w:tr w:rsidR="007C2766" w:rsidRPr="007C2766" w14:paraId="0E7397B2" w14:textId="77777777" w:rsidTr="00BF637E">
        <w:tc>
          <w:tcPr>
            <w:tcW w:w="9067" w:type="dxa"/>
            <w:gridSpan w:val="2"/>
          </w:tcPr>
          <w:p w14:paraId="73B0B02C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Организация (полное наименование образовательной организации)</w:t>
            </w:r>
          </w:p>
          <w:p w14:paraId="5C637D78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FD15D9A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00C432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57239F40" w14:textId="77777777" w:rsidTr="00BF637E">
        <w:tc>
          <w:tcPr>
            <w:tcW w:w="3823" w:type="dxa"/>
          </w:tcPr>
          <w:p w14:paraId="038F3FDD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 xml:space="preserve">ФИО (полностью) руководителя, контакты (телефон, </w:t>
            </w:r>
            <w:r w:rsidRPr="007C2766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7C2766">
              <w:rPr>
                <w:rFonts w:ascii="Times New Roman" w:hAnsi="Times New Roman"/>
                <w:sz w:val="24"/>
                <w:szCs w:val="24"/>
              </w:rPr>
              <w:t>-</w:t>
            </w:r>
            <w:r w:rsidRPr="007C2766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7C276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244" w:type="dxa"/>
          </w:tcPr>
          <w:p w14:paraId="2991BD9B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00069C71" w14:textId="77777777" w:rsidTr="00BF637E">
        <w:tc>
          <w:tcPr>
            <w:tcW w:w="3823" w:type="dxa"/>
          </w:tcPr>
          <w:p w14:paraId="0CA14015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 xml:space="preserve">ФИО (полностью) председателя первичной профсоюзной организации (телефон, </w:t>
            </w:r>
            <w:r w:rsidRPr="007C2766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7C2766">
              <w:rPr>
                <w:rFonts w:ascii="Times New Roman" w:hAnsi="Times New Roman"/>
                <w:sz w:val="24"/>
                <w:szCs w:val="24"/>
              </w:rPr>
              <w:t>-</w:t>
            </w:r>
            <w:r w:rsidRPr="007C2766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7C276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244" w:type="dxa"/>
          </w:tcPr>
          <w:p w14:paraId="21241356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34DAC79E" w14:textId="77777777" w:rsidTr="00BF637E">
        <w:tc>
          <w:tcPr>
            <w:tcW w:w="3823" w:type="dxa"/>
          </w:tcPr>
          <w:p w14:paraId="18AC587F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 xml:space="preserve">Количество работников </w:t>
            </w:r>
          </w:p>
          <w:p w14:paraId="26CBB185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в организации</w:t>
            </w:r>
          </w:p>
        </w:tc>
        <w:tc>
          <w:tcPr>
            <w:tcW w:w="5244" w:type="dxa"/>
          </w:tcPr>
          <w:p w14:paraId="6F65F0FB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1A1A4AB4" w14:textId="77777777" w:rsidTr="00BF637E">
        <w:tc>
          <w:tcPr>
            <w:tcW w:w="3823" w:type="dxa"/>
          </w:tcPr>
          <w:p w14:paraId="4828CABF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Количество членов профсоюза</w:t>
            </w:r>
          </w:p>
        </w:tc>
        <w:tc>
          <w:tcPr>
            <w:tcW w:w="5244" w:type="dxa"/>
          </w:tcPr>
          <w:p w14:paraId="5FF6CCC3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400F40E9" w14:textId="77777777" w:rsidTr="00BF637E">
        <w:tc>
          <w:tcPr>
            <w:tcW w:w="3823" w:type="dxa"/>
          </w:tcPr>
          <w:p w14:paraId="7DB0AA83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Наличие действующего коллективного договора (ссылка на его публикацию на сайте ОО)</w:t>
            </w:r>
          </w:p>
        </w:tc>
        <w:tc>
          <w:tcPr>
            <w:tcW w:w="5244" w:type="dxa"/>
          </w:tcPr>
          <w:p w14:paraId="7D8A5C98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28986B1A" w14:textId="77777777" w:rsidTr="00BF637E">
        <w:tc>
          <w:tcPr>
            <w:tcW w:w="3823" w:type="dxa"/>
          </w:tcPr>
          <w:p w14:paraId="2439F0B4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 xml:space="preserve">Дополнительные меры социальной поддержки для членов профсоюза, опубликованные на сайте </w:t>
            </w:r>
            <w:r w:rsidRPr="007C2766">
              <w:rPr>
                <w:rFonts w:ascii="Times New Roman" w:hAnsi="Times New Roman"/>
                <w:sz w:val="24"/>
                <w:szCs w:val="24"/>
                <w:lang w:val="en-US"/>
              </w:rPr>
              <w:t>edunion</w:t>
            </w:r>
            <w:r w:rsidRPr="007C2766">
              <w:rPr>
                <w:rFonts w:ascii="Times New Roman" w:hAnsi="Times New Roman"/>
                <w:sz w:val="24"/>
                <w:szCs w:val="24"/>
              </w:rPr>
              <w:t>.</w:t>
            </w:r>
            <w:r w:rsidRPr="007C2766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7C2766">
              <w:rPr>
                <w:rFonts w:ascii="Times New Roman" w:hAnsi="Times New Roman"/>
                <w:sz w:val="24"/>
                <w:szCs w:val="24"/>
              </w:rPr>
              <w:t xml:space="preserve"> в разделе «Коллективный договор: льготы и гарантии» (</w:t>
            </w:r>
            <w:hyperlink r:id="rId6" w:history="1">
              <w:r w:rsidRPr="007C2766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http://edunion.ru/registry/index/</w:t>
              </w:r>
            </w:hyperlink>
            <w:r w:rsidRPr="007C2766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5244" w:type="dxa"/>
          </w:tcPr>
          <w:p w14:paraId="5DD3FCDC" w14:textId="77777777" w:rsidR="007C2766" w:rsidRPr="007C2766" w:rsidRDefault="007C2766" w:rsidP="007C2766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C2766" w:rsidRPr="007C2766" w14:paraId="61302C93" w14:textId="77777777" w:rsidTr="00BF637E">
        <w:tc>
          <w:tcPr>
            <w:tcW w:w="3823" w:type="dxa"/>
          </w:tcPr>
          <w:p w14:paraId="7A517C7D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Участие в республиканских профсоюзных социальных проектах (перечислить)</w:t>
            </w:r>
          </w:p>
        </w:tc>
        <w:tc>
          <w:tcPr>
            <w:tcW w:w="5244" w:type="dxa"/>
          </w:tcPr>
          <w:p w14:paraId="2321C285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20EB8BFD" w14:textId="77777777" w:rsidTr="00BF637E">
        <w:tc>
          <w:tcPr>
            <w:tcW w:w="3823" w:type="dxa"/>
          </w:tcPr>
          <w:p w14:paraId="102AEF74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Соблюдение трудового законодательства в отношении работников образовательной организации (отсутствие предписаний госнадзорных органов и представлений правовой и технической инспекций Профсоюза, отсутствие жалоб и обращений от членов Профсоюза)</w:t>
            </w:r>
          </w:p>
        </w:tc>
        <w:tc>
          <w:tcPr>
            <w:tcW w:w="5244" w:type="dxa"/>
          </w:tcPr>
          <w:p w14:paraId="5A30E5C5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26B9D1AC" w14:textId="77777777" w:rsidTr="00BF637E">
        <w:tc>
          <w:tcPr>
            <w:tcW w:w="3823" w:type="dxa"/>
          </w:tcPr>
          <w:p w14:paraId="07661F16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Наличие службы охраны труда</w:t>
            </w:r>
          </w:p>
        </w:tc>
        <w:tc>
          <w:tcPr>
            <w:tcW w:w="5244" w:type="dxa"/>
          </w:tcPr>
          <w:p w14:paraId="73C34EFA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518293AD" w14:textId="77777777" w:rsidTr="00BF637E">
        <w:tc>
          <w:tcPr>
            <w:tcW w:w="3823" w:type="dxa"/>
          </w:tcPr>
          <w:p w14:paraId="41AD68E9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 xml:space="preserve">Отсутствие несчастных случаев </w:t>
            </w:r>
          </w:p>
          <w:p w14:paraId="349E79AD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с работниками за последние два года</w:t>
            </w:r>
          </w:p>
        </w:tc>
        <w:tc>
          <w:tcPr>
            <w:tcW w:w="5244" w:type="dxa"/>
          </w:tcPr>
          <w:p w14:paraId="3EAEC32E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7F537A48" w14:textId="77777777" w:rsidTr="00BF637E">
        <w:tc>
          <w:tcPr>
            <w:tcW w:w="3823" w:type="dxa"/>
          </w:tcPr>
          <w:p w14:paraId="19683721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Соблюдение гарантий профсоюзной деятельности</w:t>
            </w:r>
          </w:p>
        </w:tc>
        <w:tc>
          <w:tcPr>
            <w:tcW w:w="5244" w:type="dxa"/>
          </w:tcPr>
          <w:p w14:paraId="4E17BA50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2766" w:rsidRPr="007C2766" w14:paraId="44562EE5" w14:textId="77777777" w:rsidTr="00BF637E">
        <w:tc>
          <w:tcPr>
            <w:tcW w:w="3823" w:type="dxa"/>
          </w:tcPr>
          <w:p w14:paraId="40871996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  <w:r w:rsidRPr="007C2766">
              <w:rPr>
                <w:rFonts w:ascii="Times New Roman" w:hAnsi="Times New Roman"/>
                <w:sz w:val="24"/>
                <w:szCs w:val="24"/>
              </w:rPr>
              <w:t>Наличие кабинета социального партнерства или профсоюзного кабинета</w:t>
            </w:r>
          </w:p>
        </w:tc>
        <w:tc>
          <w:tcPr>
            <w:tcW w:w="5244" w:type="dxa"/>
          </w:tcPr>
          <w:p w14:paraId="19ED6C08" w14:textId="77777777" w:rsidR="007C2766" w:rsidRPr="007C2766" w:rsidRDefault="007C2766" w:rsidP="007C27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951E5AD" w14:textId="77777777" w:rsidR="007C2766" w:rsidRPr="007C2766" w:rsidRDefault="007C2766" w:rsidP="007C2766">
      <w:pPr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br w:type="textWrapping" w:clear="all"/>
      </w:r>
      <w:r w:rsidRPr="007C276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  </w:t>
      </w:r>
    </w:p>
    <w:p w14:paraId="23FA10A3" w14:textId="77777777" w:rsidR="007C2766" w:rsidRDefault="007C2766" w:rsidP="007C2766">
      <w:pPr>
        <w:ind w:left="7080"/>
        <w:jc w:val="both"/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</w:pPr>
    </w:p>
    <w:p w14:paraId="15E4F990" w14:textId="07AD71F9" w:rsidR="007C2766" w:rsidRPr="007C2766" w:rsidRDefault="007C2766" w:rsidP="007C2766">
      <w:pPr>
        <w:ind w:left="7080"/>
        <w:jc w:val="both"/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</w:pPr>
      <w:r w:rsidRPr="007C2766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lastRenderedPageBreak/>
        <w:t>Приложение №2</w:t>
      </w:r>
    </w:p>
    <w:p w14:paraId="0C46C961" w14:textId="77777777" w:rsidR="007C2766" w:rsidRPr="007C2766" w:rsidRDefault="007C2766" w:rsidP="007C2766">
      <w:pPr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C276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Согласие на использование персональных данных</w:t>
      </w:r>
    </w:p>
    <w:p w14:paraId="12A84D55" w14:textId="77777777" w:rsidR="007C2766" w:rsidRPr="007C2766" w:rsidRDefault="007C2766" w:rsidP="007C276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>Я, (фамилия, имя, отчество руководителя ОО), подтверждаю правильность предоставляемых мной данных, даю согласие с тем, что данные будут внесены в базу данных и не возражаю против некоммерческого использования материалов для размещения на электронных и в печатных ресурсах с указанием имени участника проекта. </w:t>
      </w:r>
    </w:p>
    <w:p w14:paraId="5DAB671B" w14:textId="77777777" w:rsidR="007C2766" w:rsidRPr="007C2766" w:rsidRDefault="007C2766" w:rsidP="007C276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>Дата подачи заявки </w:t>
      </w:r>
    </w:p>
    <w:p w14:paraId="139F5D9D" w14:textId="77777777" w:rsidR="007C2766" w:rsidRPr="007C2766" w:rsidRDefault="007C2766" w:rsidP="007C276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Подпись </w:t>
      </w:r>
    </w:p>
    <w:p w14:paraId="63D70B9A" w14:textId="77777777" w:rsidR="007C2766" w:rsidRPr="007C2766" w:rsidRDefault="007C2766" w:rsidP="007C2766">
      <w:pPr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C276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Согласие на использование персональных данных</w:t>
      </w:r>
    </w:p>
    <w:p w14:paraId="4BE4FC4B" w14:textId="77777777" w:rsidR="007C2766" w:rsidRPr="007C2766" w:rsidRDefault="007C2766" w:rsidP="007C276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>Я, (фамилия, имя, отчество председателя ППО), подтверждаю правильность предоставляемых мной данных, даю согласие с тем, что данные будут внесены в базу данных и не возражаю против некоммерческого использования материалов для размещения на электронных и в печатных ресурсах с указанием имени участника проекта. </w:t>
      </w:r>
    </w:p>
    <w:p w14:paraId="2AAFB1EC" w14:textId="77777777" w:rsidR="007C2766" w:rsidRPr="007C2766" w:rsidRDefault="007C2766" w:rsidP="007C2766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>Дата подачи заявки </w:t>
      </w:r>
    </w:p>
    <w:p w14:paraId="31497B0F" w14:textId="77777777" w:rsidR="007C2766" w:rsidRPr="007C2766" w:rsidRDefault="007C2766" w:rsidP="007C276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276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Подпись </w:t>
      </w:r>
    </w:p>
    <w:p w14:paraId="6B02BD7F" w14:textId="77777777" w:rsidR="007C2766" w:rsidRPr="007C2766" w:rsidRDefault="007C2766" w:rsidP="007C276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2CA32D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</w:p>
    <w:p w14:paraId="427CE0DF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4BCB9797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5C8347C2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3364B764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39DC4FF8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53F4B25C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6D6B6862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4C906632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5AAD69E6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49C47F4F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1254E2FA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5D944C29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1D3ABBB4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713FB710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345ED660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3552FA91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4B635069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3C10ADC7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66E778C4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5910F05C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79E1EE9B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6B8BB3CE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697DDDA5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1CACEDDE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312E18D8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507BDCFA" w14:textId="77777777" w:rsidR="007C2766" w:rsidRPr="007C2766" w:rsidRDefault="007C2766" w:rsidP="007C2766">
      <w:pPr>
        <w:spacing w:after="0" w:line="240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47E3A3F7" w14:textId="77777777" w:rsidR="007C2766" w:rsidRDefault="007C2766" w:rsidP="007C2766">
      <w:pPr>
        <w:spacing w:after="0" w:line="240" w:lineRule="auto"/>
        <w:ind w:left="636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7F28ED57" w14:textId="77777777" w:rsidR="007C2766" w:rsidRDefault="007C2766" w:rsidP="007C2766">
      <w:pPr>
        <w:spacing w:after="0" w:line="240" w:lineRule="auto"/>
        <w:ind w:left="636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3AD939BD" w14:textId="03160776" w:rsidR="007C2766" w:rsidRPr="007C2766" w:rsidRDefault="007C2766" w:rsidP="007C2766">
      <w:pPr>
        <w:spacing w:after="0" w:line="240" w:lineRule="auto"/>
        <w:ind w:left="636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Приложение №3 </w:t>
      </w:r>
    </w:p>
    <w:p w14:paraId="3A88D61C" w14:textId="77777777" w:rsidR="007C2766" w:rsidRPr="007C2766" w:rsidRDefault="007C2766" w:rsidP="007C2766">
      <w:pPr>
        <w:spacing w:after="0" w:line="240" w:lineRule="auto"/>
        <w:ind w:left="6360" w:firstLine="7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2E8AD0D5" w14:textId="77777777" w:rsidR="007C2766" w:rsidRPr="007C2766" w:rsidRDefault="007C2766" w:rsidP="007C276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C27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</w:t>
      </w:r>
      <w:r w:rsidRPr="007C2766">
        <w:rPr>
          <w:rFonts w:ascii="Times New Roman" w:eastAsia="Calibri" w:hAnsi="Times New Roman" w:cs="Times New Roman"/>
          <w:b/>
          <w:bCs/>
          <w:sz w:val="24"/>
          <w:szCs w:val="24"/>
        </w:rPr>
        <w:t>Вопросы для видеоинтервью с руководителем образовательной организации</w:t>
      </w:r>
    </w:p>
    <w:p w14:paraId="1E7A3AFF" w14:textId="77777777" w:rsidR="007C2766" w:rsidRPr="007C2766" w:rsidRDefault="007C2766" w:rsidP="007C276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2360447" w14:textId="77777777" w:rsidR="007C2766" w:rsidRPr="007C2766" w:rsidRDefault="007C2766" w:rsidP="007C276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7C276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ВНИМАНИЕ! </w:t>
      </w:r>
      <w:r w:rsidRPr="007C2766">
        <w:rPr>
          <w:rFonts w:ascii="Times New Roman" w:eastAsia="Calibri" w:hAnsi="Times New Roman" w:cs="Times New Roman"/>
          <w:bCs/>
          <w:sz w:val="24"/>
          <w:szCs w:val="24"/>
        </w:rPr>
        <w:t xml:space="preserve">В видеоинтервью необходимо ответить </w:t>
      </w:r>
      <w:r w:rsidRPr="007C276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на пять</w:t>
      </w:r>
      <w:r w:rsidRPr="007C2766">
        <w:rPr>
          <w:rFonts w:ascii="Times New Roman" w:eastAsia="Calibri" w:hAnsi="Times New Roman" w:cs="Times New Roman"/>
          <w:bCs/>
          <w:sz w:val="24"/>
          <w:szCs w:val="24"/>
        </w:rPr>
        <w:t xml:space="preserve"> любых из предложенных вопросов!</w:t>
      </w:r>
    </w:p>
    <w:p w14:paraId="7D4F081B" w14:textId="77777777" w:rsidR="007C2766" w:rsidRPr="007C2766" w:rsidRDefault="007C2766" w:rsidP="007C276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BF6FEB9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В чем секрет успеха эффективного социального партнерства в вашей организации?</w:t>
      </w:r>
    </w:p>
    <w:p w14:paraId="2D96F66B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Какими качествами, на ваш взгляд, должен обладать идеальный председатель первички?</w:t>
      </w:r>
    </w:p>
    <w:p w14:paraId="13784057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 xml:space="preserve">Возникают ли у вас трудности в процессе ведения коллективных переговоров, заключения коллективного договора? </w:t>
      </w:r>
    </w:p>
    <w:p w14:paraId="0748F870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Как вы мотивируете команду? Что делаете если снижается результативность?</w:t>
      </w:r>
    </w:p>
    <w:p w14:paraId="156FA852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 xml:space="preserve">Вспомните свое основное достижение, которым вы больше всего гордитесь?  </w:t>
      </w:r>
    </w:p>
    <w:p w14:paraId="77991E23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Приведите несколько примеров того, как вы смогли улучшить условия работы коллектива?</w:t>
      </w:r>
    </w:p>
    <w:p w14:paraId="48262870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Назовите одну главную причину, для чего необходима профсоюзная организация руководителю?</w:t>
      </w:r>
    </w:p>
    <w:p w14:paraId="7AEA371C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Как вы оцениваете совместную с первичкой работу по развитию социального партнерства?</w:t>
      </w:r>
    </w:p>
    <w:p w14:paraId="065138FE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На ваш взгляд, в чем заключается основная роль Профсоюза в образовательной организации?</w:t>
      </w:r>
    </w:p>
    <w:p w14:paraId="750419A6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Как часто вы получаете информацию о деятельности вашей первичной профсоюзной организации?</w:t>
      </w:r>
    </w:p>
    <w:p w14:paraId="3958EA0B" w14:textId="77777777" w:rsidR="007C2766" w:rsidRPr="007C2766" w:rsidRDefault="007C2766" w:rsidP="007C276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C2766">
        <w:rPr>
          <w:rFonts w:ascii="Times New Roman" w:eastAsia="Calibri" w:hAnsi="Times New Roman" w:cs="Times New Roman"/>
          <w:sz w:val="24"/>
          <w:szCs w:val="24"/>
        </w:rPr>
        <w:t>На ваш взгляд, что способствует мотивации профсоюзного членства?</w:t>
      </w:r>
    </w:p>
    <w:p w14:paraId="3BAED1BC" w14:textId="77777777" w:rsidR="00E47690" w:rsidRDefault="00E47690"/>
    <w:sectPr w:rsidR="00E4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546FD"/>
    <w:multiLevelType w:val="hybridMultilevel"/>
    <w:tmpl w:val="E34A2850"/>
    <w:lvl w:ilvl="0" w:tplc="40D820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C1E66"/>
    <w:multiLevelType w:val="hybridMultilevel"/>
    <w:tmpl w:val="837CD166"/>
    <w:lvl w:ilvl="0" w:tplc="41F6FA9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87E7175"/>
    <w:multiLevelType w:val="hybridMultilevel"/>
    <w:tmpl w:val="B9B84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732380">
    <w:abstractNumId w:val="0"/>
  </w:num>
  <w:num w:numId="2" w16cid:durableId="1254977139">
    <w:abstractNumId w:val="2"/>
  </w:num>
  <w:num w:numId="3" w16cid:durableId="1372537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66"/>
    <w:rsid w:val="001E70B6"/>
    <w:rsid w:val="007C2766"/>
    <w:rsid w:val="00E4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8505"/>
  <w15:chartTrackingRefBased/>
  <w15:docId w15:val="{AF6BA8B8-5F81-4BA3-8F32-8730E32F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C276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C2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2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nion.ru/registry/index/" TargetMode="External"/><Relationship Id="rId5" Type="http://schemas.openxmlformats.org/officeDocument/2006/relationships/hyperlink" Target="https://tsp.pautinawe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1256</Words>
  <Characters>7165</Characters>
  <Application>Microsoft Office Word</Application>
  <DocSecurity>0</DocSecurity>
  <Lines>59</Lines>
  <Paragraphs>16</Paragraphs>
  <ScaleCrop>false</ScaleCrop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Асхатовна</dc:creator>
  <cp:keywords/>
  <dc:description/>
  <cp:lastModifiedBy>Гульсина Асхатовна</cp:lastModifiedBy>
  <cp:revision>3</cp:revision>
  <dcterms:created xsi:type="dcterms:W3CDTF">2022-04-07T08:31:00Z</dcterms:created>
  <dcterms:modified xsi:type="dcterms:W3CDTF">2022-04-07T08:58:00Z</dcterms:modified>
</cp:coreProperties>
</file>