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16B2" w:rsidRDefault="00D416B2">
      <w:pPr>
        <w:widowControl w:val="0"/>
        <w:autoSpaceDE w:val="0"/>
        <w:autoSpaceDN w:val="0"/>
        <w:adjustRightInd w:val="0"/>
        <w:spacing w:after="0" w:line="240" w:lineRule="auto"/>
        <w:jc w:val="center"/>
        <w:rPr>
          <w:rFonts w:ascii="Calibri" w:hAnsi="Calibri" w:cs="Calibri"/>
          <w:b/>
          <w:bCs/>
        </w:rPr>
      </w:pPr>
    </w:p>
    <w:p w:rsidR="007B1D44" w:rsidRDefault="007B1D44" w:rsidP="0092123E">
      <w:pPr>
        <w:pStyle w:val="aa"/>
      </w:pPr>
    </w:p>
    <w:p w:rsidR="00E51E7E" w:rsidRPr="000678AF" w:rsidRDefault="00E51E7E" w:rsidP="00E51E7E">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Профсоюз работников народного образования и науки</w:t>
      </w:r>
    </w:p>
    <w:p w:rsidR="00E51E7E" w:rsidRPr="000678AF" w:rsidRDefault="00E51E7E" w:rsidP="00E51E7E">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Российской Федерации</w:t>
      </w:r>
    </w:p>
    <w:p w:rsidR="00E51E7E" w:rsidRPr="000678AF" w:rsidRDefault="00E51E7E" w:rsidP="00E51E7E">
      <w:pPr>
        <w:widowControl w:val="0"/>
        <w:autoSpaceDE w:val="0"/>
        <w:autoSpaceDN w:val="0"/>
        <w:adjustRightInd w:val="0"/>
        <w:spacing w:after="0" w:line="240" w:lineRule="auto"/>
        <w:jc w:val="center"/>
        <w:rPr>
          <w:rFonts w:ascii="Times New Roman" w:hAnsi="Times New Roman" w:cs="Times New Roman"/>
          <w:bCs/>
          <w:sz w:val="28"/>
          <w:szCs w:val="28"/>
        </w:rPr>
      </w:pPr>
    </w:p>
    <w:p w:rsidR="00E51E7E" w:rsidRPr="000678AF" w:rsidRDefault="00E51E7E" w:rsidP="00E51E7E">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 xml:space="preserve">Татарский республиканский комитет профсоюза работников </w:t>
      </w:r>
      <w:r>
        <w:rPr>
          <w:rFonts w:ascii="Times New Roman" w:hAnsi="Times New Roman" w:cs="Times New Roman"/>
          <w:bCs/>
          <w:sz w:val="28"/>
          <w:szCs w:val="28"/>
        </w:rPr>
        <w:t xml:space="preserve">                                 </w:t>
      </w:r>
      <w:r w:rsidRPr="000678AF">
        <w:rPr>
          <w:rFonts w:ascii="Times New Roman" w:hAnsi="Times New Roman" w:cs="Times New Roman"/>
          <w:bCs/>
          <w:sz w:val="28"/>
          <w:szCs w:val="28"/>
        </w:rPr>
        <w:t>народного образования и науки</w:t>
      </w:r>
    </w:p>
    <w:p w:rsidR="00E51E7E" w:rsidRPr="000678AF" w:rsidRDefault="00E51E7E" w:rsidP="00E51E7E">
      <w:pPr>
        <w:widowControl w:val="0"/>
        <w:autoSpaceDE w:val="0"/>
        <w:autoSpaceDN w:val="0"/>
        <w:adjustRightInd w:val="0"/>
        <w:spacing w:after="0" w:line="240" w:lineRule="auto"/>
        <w:jc w:val="center"/>
        <w:rPr>
          <w:rFonts w:ascii="Times New Roman" w:hAnsi="Times New Roman" w:cs="Times New Roman"/>
          <w:bCs/>
          <w:sz w:val="28"/>
          <w:szCs w:val="28"/>
        </w:rPr>
      </w:pPr>
    </w:p>
    <w:p w:rsidR="00E51E7E" w:rsidRPr="000678AF" w:rsidRDefault="00E51E7E" w:rsidP="00E51E7E">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 xml:space="preserve">Профсоюзная организация работников дошкольных учреждений </w:t>
      </w:r>
      <w:r>
        <w:rPr>
          <w:rFonts w:ascii="Times New Roman" w:hAnsi="Times New Roman" w:cs="Times New Roman"/>
          <w:bCs/>
          <w:sz w:val="28"/>
          <w:szCs w:val="28"/>
        </w:rPr>
        <w:t xml:space="preserve">                       </w:t>
      </w:r>
      <w:proofErr w:type="spellStart"/>
      <w:r w:rsidRPr="000678AF">
        <w:rPr>
          <w:rFonts w:ascii="Times New Roman" w:hAnsi="Times New Roman" w:cs="Times New Roman"/>
          <w:bCs/>
          <w:sz w:val="28"/>
          <w:szCs w:val="28"/>
        </w:rPr>
        <w:t>Альметьевского</w:t>
      </w:r>
      <w:proofErr w:type="spellEnd"/>
      <w:r w:rsidRPr="000678AF">
        <w:rPr>
          <w:rFonts w:ascii="Times New Roman" w:hAnsi="Times New Roman" w:cs="Times New Roman"/>
          <w:bCs/>
          <w:sz w:val="28"/>
          <w:szCs w:val="28"/>
        </w:rPr>
        <w:t xml:space="preserve"> района и города Альметьевск – Совет профсоюзных организаций дошкольных учреждений образования</w:t>
      </w:r>
    </w:p>
    <w:p w:rsidR="00E51E7E" w:rsidRPr="000678AF" w:rsidRDefault="00E51E7E" w:rsidP="00E51E7E">
      <w:pPr>
        <w:widowControl w:val="0"/>
        <w:autoSpaceDE w:val="0"/>
        <w:autoSpaceDN w:val="0"/>
        <w:adjustRightInd w:val="0"/>
        <w:spacing w:after="0" w:line="240" w:lineRule="auto"/>
        <w:jc w:val="center"/>
        <w:rPr>
          <w:rFonts w:ascii="Times New Roman" w:hAnsi="Times New Roman" w:cs="Times New Roman"/>
          <w:bCs/>
          <w:sz w:val="28"/>
          <w:szCs w:val="28"/>
        </w:rPr>
      </w:pPr>
    </w:p>
    <w:p w:rsidR="00E51E7E" w:rsidRPr="000678AF" w:rsidRDefault="00E51E7E" w:rsidP="00E51E7E">
      <w:pPr>
        <w:widowControl w:val="0"/>
        <w:autoSpaceDE w:val="0"/>
        <w:autoSpaceDN w:val="0"/>
        <w:adjustRightInd w:val="0"/>
        <w:spacing w:after="0" w:line="240" w:lineRule="auto"/>
        <w:jc w:val="center"/>
        <w:rPr>
          <w:rFonts w:ascii="Times New Roman" w:hAnsi="Times New Roman" w:cs="Times New Roman"/>
          <w:bCs/>
          <w:sz w:val="28"/>
          <w:szCs w:val="28"/>
        </w:rPr>
      </w:pPr>
      <w:proofErr w:type="spellStart"/>
      <w:r w:rsidRPr="000678AF">
        <w:rPr>
          <w:rFonts w:ascii="Times New Roman" w:hAnsi="Times New Roman" w:cs="Times New Roman"/>
          <w:bCs/>
          <w:sz w:val="28"/>
          <w:szCs w:val="28"/>
        </w:rPr>
        <w:t>Альметьевская</w:t>
      </w:r>
      <w:proofErr w:type="spellEnd"/>
      <w:r w:rsidRPr="000678AF">
        <w:rPr>
          <w:rFonts w:ascii="Times New Roman" w:hAnsi="Times New Roman" w:cs="Times New Roman"/>
          <w:bCs/>
          <w:sz w:val="28"/>
          <w:szCs w:val="28"/>
        </w:rPr>
        <w:t xml:space="preserve"> территориальная организация профсоюза работников народного образования  науки – Совет профсоюзных организаций учреждений образования</w:t>
      </w:r>
    </w:p>
    <w:p w:rsidR="007B1D44" w:rsidRDefault="007B1D44" w:rsidP="0092123E">
      <w:pPr>
        <w:pStyle w:val="aa"/>
      </w:pPr>
    </w:p>
    <w:p w:rsidR="007B1D44" w:rsidRDefault="007B1D44" w:rsidP="0092123E">
      <w:pPr>
        <w:pStyle w:val="aa"/>
      </w:pPr>
    </w:p>
    <w:p w:rsidR="007B1D44" w:rsidRDefault="007B1D44" w:rsidP="0092123E">
      <w:pPr>
        <w:pStyle w:val="aa"/>
      </w:pPr>
    </w:p>
    <w:p w:rsidR="007B1D44" w:rsidRDefault="007B1D44" w:rsidP="0092123E">
      <w:pPr>
        <w:pStyle w:val="aa"/>
      </w:pPr>
    </w:p>
    <w:p w:rsidR="00E51E7E" w:rsidRDefault="00E51E7E" w:rsidP="0092123E">
      <w:pPr>
        <w:pStyle w:val="aa"/>
      </w:pPr>
    </w:p>
    <w:p w:rsidR="00E51E7E" w:rsidRDefault="00E51E7E" w:rsidP="0092123E">
      <w:pPr>
        <w:pStyle w:val="aa"/>
      </w:pPr>
    </w:p>
    <w:p w:rsidR="00E51E7E" w:rsidRDefault="00E51E7E" w:rsidP="0092123E">
      <w:pPr>
        <w:pStyle w:val="aa"/>
      </w:pPr>
    </w:p>
    <w:p w:rsidR="00E51E7E" w:rsidRDefault="00E51E7E" w:rsidP="0092123E">
      <w:pPr>
        <w:pStyle w:val="aa"/>
      </w:pPr>
    </w:p>
    <w:p w:rsidR="00D416B2" w:rsidRPr="00E51E7E" w:rsidRDefault="00D416B2" w:rsidP="00E51E7E">
      <w:pPr>
        <w:pStyle w:val="aa"/>
        <w:jc w:val="center"/>
        <w:rPr>
          <w:rFonts w:ascii="Times New Roman" w:hAnsi="Times New Roman" w:cs="Times New Roman"/>
          <w:b/>
          <w:sz w:val="48"/>
          <w:szCs w:val="48"/>
        </w:rPr>
      </w:pPr>
      <w:r w:rsidRPr="00E51E7E">
        <w:rPr>
          <w:rFonts w:ascii="Times New Roman" w:hAnsi="Times New Roman" w:cs="Times New Roman"/>
          <w:b/>
          <w:sz w:val="48"/>
          <w:szCs w:val="48"/>
        </w:rPr>
        <w:t>ДИСЦИПЛИНАРНЫЕ ВЗЫСКАНИЯ</w:t>
      </w:r>
    </w:p>
    <w:p w:rsidR="00E51E7E" w:rsidRPr="00E51E7E" w:rsidRDefault="00E51E7E" w:rsidP="00E51E7E">
      <w:pPr>
        <w:pStyle w:val="aa"/>
        <w:jc w:val="center"/>
        <w:rPr>
          <w:rFonts w:ascii="Times New Roman" w:hAnsi="Times New Roman" w:cs="Times New Roman"/>
          <w:sz w:val="48"/>
          <w:szCs w:val="48"/>
        </w:rPr>
      </w:pPr>
    </w:p>
    <w:p w:rsidR="00E51E7E" w:rsidRDefault="00E51E7E" w:rsidP="00E51E7E">
      <w:pPr>
        <w:rPr>
          <w:lang w:eastAsia="ru-RU"/>
        </w:rPr>
      </w:pPr>
      <w:bookmarkStart w:id="0" w:name="sub_400"/>
    </w:p>
    <w:p w:rsidR="00E51E7E" w:rsidRDefault="00E51E7E" w:rsidP="00E51E7E">
      <w:pPr>
        <w:rPr>
          <w:lang w:eastAsia="ru-RU"/>
        </w:rPr>
      </w:pPr>
    </w:p>
    <w:p w:rsidR="00E51E7E" w:rsidRDefault="00E51E7E" w:rsidP="00E51E7E">
      <w:pPr>
        <w:rPr>
          <w:lang w:eastAsia="ru-RU"/>
        </w:rPr>
      </w:pPr>
    </w:p>
    <w:p w:rsidR="00E51E7E" w:rsidRDefault="00E51E7E" w:rsidP="00E51E7E">
      <w:pPr>
        <w:rPr>
          <w:lang w:eastAsia="ru-RU"/>
        </w:rPr>
      </w:pPr>
    </w:p>
    <w:p w:rsidR="00E51E7E" w:rsidRDefault="00E51E7E" w:rsidP="00E51E7E">
      <w:pPr>
        <w:jc w:val="center"/>
        <w:rPr>
          <w:rFonts w:ascii="Times New Roman" w:hAnsi="Times New Roman" w:cs="Times New Roman"/>
          <w:lang w:eastAsia="ru-RU"/>
        </w:rPr>
      </w:pPr>
    </w:p>
    <w:p w:rsidR="00E51E7E" w:rsidRDefault="00E51E7E" w:rsidP="00E51E7E">
      <w:pPr>
        <w:jc w:val="center"/>
        <w:rPr>
          <w:rFonts w:ascii="Times New Roman" w:hAnsi="Times New Roman" w:cs="Times New Roman"/>
          <w:lang w:eastAsia="ru-RU"/>
        </w:rPr>
      </w:pPr>
    </w:p>
    <w:p w:rsidR="00FD76B7" w:rsidRDefault="00FD76B7" w:rsidP="00E51E7E">
      <w:pPr>
        <w:jc w:val="center"/>
        <w:rPr>
          <w:rFonts w:ascii="Times New Roman" w:hAnsi="Times New Roman" w:cs="Times New Roman"/>
          <w:lang w:eastAsia="ru-RU"/>
        </w:rPr>
      </w:pPr>
    </w:p>
    <w:p w:rsidR="00FD76B7" w:rsidRDefault="00FD76B7" w:rsidP="00E51E7E">
      <w:pPr>
        <w:jc w:val="center"/>
        <w:rPr>
          <w:rFonts w:ascii="Times New Roman" w:hAnsi="Times New Roman" w:cs="Times New Roman"/>
          <w:lang w:eastAsia="ru-RU"/>
        </w:rPr>
      </w:pPr>
    </w:p>
    <w:p w:rsidR="00FD76B7" w:rsidRDefault="00FD76B7" w:rsidP="00E51E7E">
      <w:pPr>
        <w:jc w:val="center"/>
        <w:rPr>
          <w:rFonts w:ascii="Times New Roman" w:hAnsi="Times New Roman" w:cs="Times New Roman"/>
          <w:lang w:eastAsia="ru-RU"/>
        </w:rPr>
      </w:pPr>
    </w:p>
    <w:p w:rsidR="00FD76B7" w:rsidRDefault="00FD76B7" w:rsidP="00E51E7E">
      <w:pPr>
        <w:jc w:val="center"/>
        <w:rPr>
          <w:rFonts w:ascii="Times New Roman" w:hAnsi="Times New Roman" w:cs="Times New Roman"/>
          <w:lang w:eastAsia="ru-RU"/>
        </w:rPr>
      </w:pPr>
    </w:p>
    <w:p w:rsidR="00FD76B7" w:rsidRDefault="00FD76B7" w:rsidP="00E51E7E">
      <w:pPr>
        <w:jc w:val="center"/>
        <w:rPr>
          <w:rFonts w:ascii="Times New Roman" w:hAnsi="Times New Roman" w:cs="Times New Roman"/>
          <w:lang w:eastAsia="ru-RU"/>
        </w:rPr>
      </w:pPr>
    </w:p>
    <w:p w:rsidR="00FD76B7" w:rsidRDefault="00FD76B7" w:rsidP="00E51E7E">
      <w:pPr>
        <w:jc w:val="center"/>
        <w:rPr>
          <w:rFonts w:ascii="Times New Roman" w:hAnsi="Times New Roman" w:cs="Times New Roman"/>
          <w:lang w:eastAsia="ru-RU"/>
        </w:rPr>
      </w:pPr>
    </w:p>
    <w:p w:rsidR="00E51E7E" w:rsidRPr="00C26939" w:rsidRDefault="00E51E7E" w:rsidP="00E51E7E">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г. Альметьевск, 2017г.</w:t>
      </w:r>
    </w:p>
    <w:p w:rsidR="007B1D44" w:rsidRPr="00C26939" w:rsidRDefault="007B1D44" w:rsidP="00292A96">
      <w:pPr>
        <w:pStyle w:val="1"/>
        <w:rPr>
          <w:rFonts w:ascii="Times New Roman" w:hAnsi="Times New Roman" w:cs="Times New Roman"/>
        </w:rPr>
      </w:pPr>
    </w:p>
    <w:p w:rsidR="007B1D44" w:rsidRPr="00C26939" w:rsidRDefault="007B1D44" w:rsidP="00292A96">
      <w:pPr>
        <w:pStyle w:val="1"/>
        <w:rPr>
          <w:rFonts w:ascii="Times New Roman" w:hAnsi="Times New Roman" w:cs="Times New Roman"/>
        </w:rPr>
      </w:pPr>
    </w:p>
    <w:p w:rsidR="007B1D44" w:rsidRDefault="007B1D44" w:rsidP="00292A96">
      <w:pPr>
        <w:pStyle w:val="1"/>
        <w:rPr>
          <w:rFonts w:ascii="Times New Roman" w:hAnsi="Times New Roman" w:cs="Times New Roman"/>
        </w:rPr>
      </w:pPr>
      <w:r w:rsidRPr="00C26939">
        <w:rPr>
          <w:rFonts w:ascii="Times New Roman" w:hAnsi="Times New Roman" w:cs="Times New Roman"/>
        </w:rPr>
        <w:t>ОГЛАВЛЕНИЕ</w:t>
      </w:r>
    </w:p>
    <w:p w:rsidR="00FD76B7" w:rsidRPr="00FD76B7" w:rsidRDefault="00FD76B7" w:rsidP="00FD76B7">
      <w:pPr>
        <w:rPr>
          <w:lang w:eastAsia="ru-RU"/>
        </w:rPr>
      </w:pPr>
    </w:p>
    <w:p w:rsidR="00FD76B7" w:rsidRPr="00FD76B7" w:rsidRDefault="00075DB4" w:rsidP="00FD76B7">
      <w:pPr>
        <w:pStyle w:val="aa"/>
        <w:jc w:val="center"/>
        <w:rPr>
          <w:rFonts w:ascii="Times New Roman" w:hAnsi="Times New Roman" w:cs="Times New Roman"/>
          <w:sz w:val="28"/>
          <w:szCs w:val="28"/>
        </w:rPr>
      </w:pPr>
      <w:r w:rsidRPr="00075DB4">
        <w:rPr>
          <w:rFonts w:ascii="Times New Roman" w:hAnsi="Times New Roman" w:cs="Times New Roman"/>
          <w:sz w:val="28"/>
          <w:szCs w:val="28"/>
          <w:lang w:eastAsia="ru-RU"/>
        </w:rPr>
        <w:t>Часть первая</w:t>
      </w:r>
      <w:r w:rsidR="00FD76B7" w:rsidRPr="00FD76B7">
        <w:rPr>
          <w:rFonts w:ascii="Times New Roman" w:hAnsi="Times New Roman" w:cs="Times New Roman"/>
          <w:sz w:val="28"/>
          <w:szCs w:val="28"/>
          <w:lang w:eastAsia="ru-RU"/>
        </w:rPr>
        <w:t>:</w:t>
      </w:r>
      <w:r w:rsidR="00FD76B7">
        <w:rPr>
          <w:rFonts w:ascii="Times New Roman" w:hAnsi="Times New Roman" w:cs="Times New Roman"/>
          <w:sz w:val="28"/>
          <w:szCs w:val="28"/>
          <w:lang w:eastAsia="ru-RU"/>
        </w:rPr>
        <w:t xml:space="preserve"> </w:t>
      </w:r>
      <w:r w:rsidR="00FD76B7" w:rsidRPr="00FD76B7">
        <w:rPr>
          <w:rFonts w:ascii="Times New Roman" w:hAnsi="Times New Roman" w:cs="Times New Roman"/>
          <w:b/>
          <w:sz w:val="28"/>
          <w:szCs w:val="28"/>
        </w:rPr>
        <w:t>Общие условия и порядок применения дисциплинарных взысканий</w:t>
      </w:r>
    </w:p>
    <w:tbl>
      <w:tblPr>
        <w:tblStyle w:val="ab"/>
        <w:tblW w:w="0" w:type="auto"/>
        <w:tblLook w:val="04A0"/>
      </w:tblPr>
      <w:tblGrid>
        <w:gridCol w:w="1101"/>
        <w:gridCol w:w="7229"/>
        <w:gridCol w:w="1808"/>
      </w:tblGrid>
      <w:tr w:rsidR="007B1D44" w:rsidRPr="00C26939" w:rsidTr="00075DB4">
        <w:tc>
          <w:tcPr>
            <w:tcW w:w="1101" w:type="dxa"/>
          </w:tcPr>
          <w:p w:rsidR="007B1D44" w:rsidRPr="00C26939" w:rsidRDefault="007B1D44" w:rsidP="007B1D44">
            <w:pPr>
              <w:jc w:val="center"/>
              <w:rPr>
                <w:rFonts w:ascii="Times New Roman" w:hAnsi="Times New Roman" w:cs="Times New Roman"/>
                <w:i/>
                <w:sz w:val="24"/>
                <w:szCs w:val="24"/>
                <w:lang w:eastAsia="ru-RU"/>
              </w:rPr>
            </w:pPr>
            <w:proofErr w:type="spellStart"/>
            <w:proofErr w:type="gramStart"/>
            <w:r w:rsidRPr="00C26939">
              <w:rPr>
                <w:rFonts w:ascii="Times New Roman" w:hAnsi="Times New Roman" w:cs="Times New Roman"/>
                <w:i/>
                <w:sz w:val="24"/>
                <w:szCs w:val="24"/>
                <w:lang w:eastAsia="ru-RU"/>
              </w:rPr>
              <w:t>п</w:t>
            </w:r>
            <w:proofErr w:type="spellEnd"/>
            <w:proofErr w:type="gramEnd"/>
            <w:r w:rsidRPr="00C26939">
              <w:rPr>
                <w:rFonts w:ascii="Times New Roman" w:hAnsi="Times New Roman" w:cs="Times New Roman"/>
                <w:i/>
                <w:sz w:val="24"/>
                <w:szCs w:val="24"/>
                <w:lang w:eastAsia="ru-RU"/>
              </w:rPr>
              <w:t>/</w:t>
            </w:r>
            <w:proofErr w:type="spellStart"/>
            <w:r w:rsidRPr="00C26939">
              <w:rPr>
                <w:rFonts w:ascii="Times New Roman" w:hAnsi="Times New Roman" w:cs="Times New Roman"/>
                <w:i/>
                <w:sz w:val="24"/>
                <w:szCs w:val="24"/>
                <w:lang w:eastAsia="ru-RU"/>
              </w:rPr>
              <w:t>н</w:t>
            </w:r>
            <w:proofErr w:type="spellEnd"/>
          </w:p>
        </w:tc>
        <w:tc>
          <w:tcPr>
            <w:tcW w:w="7229" w:type="dxa"/>
          </w:tcPr>
          <w:p w:rsidR="007B1D44" w:rsidRPr="00C26939" w:rsidRDefault="007B1D44" w:rsidP="007B1D44">
            <w:pPr>
              <w:jc w:val="center"/>
              <w:rPr>
                <w:rFonts w:ascii="Times New Roman" w:hAnsi="Times New Roman" w:cs="Times New Roman"/>
                <w:i/>
                <w:sz w:val="24"/>
                <w:szCs w:val="24"/>
                <w:lang w:eastAsia="ru-RU"/>
              </w:rPr>
            </w:pPr>
            <w:r w:rsidRPr="00C26939">
              <w:rPr>
                <w:rFonts w:ascii="Times New Roman" w:hAnsi="Times New Roman" w:cs="Times New Roman"/>
                <w:i/>
                <w:sz w:val="24"/>
                <w:szCs w:val="24"/>
                <w:lang w:eastAsia="ru-RU"/>
              </w:rPr>
              <w:t>Наименование</w:t>
            </w:r>
          </w:p>
        </w:tc>
        <w:tc>
          <w:tcPr>
            <w:tcW w:w="1808" w:type="dxa"/>
          </w:tcPr>
          <w:p w:rsidR="007B1D44" w:rsidRPr="00C26939" w:rsidRDefault="007B1D44" w:rsidP="007B1D44">
            <w:pPr>
              <w:jc w:val="center"/>
              <w:rPr>
                <w:rFonts w:ascii="Times New Roman" w:hAnsi="Times New Roman" w:cs="Times New Roman"/>
                <w:i/>
                <w:sz w:val="24"/>
                <w:szCs w:val="24"/>
                <w:lang w:eastAsia="ru-RU"/>
              </w:rPr>
            </w:pPr>
            <w:r w:rsidRPr="00C26939">
              <w:rPr>
                <w:rFonts w:ascii="Times New Roman" w:hAnsi="Times New Roman" w:cs="Times New Roman"/>
                <w:i/>
                <w:sz w:val="24"/>
                <w:szCs w:val="24"/>
                <w:lang w:eastAsia="ru-RU"/>
              </w:rPr>
              <w:t>№ стр.</w:t>
            </w: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1</w:t>
            </w:r>
            <w:r w:rsidR="00A867AB" w:rsidRPr="00C26939">
              <w:rPr>
                <w:rFonts w:ascii="Times New Roman" w:hAnsi="Times New Roman" w:cs="Times New Roman"/>
                <w:sz w:val="24"/>
                <w:szCs w:val="24"/>
                <w:lang w:eastAsia="ru-RU"/>
              </w:rPr>
              <w:t>.</w:t>
            </w:r>
          </w:p>
        </w:tc>
        <w:tc>
          <w:tcPr>
            <w:tcW w:w="7229" w:type="dxa"/>
            <w:vAlign w:val="center"/>
          </w:tcPr>
          <w:p w:rsidR="007B1D44" w:rsidRPr="00C26939" w:rsidRDefault="007B1D44"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Понятие «дисциплинарный проступок»</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2</w:t>
            </w:r>
            <w:r w:rsidR="00A867AB" w:rsidRPr="00C26939">
              <w:rPr>
                <w:rFonts w:ascii="Times New Roman" w:hAnsi="Times New Roman" w:cs="Times New Roman"/>
                <w:sz w:val="24"/>
                <w:szCs w:val="24"/>
                <w:lang w:eastAsia="ru-RU"/>
              </w:rPr>
              <w:t>.</w:t>
            </w:r>
          </w:p>
        </w:tc>
        <w:tc>
          <w:tcPr>
            <w:tcW w:w="7229" w:type="dxa"/>
            <w:vAlign w:val="center"/>
          </w:tcPr>
          <w:p w:rsidR="007B1D44" w:rsidRPr="00C26939" w:rsidRDefault="007B1D44"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Виды и общие условия применения дисциплинарного взыскания</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3</w:t>
            </w:r>
            <w:r w:rsidR="00A867AB" w:rsidRPr="00C26939">
              <w:rPr>
                <w:rFonts w:ascii="Times New Roman" w:hAnsi="Times New Roman" w:cs="Times New Roman"/>
                <w:sz w:val="24"/>
                <w:szCs w:val="24"/>
                <w:lang w:eastAsia="ru-RU"/>
              </w:rPr>
              <w:t>.</w:t>
            </w:r>
          </w:p>
        </w:tc>
        <w:tc>
          <w:tcPr>
            <w:tcW w:w="7229" w:type="dxa"/>
            <w:vAlign w:val="center"/>
          </w:tcPr>
          <w:p w:rsidR="007B1D44" w:rsidRPr="00C26939" w:rsidRDefault="007B1D44"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Сроки применения дисциплинарного взыскания</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4</w:t>
            </w:r>
            <w:r w:rsidR="00A867AB" w:rsidRPr="00C26939">
              <w:rPr>
                <w:rFonts w:ascii="Times New Roman" w:hAnsi="Times New Roman" w:cs="Times New Roman"/>
                <w:sz w:val="24"/>
                <w:szCs w:val="24"/>
                <w:lang w:eastAsia="ru-RU"/>
              </w:rPr>
              <w:t>.</w:t>
            </w:r>
          </w:p>
        </w:tc>
        <w:tc>
          <w:tcPr>
            <w:tcW w:w="7229" w:type="dxa"/>
            <w:vAlign w:val="center"/>
          </w:tcPr>
          <w:p w:rsidR="007B1D44" w:rsidRPr="00C26939" w:rsidRDefault="007B1D44"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Оформление факта совершения работником дисциплинарного взыскания</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4.1.</w:t>
            </w:r>
          </w:p>
        </w:tc>
        <w:tc>
          <w:tcPr>
            <w:tcW w:w="7229" w:type="dxa"/>
            <w:vAlign w:val="center"/>
          </w:tcPr>
          <w:p w:rsidR="007B1D44" w:rsidRPr="00C26939" w:rsidRDefault="00E51E7E"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Получения объяснений от работника, допустившего нарушения</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4.2.</w:t>
            </w:r>
          </w:p>
        </w:tc>
        <w:tc>
          <w:tcPr>
            <w:tcW w:w="7229" w:type="dxa"/>
            <w:vAlign w:val="center"/>
          </w:tcPr>
          <w:p w:rsidR="007B1D44" w:rsidRPr="00C26939" w:rsidRDefault="00E51E7E"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Оформление приказа о применении дисциплинарного взыскания</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5.</w:t>
            </w:r>
          </w:p>
        </w:tc>
        <w:tc>
          <w:tcPr>
            <w:tcW w:w="7229" w:type="dxa"/>
            <w:vAlign w:val="center"/>
          </w:tcPr>
          <w:p w:rsidR="007B1D44" w:rsidRPr="00C26939" w:rsidRDefault="00E51E7E"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Оформление трудовой книжки при объявлении замечания или выговора</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6.</w:t>
            </w:r>
          </w:p>
        </w:tc>
        <w:tc>
          <w:tcPr>
            <w:tcW w:w="7229" w:type="dxa"/>
            <w:vAlign w:val="center"/>
          </w:tcPr>
          <w:p w:rsidR="007B1D44" w:rsidRPr="00C26939" w:rsidRDefault="00E51E7E"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Оформление личной карточки при объявлении замечания или выговора</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7.</w:t>
            </w:r>
          </w:p>
        </w:tc>
        <w:tc>
          <w:tcPr>
            <w:tcW w:w="7229" w:type="dxa"/>
            <w:vAlign w:val="center"/>
          </w:tcPr>
          <w:p w:rsidR="007B1D44" w:rsidRPr="00C26939" w:rsidRDefault="00E51E7E"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Последствия применения взыскания к работнику</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8.</w:t>
            </w:r>
          </w:p>
        </w:tc>
        <w:tc>
          <w:tcPr>
            <w:tcW w:w="7229" w:type="dxa"/>
            <w:vAlign w:val="center"/>
          </w:tcPr>
          <w:p w:rsidR="007B1D44" w:rsidRPr="00C26939" w:rsidRDefault="00E51E7E"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Ответственность работодателя за нарушение порядка применения взысканий</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9.</w:t>
            </w:r>
          </w:p>
        </w:tc>
        <w:tc>
          <w:tcPr>
            <w:tcW w:w="7229" w:type="dxa"/>
            <w:vAlign w:val="center"/>
          </w:tcPr>
          <w:p w:rsidR="007B1D44" w:rsidRPr="00C26939" w:rsidRDefault="00E51E7E"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Снятие дисциплинарного взыскания</w:t>
            </w:r>
          </w:p>
        </w:tc>
        <w:tc>
          <w:tcPr>
            <w:tcW w:w="1808" w:type="dxa"/>
          </w:tcPr>
          <w:p w:rsidR="007B1D44" w:rsidRPr="00C26939" w:rsidRDefault="007B1D44" w:rsidP="007B1D44">
            <w:pPr>
              <w:rPr>
                <w:rFonts w:ascii="Times New Roman" w:hAnsi="Times New Roman" w:cs="Times New Roman"/>
                <w:sz w:val="24"/>
                <w:szCs w:val="24"/>
                <w:lang w:eastAsia="ru-RU"/>
              </w:rPr>
            </w:pPr>
          </w:p>
        </w:tc>
      </w:tr>
      <w:tr w:rsidR="007B1D44" w:rsidRPr="00C26939" w:rsidTr="00075DB4">
        <w:tc>
          <w:tcPr>
            <w:tcW w:w="1101" w:type="dxa"/>
            <w:vAlign w:val="center"/>
          </w:tcPr>
          <w:p w:rsidR="007B1D44" w:rsidRPr="00C26939" w:rsidRDefault="0067339F" w:rsidP="0067339F">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10.</w:t>
            </w:r>
          </w:p>
        </w:tc>
        <w:tc>
          <w:tcPr>
            <w:tcW w:w="7229" w:type="dxa"/>
            <w:vAlign w:val="center"/>
          </w:tcPr>
          <w:p w:rsidR="007B1D44" w:rsidRPr="00C26939" w:rsidRDefault="00E51E7E" w:rsidP="0067339F">
            <w:pPr>
              <w:rPr>
                <w:rFonts w:ascii="Times New Roman" w:hAnsi="Times New Roman" w:cs="Times New Roman"/>
                <w:sz w:val="24"/>
                <w:szCs w:val="24"/>
                <w:lang w:eastAsia="ru-RU"/>
              </w:rPr>
            </w:pPr>
            <w:r w:rsidRPr="00C26939">
              <w:rPr>
                <w:rFonts w:ascii="Times New Roman" w:hAnsi="Times New Roman" w:cs="Times New Roman"/>
                <w:sz w:val="24"/>
                <w:szCs w:val="24"/>
                <w:lang w:eastAsia="ru-RU"/>
              </w:rPr>
              <w:t>Типичные ошибки при применении дисциплинарного взыскания</w:t>
            </w:r>
          </w:p>
        </w:tc>
        <w:tc>
          <w:tcPr>
            <w:tcW w:w="1808" w:type="dxa"/>
          </w:tcPr>
          <w:p w:rsidR="007B1D44" w:rsidRPr="00C26939" w:rsidRDefault="007B1D44" w:rsidP="007B1D44">
            <w:pPr>
              <w:rPr>
                <w:rFonts w:ascii="Times New Roman" w:hAnsi="Times New Roman" w:cs="Times New Roman"/>
                <w:sz w:val="24"/>
                <w:szCs w:val="24"/>
                <w:lang w:eastAsia="ru-RU"/>
              </w:rPr>
            </w:pPr>
          </w:p>
        </w:tc>
      </w:tr>
    </w:tbl>
    <w:p w:rsidR="00075DB4" w:rsidRDefault="00075DB4" w:rsidP="00075DB4">
      <w:pPr>
        <w:jc w:val="center"/>
        <w:rPr>
          <w:rFonts w:ascii="Times New Roman" w:hAnsi="Times New Roman" w:cs="Times New Roman"/>
          <w:sz w:val="28"/>
          <w:szCs w:val="28"/>
          <w:lang w:eastAsia="ru-RU"/>
        </w:rPr>
      </w:pPr>
    </w:p>
    <w:p w:rsidR="00075DB4" w:rsidRPr="00FD76B7" w:rsidRDefault="00075DB4" w:rsidP="00075DB4">
      <w:pPr>
        <w:jc w:val="center"/>
        <w:rPr>
          <w:rFonts w:ascii="Times New Roman" w:hAnsi="Times New Roman" w:cs="Times New Roman"/>
          <w:b/>
          <w:sz w:val="28"/>
          <w:szCs w:val="28"/>
          <w:lang w:eastAsia="ru-RU"/>
        </w:rPr>
      </w:pPr>
      <w:r w:rsidRPr="00075DB4">
        <w:rPr>
          <w:rFonts w:ascii="Times New Roman" w:hAnsi="Times New Roman" w:cs="Times New Roman"/>
          <w:sz w:val="28"/>
          <w:szCs w:val="28"/>
          <w:lang w:eastAsia="ru-RU"/>
        </w:rPr>
        <w:t>Часть вторая</w:t>
      </w:r>
      <w:r w:rsidR="00FD76B7">
        <w:rPr>
          <w:rFonts w:ascii="Times New Roman" w:hAnsi="Times New Roman" w:cs="Times New Roman"/>
          <w:sz w:val="28"/>
          <w:szCs w:val="28"/>
          <w:lang w:val="en-US" w:eastAsia="ru-RU"/>
        </w:rPr>
        <w:t>:</w:t>
      </w:r>
      <w:r w:rsidR="00FD76B7" w:rsidRPr="00FD76B7">
        <w:rPr>
          <w:rFonts w:ascii="Times New Roman" w:hAnsi="Times New Roman" w:cs="Times New Roman"/>
          <w:sz w:val="48"/>
          <w:szCs w:val="48"/>
        </w:rPr>
        <w:t xml:space="preserve"> </w:t>
      </w:r>
      <w:r w:rsidR="00FD76B7" w:rsidRPr="00FD76B7">
        <w:rPr>
          <w:rFonts w:ascii="Times New Roman" w:hAnsi="Times New Roman" w:cs="Times New Roman"/>
          <w:b/>
          <w:sz w:val="28"/>
          <w:szCs w:val="28"/>
        </w:rPr>
        <w:t>Увольнение</w:t>
      </w:r>
    </w:p>
    <w:tbl>
      <w:tblPr>
        <w:tblStyle w:val="ab"/>
        <w:tblW w:w="10173" w:type="dxa"/>
        <w:tblLook w:val="04A0"/>
      </w:tblPr>
      <w:tblGrid>
        <w:gridCol w:w="1101"/>
        <w:gridCol w:w="7229"/>
        <w:gridCol w:w="1843"/>
      </w:tblGrid>
      <w:tr w:rsidR="00075DB4" w:rsidRPr="00EE1BAA" w:rsidTr="00075DB4">
        <w:tc>
          <w:tcPr>
            <w:tcW w:w="1101" w:type="dxa"/>
            <w:vAlign w:val="center"/>
          </w:tcPr>
          <w:p w:rsidR="00075DB4" w:rsidRPr="00EE1BAA" w:rsidRDefault="00075DB4" w:rsidP="00075DB4">
            <w:pPr>
              <w:jc w:val="center"/>
              <w:rPr>
                <w:rFonts w:ascii="Times New Roman" w:hAnsi="Times New Roman" w:cs="Times New Roman"/>
                <w:sz w:val="24"/>
                <w:szCs w:val="24"/>
                <w:lang w:eastAsia="ru-RU"/>
              </w:rPr>
            </w:pPr>
            <w:r w:rsidRPr="00EE1BAA">
              <w:rPr>
                <w:rFonts w:ascii="Times New Roman" w:hAnsi="Times New Roman" w:cs="Times New Roman"/>
                <w:sz w:val="24"/>
                <w:szCs w:val="24"/>
                <w:lang w:eastAsia="ru-RU"/>
              </w:rPr>
              <w:t>1</w:t>
            </w:r>
            <w:r>
              <w:rPr>
                <w:rFonts w:ascii="Times New Roman" w:hAnsi="Times New Roman" w:cs="Times New Roman"/>
                <w:sz w:val="24"/>
                <w:szCs w:val="24"/>
                <w:lang w:eastAsia="ru-RU"/>
              </w:rPr>
              <w:t>1</w:t>
            </w:r>
            <w:r w:rsidRPr="00EE1BAA">
              <w:rPr>
                <w:rFonts w:ascii="Times New Roman" w:hAnsi="Times New Roman" w:cs="Times New Roman"/>
                <w:sz w:val="24"/>
                <w:szCs w:val="24"/>
                <w:lang w:eastAsia="ru-RU"/>
              </w:rPr>
              <w:t xml:space="preserve">. </w:t>
            </w:r>
          </w:p>
        </w:tc>
        <w:tc>
          <w:tcPr>
            <w:tcW w:w="7229" w:type="dxa"/>
            <w:vAlign w:val="center"/>
          </w:tcPr>
          <w:p w:rsidR="00075DB4" w:rsidRPr="00EE1BAA" w:rsidRDefault="00075DB4" w:rsidP="00075DB4">
            <w:pPr>
              <w:widowControl w:val="0"/>
              <w:autoSpaceDE w:val="0"/>
              <w:autoSpaceDN w:val="0"/>
              <w:adjustRightInd w:val="0"/>
              <w:jc w:val="both"/>
              <w:outlineLvl w:val="0"/>
              <w:rPr>
                <w:rFonts w:ascii="Times New Roman" w:hAnsi="Times New Roman" w:cs="Times New Roman"/>
                <w:bCs/>
                <w:sz w:val="24"/>
                <w:szCs w:val="24"/>
              </w:rPr>
            </w:pPr>
            <w:r w:rsidRPr="00EE1BAA">
              <w:rPr>
                <w:rFonts w:ascii="Times New Roman" w:hAnsi="Times New Roman" w:cs="Times New Roman"/>
                <w:bCs/>
                <w:sz w:val="24"/>
                <w:szCs w:val="24"/>
              </w:rPr>
              <w:t>Введение.</w:t>
            </w:r>
          </w:p>
        </w:tc>
        <w:tc>
          <w:tcPr>
            <w:tcW w:w="1843" w:type="dxa"/>
          </w:tcPr>
          <w:p w:rsidR="00075DB4" w:rsidRPr="00EE1BAA" w:rsidRDefault="00075DB4" w:rsidP="00075DB4">
            <w:pPr>
              <w:rPr>
                <w:rFonts w:ascii="Times New Roman" w:hAnsi="Times New Roman" w:cs="Times New Roman"/>
                <w:sz w:val="24"/>
                <w:szCs w:val="24"/>
                <w:lang w:eastAsia="ru-RU"/>
              </w:rPr>
            </w:pPr>
          </w:p>
        </w:tc>
      </w:tr>
      <w:tr w:rsidR="00075DB4" w:rsidRPr="00EE1BAA" w:rsidTr="00075DB4">
        <w:tc>
          <w:tcPr>
            <w:tcW w:w="1101" w:type="dxa"/>
            <w:vAlign w:val="center"/>
          </w:tcPr>
          <w:p w:rsidR="00075DB4" w:rsidRPr="00EE1BAA" w:rsidRDefault="00075DB4" w:rsidP="00075DB4">
            <w:pPr>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r w:rsidRPr="00EE1BAA">
              <w:rPr>
                <w:rFonts w:ascii="Times New Roman" w:hAnsi="Times New Roman" w:cs="Times New Roman"/>
                <w:sz w:val="24"/>
                <w:szCs w:val="24"/>
                <w:lang w:eastAsia="ru-RU"/>
              </w:rPr>
              <w:t>2.</w:t>
            </w:r>
          </w:p>
        </w:tc>
        <w:tc>
          <w:tcPr>
            <w:tcW w:w="7229" w:type="dxa"/>
            <w:vAlign w:val="center"/>
          </w:tcPr>
          <w:p w:rsidR="00075DB4" w:rsidRPr="00EE1BAA" w:rsidRDefault="00075DB4" w:rsidP="00075DB4">
            <w:pPr>
              <w:widowControl w:val="0"/>
              <w:autoSpaceDE w:val="0"/>
              <w:autoSpaceDN w:val="0"/>
              <w:adjustRightInd w:val="0"/>
              <w:jc w:val="both"/>
              <w:outlineLvl w:val="0"/>
              <w:rPr>
                <w:rFonts w:ascii="Times New Roman" w:hAnsi="Times New Roman" w:cs="Times New Roman"/>
                <w:sz w:val="24"/>
                <w:szCs w:val="24"/>
                <w:lang w:eastAsia="ru-RU"/>
              </w:rPr>
            </w:pPr>
            <w:r w:rsidRPr="00EE1BAA">
              <w:rPr>
                <w:rFonts w:ascii="Times New Roman" w:hAnsi="Times New Roman" w:cs="Times New Roman"/>
                <w:bCs/>
                <w:sz w:val="24"/>
                <w:szCs w:val="24"/>
              </w:rPr>
              <w:t>Увольнение з</w:t>
            </w:r>
            <w:r w:rsidRPr="00EE1BAA">
              <w:rPr>
                <w:rFonts w:ascii="Times New Roman" w:hAnsi="Times New Roman" w:cs="Times New Roman"/>
                <w:sz w:val="24"/>
                <w:szCs w:val="24"/>
              </w:rPr>
              <w:t>а неоднократное неисполнение работником без уважительных причин трудовых обязанностей, если он имеет дисциплинарное взыскание (п.5 ч.1 ст. 81 ТК РФ)</w:t>
            </w:r>
          </w:p>
        </w:tc>
        <w:tc>
          <w:tcPr>
            <w:tcW w:w="1843" w:type="dxa"/>
          </w:tcPr>
          <w:p w:rsidR="00075DB4" w:rsidRPr="00EE1BAA" w:rsidRDefault="00075DB4" w:rsidP="00075DB4">
            <w:pPr>
              <w:rPr>
                <w:rFonts w:ascii="Times New Roman" w:hAnsi="Times New Roman" w:cs="Times New Roman"/>
                <w:sz w:val="24"/>
                <w:szCs w:val="24"/>
                <w:lang w:eastAsia="ru-RU"/>
              </w:rPr>
            </w:pPr>
          </w:p>
        </w:tc>
      </w:tr>
      <w:tr w:rsidR="00075DB4" w:rsidRPr="00EE1BAA" w:rsidTr="00075DB4">
        <w:tc>
          <w:tcPr>
            <w:tcW w:w="1101" w:type="dxa"/>
            <w:vAlign w:val="center"/>
          </w:tcPr>
          <w:p w:rsidR="00075DB4" w:rsidRPr="00EE1BAA" w:rsidRDefault="00075DB4" w:rsidP="00075DB4">
            <w:pPr>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r w:rsidRPr="00EE1BAA">
              <w:rPr>
                <w:rFonts w:ascii="Times New Roman" w:hAnsi="Times New Roman" w:cs="Times New Roman"/>
                <w:sz w:val="24"/>
                <w:szCs w:val="24"/>
                <w:lang w:eastAsia="ru-RU"/>
              </w:rPr>
              <w:t>3.</w:t>
            </w:r>
          </w:p>
        </w:tc>
        <w:tc>
          <w:tcPr>
            <w:tcW w:w="7229" w:type="dxa"/>
            <w:vAlign w:val="center"/>
          </w:tcPr>
          <w:p w:rsidR="00075DB4" w:rsidRPr="00EE1BAA" w:rsidRDefault="00075DB4" w:rsidP="00075DB4">
            <w:pPr>
              <w:widowControl w:val="0"/>
              <w:autoSpaceDE w:val="0"/>
              <w:autoSpaceDN w:val="0"/>
              <w:adjustRightInd w:val="0"/>
              <w:jc w:val="both"/>
              <w:outlineLvl w:val="0"/>
              <w:rPr>
                <w:rFonts w:ascii="Times New Roman" w:hAnsi="Times New Roman" w:cs="Times New Roman"/>
                <w:sz w:val="24"/>
                <w:szCs w:val="24"/>
                <w:lang w:eastAsia="ru-RU"/>
              </w:rPr>
            </w:pPr>
            <w:r w:rsidRPr="00EE1BAA">
              <w:rPr>
                <w:rFonts w:ascii="Times New Roman" w:hAnsi="Times New Roman" w:cs="Times New Roman"/>
                <w:bCs/>
                <w:sz w:val="24"/>
                <w:szCs w:val="24"/>
              </w:rPr>
              <w:t>Увольнение за однократное грубое нарушение работником трудовых обязанностей (п.6 ч.1 ст.81 ТК РФ)</w:t>
            </w:r>
          </w:p>
        </w:tc>
        <w:tc>
          <w:tcPr>
            <w:tcW w:w="1843" w:type="dxa"/>
          </w:tcPr>
          <w:p w:rsidR="00075DB4" w:rsidRPr="00EE1BAA" w:rsidRDefault="00075DB4" w:rsidP="00075DB4">
            <w:pPr>
              <w:rPr>
                <w:rFonts w:ascii="Times New Roman" w:hAnsi="Times New Roman" w:cs="Times New Roman"/>
                <w:sz w:val="24"/>
                <w:szCs w:val="24"/>
                <w:lang w:eastAsia="ru-RU"/>
              </w:rPr>
            </w:pPr>
          </w:p>
        </w:tc>
      </w:tr>
      <w:tr w:rsidR="00075DB4" w:rsidRPr="00EE1BAA" w:rsidTr="00075DB4">
        <w:tc>
          <w:tcPr>
            <w:tcW w:w="1101" w:type="dxa"/>
            <w:vAlign w:val="center"/>
          </w:tcPr>
          <w:p w:rsidR="00075DB4" w:rsidRPr="00EE1BAA" w:rsidRDefault="00075DB4" w:rsidP="00075DB4">
            <w:pPr>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r w:rsidRPr="00EE1BAA">
              <w:rPr>
                <w:rFonts w:ascii="Times New Roman" w:hAnsi="Times New Roman" w:cs="Times New Roman"/>
                <w:sz w:val="24"/>
                <w:szCs w:val="24"/>
                <w:lang w:eastAsia="ru-RU"/>
              </w:rPr>
              <w:t>4.</w:t>
            </w:r>
          </w:p>
        </w:tc>
        <w:tc>
          <w:tcPr>
            <w:tcW w:w="7229" w:type="dxa"/>
            <w:vAlign w:val="center"/>
          </w:tcPr>
          <w:p w:rsidR="00075DB4" w:rsidRPr="00EE1BAA" w:rsidRDefault="00075DB4" w:rsidP="00075DB4">
            <w:pPr>
              <w:widowControl w:val="0"/>
              <w:autoSpaceDE w:val="0"/>
              <w:autoSpaceDN w:val="0"/>
              <w:adjustRightInd w:val="0"/>
              <w:jc w:val="both"/>
              <w:outlineLvl w:val="0"/>
              <w:rPr>
                <w:rFonts w:ascii="Times New Roman" w:hAnsi="Times New Roman" w:cs="Times New Roman"/>
                <w:sz w:val="24"/>
                <w:szCs w:val="24"/>
                <w:lang w:eastAsia="ru-RU"/>
              </w:rPr>
            </w:pPr>
            <w:r w:rsidRPr="00EE1BAA">
              <w:rPr>
                <w:rFonts w:ascii="Times New Roman" w:hAnsi="Times New Roman" w:cs="Times New Roman"/>
                <w:bCs/>
                <w:sz w:val="24"/>
                <w:szCs w:val="24"/>
              </w:rPr>
              <w:t>Увольнение в связи с утратой доверия за совершение виновных действий работником, непосредственно обслуживающим денежные или товарные ценности  (п.7 ч.1 ст.81 ТК РФ)</w:t>
            </w:r>
          </w:p>
        </w:tc>
        <w:tc>
          <w:tcPr>
            <w:tcW w:w="1843" w:type="dxa"/>
          </w:tcPr>
          <w:p w:rsidR="00075DB4" w:rsidRPr="00EE1BAA" w:rsidRDefault="00075DB4" w:rsidP="00075DB4">
            <w:pPr>
              <w:rPr>
                <w:rFonts w:ascii="Times New Roman" w:hAnsi="Times New Roman" w:cs="Times New Roman"/>
                <w:sz w:val="24"/>
                <w:szCs w:val="24"/>
                <w:lang w:eastAsia="ru-RU"/>
              </w:rPr>
            </w:pPr>
          </w:p>
        </w:tc>
      </w:tr>
      <w:tr w:rsidR="00075DB4" w:rsidRPr="00EE1BAA" w:rsidTr="00075DB4">
        <w:tc>
          <w:tcPr>
            <w:tcW w:w="1101" w:type="dxa"/>
            <w:vAlign w:val="center"/>
          </w:tcPr>
          <w:p w:rsidR="00075DB4" w:rsidRPr="00EE1BAA" w:rsidRDefault="00075DB4" w:rsidP="00075DB4">
            <w:pPr>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r w:rsidRPr="00EE1BAA">
              <w:rPr>
                <w:rFonts w:ascii="Times New Roman" w:hAnsi="Times New Roman" w:cs="Times New Roman"/>
                <w:sz w:val="24"/>
                <w:szCs w:val="24"/>
                <w:lang w:eastAsia="ru-RU"/>
              </w:rPr>
              <w:t>5.</w:t>
            </w:r>
          </w:p>
        </w:tc>
        <w:tc>
          <w:tcPr>
            <w:tcW w:w="7229" w:type="dxa"/>
            <w:vAlign w:val="center"/>
          </w:tcPr>
          <w:p w:rsidR="00075DB4" w:rsidRPr="00EE1BAA" w:rsidRDefault="00075DB4" w:rsidP="00075DB4">
            <w:pPr>
              <w:widowControl w:val="0"/>
              <w:autoSpaceDE w:val="0"/>
              <w:autoSpaceDN w:val="0"/>
              <w:adjustRightInd w:val="0"/>
              <w:jc w:val="both"/>
              <w:outlineLvl w:val="0"/>
              <w:rPr>
                <w:rFonts w:ascii="Times New Roman" w:hAnsi="Times New Roman" w:cs="Times New Roman"/>
                <w:sz w:val="24"/>
                <w:szCs w:val="24"/>
                <w:lang w:eastAsia="ru-RU"/>
              </w:rPr>
            </w:pPr>
            <w:r w:rsidRPr="00EE1BAA">
              <w:rPr>
                <w:rFonts w:ascii="Times New Roman" w:hAnsi="Times New Roman" w:cs="Times New Roman"/>
                <w:bCs/>
                <w:sz w:val="24"/>
                <w:szCs w:val="24"/>
              </w:rPr>
              <w:t>Увольнение в совершение работником, выполняющим воспитательные функции,  аморального проступка, несовместимого с продолжением данной работы  (п.8 ч.1 ст.81 ТК РФ)</w:t>
            </w:r>
          </w:p>
        </w:tc>
        <w:tc>
          <w:tcPr>
            <w:tcW w:w="1843" w:type="dxa"/>
          </w:tcPr>
          <w:p w:rsidR="00075DB4" w:rsidRPr="00EE1BAA" w:rsidRDefault="00075DB4" w:rsidP="00075DB4">
            <w:pPr>
              <w:rPr>
                <w:rFonts w:ascii="Times New Roman" w:hAnsi="Times New Roman" w:cs="Times New Roman"/>
                <w:sz w:val="24"/>
                <w:szCs w:val="24"/>
                <w:lang w:eastAsia="ru-RU"/>
              </w:rPr>
            </w:pPr>
          </w:p>
        </w:tc>
      </w:tr>
      <w:tr w:rsidR="00075DB4" w:rsidRPr="00EE1BAA" w:rsidTr="00075DB4">
        <w:tc>
          <w:tcPr>
            <w:tcW w:w="1101" w:type="dxa"/>
            <w:vAlign w:val="center"/>
          </w:tcPr>
          <w:p w:rsidR="00075DB4" w:rsidRPr="00EE1BAA" w:rsidRDefault="00075DB4" w:rsidP="00075DB4">
            <w:pPr>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r w:rsidRPr="00EE1BAA">
              <w:rPr>
                <w:rFonts w:ascii="Times New Roman" w:hAnsi="Times New Roman" w:cs="Times New Roman"/>
                <w:sz w:val="24"/>
                <w:szCs w:val="24"/>
                <w:lang w:eastAsia="ru-RU"/>
              </w:rPr>
              <w:t>6.</w:t>
            </w:r>
          </w:p>
        </w:tc>
        <w:tc>
          <w:tcPr>
            <w:tcW w:w="7229" w:type="dxa"/>
            <w:vAlign w:val="center"/>
          </w:tcPr>
          <w:p w:rsidR="00075DB4" w:rsidRPr="00EE1BAA" w:rsidRDefault="00075DB4" w:rsidP="00075DB4">
            <w:pPr>
              <w:widowControl w:val="0"/>
              <w:autoSpaceDE w:val="0"/>
              <w:autoSpaceDN w:val="0"/>
              <w:adjustRightInd w:val="0"/>
              <w:jc w:val="both"/>
              <w:outlineLvl w:val="0"/>
              <w:rPr>
                <w:rFonts w:ascii="Times New Roman" w:hAnsi="Times New Roman" w:cs="Times New Roman"/>
                <w:sz w:val="24"/>
                <w:szCs w:val="24"/>
                <w:lang w:eastAsia="ru-RU"/>
              </w:rPr>
            </w:pPr>
            <w:r w:rsidRPr="00EE1BAA">
              <w:rPr>
                <w:rFonts w:ascii="Times New Roman" w:hAnsi="Times New Roman" w:cs="Times New Roman"/>
                <w:bCs/>
                <w:sz w:val="24"/>
                <w:szCs w:val="24"/>
              </w:rPr>
              <w:t>Увольнение руководителя (филиала, представительства), его  заместителя руководителя,  главного бухгалтера за принятие необоснованного решения, повлекшего за собой нарушение сохранности имущества, неправомерное его использование или иной ущерб имуществу организации (п.9 ч.1 ст.81 ТК РФ)</w:t>
            </w:r>
          </w:p>
        </w:tc>
        <w:tc>
          <w:tcPr>
            <w:tcW w:w="1843" w:type="dxa"/>
          </w:tcPr>
          <w:p w:rsidR="00075DB4" w:rsidRPr="00EE1BAA" w:rsidRDefault="00075DB4" w:rsidP="00075DB4">
            <w:pPr>
              <w:rPr>
                <w:rFonts w:ascii="Times New Roman" w:hAnsi="Times New Roman" w:cs="Times New Roman"/>
                <w:sz w:val="24"/>
                <w:szCs w:val="24"/>
                <w:lang w:eastAsia="ru-RU"/>
              </w:rPr>
            </w:pPr>
          </w:p>
        </w:tc>
      </w:tr>
      <w:tr w:rsidR="00075DB4" w:rsidRPr="00EE1BAA" w:rsidTr="00075DB4">
        <w:tc>
          <w:tcPr>
            <w:tcW w:w="1101" w:type="dxa"/>
            <w:vAlign w:val="center"/>
          </w:tcPr>
          <w:p w:rsidR="00075DB4" w:rsidRPr="00EE1BAA" w:rsidRDefault="00075DB4" w:rsidP="00075DB4">
            <w:pPr>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r w:rsidRPr="00EE1BAA">
              <w:rPr>
                <w:rFonts w:ascii="Times New Roman" w:hAnsi="Times New Roman" w:cs="Times New Roman"/>
                <w:sz w:val="24"/>
                <w:szCs w:val="24"/>
                <w:lang w:eastAsia="ru-RU"/>
              </w:rPr>
              <w:t>7.</w:t>
            </w:r>
          </w:p>
        </w:tc>
        <w:tc>
          <w:tcPr>
            <w:tcW w:w="7229" w:type="dxa"/>
            <w:vAlign w:val="center"/>
          </w:tcPr>
          <w:p w:rsidR="00075DB4" w:rsidRPr="00EE1BAA" w:rsidRDefault="00075DB4" w:rsidP="00075DB4">
            <w:pPr>
              <w:widowControl w:val="0"/>
              <w:autoSpaceDE w:val="0"/>
              <w:autoSpaceDN w:val="0"/>
              <w:adjustRightInd w:val="0"/>
              <w:jc w:val="both"/>
              <w:outlineLvl w:val="0"/>
              <w:rPr>
                <w:rFonts w:ascii="Times New Roman" w:hAnsi="Times New Roman" w:cs="Times New Roman"/>
                <w:sz w:val="24"/>
                <w:szCs w:val="24"/>
                <w:lang w:eastAsia="ru-RU"/>
              </w:rPr>
            </w:pPr>
            <w:r w:rsidRPr="00EE1BAA">
              <w:rPr>
                <w:rFonts w:ascii="Times New Roman" w:hAnsi="Times New Roman" w:cs="Times New Roman"/>
                <w:bCs/>
                <w:sz w:val="24"/>
                <w:szCs w:val="24"/>
              </w:rPr>
              <w:t>Увольнение руководителя (филиала, представительства), его  заместителя руководителя за однократное грубое нарушение трудовых обязанностей (п.10 ч.1 ст.81 ТК РФ)</w:t>
            </w:r>
          </w:p>
        </w:tc>
        <w:tc>
          <w:tcPr>
            <w:tcW w:w="1843" w:type="dxa"/>
          </w:tcPr>
          <w:p w:rsidR="00075DB4" w:rsidRPr="00EE1BAA" w:rsidRDefault="00075DB4" w:rsidP="00075DB4">
            <w:pPr>
              <w:rPr>
                <w:rFonts w:ascii="Times New Roman" w:hAnsi="Times New Roman" w:cs="Times New Roman"/>
                <w:sz w:val="24"/>
                <w:szCs w:val="24"/>
                <w:lang w:eastAsia="ru-RU"/>
              </w:rPr>
            </w:pPr>
          </w:p>
        </w:tc>
      </w:tr>
      <w:tr w:rsidR="00075DB4" w:rsidRPr="00EE1BAA" w:rsidTr="00075DB4">
        <w:tc>
          <w:tcPr>
            <w:tcW w:w="1101" w:type="dxa"/>
            <w:vAlign w:val="center"/>
          </w:tcPr>
          <w:p w:rsidR="00075DB4" w:rsidRPr="00EE1BAA" w:rsidRDefault="00075DB4" w:rsidP="00075DB4">
            <w:pPr>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r w:rsidRPr="00EE1BAA">
              <w:rPr>
                <w:rFonts w:ascii="Times New Roman" w:hAnsi="Times New Roman" w:cs="Times New Roman"/>
                <w:sz w:val="24"/>
                <w:szCs w:val="24"/>
                <w:lang w:eastAsia="ru-RU"/>
              </w:rPr>
              <w:t>8.</w:t>
            </w:r>
          </w:p>
        </w:tc>
        <w:tc>
          <w:tcPr>
            <w:tcW w:w="7229" w:type="dxa"/>
            <w:vAlign w:val="center"/>
          </w:tcPr>
          <w:p w:rsidR="00075DB4" w:rsidRPr="00EE1BAA" w:rsidRDefault="00075DB4" w:rsidP="00075DB4">
            <w:pPr>
              <w:rPr>
                <w:rFonts w:ascii="Times New Roman" w:hAnsi="Times New Roman" w:cs="Times New Roman"/>
                <w:sz w:val="24"/>
                <w:szCs w:val="24"/>
                <w:lang w:eastAsia="ru-RU"/>
              </w:rPr>
            </w:pPr>
            <w:r w:rsidRPr="00EE1BAA">
              <w:rPr>
                <w:rFonts w:ascii="Times New Roman" w:hAnsi="Times New Roman" w:cs="Times New Roman"/>
                <w:sz w:val="24"/>
                <w:szCs w:val="24"/>
                <w:lang w:eastAsia="ru-RU"/>
              </w:rPr>
              <w:t xml:space="preserve">Прекращение трудового договора с педагогическим работником </w:t>
            </w:r>
            <w:r>
              <w:rPr>
                <w:rFonts w:ascii="Times New Roman" w:hAnsi="Times New Roman" w:cs="Times New Roman"/>
                <w:sz w:val="24"/>
                <w:szCs w:val="24"/>
                <w:lang w:eastAsia="ru-RU"/>
              </w:rPr>
              <w:t xml:space="preserve">            </w:t>
            </w:r>
            <w:r w:rsidRPr="00EE1BAA">
              <w:rPr>
                <w:rFonts w:ascii="Times New Roman" w:hAnsi="Times New Roman" w:cs="Times New Roman"/>
                <w:sz w:val="24"/>
                <w:szCs w:val="24"/>
                <w:lang w:eastAsia="ru-RU"/>
              </w:rPr>
              <w:t>(п.1 ст. 336 ТК РФ)</w:t>
            </w:r>
          </w:p>
        </w:tc>
        <w:tc>
          <w:tcPr>
            <w:tcW w:w="1843" w:type="dxa"/>
          </w:tcPr>
          <w:p w:rsidR="00075DB4" w:rsidRPr="00EE1BAA" w:rsidRDefault="00075DB4" w:rsidP="00075DB4">
            <w:pPr>
              <w:rPr>
                <w:rFonts w:ascii="Times New Roman" w:hAnsi="Times New Roman" w:cs="Times New Roman"/>
                <w:sz w:val="24"/>
                <w:szCs w:val="24"/>
                <w:lang w:eastAsia="ru-RU"/>
              </w:rPr>
            </w:pPr>
          </w:p>
        </w:tc>
      </w:tr>
    </w:tbl>
    <w:p w:rsidR="00075DB4" w:rsidRPr="00075DB4" w:rsidRDefault="00075DB4" w:rsidP="007B1D44">
      <w:pPr>
        <w:rPr>
          <w:rFonts w:ascii="Times New Roman" w:hAnsi="Times New Roman" w:cs="Times New Roman"/>
          <w:sz w:val="28"/>
          <w:szCs w:val="28"/>
          <w:lang w:eastAsia="ru-RU"/>
        </w:rPr>
      </w:pPr>
    </w:p>
    <w:p w:rsidR="007B1D44" w:rsidRPr="00C26939" w:rsidRDefault="007B1D44" w:rsidP="00292A96">
      <w:pPr>
        <w:pStyle w:val="1"/>
        <w:rPr>
          <w:rFonts w:ascii="Times New Roman" w:hAnsi="Times New Roman" w:cs="Times New Roman"/>
        </w:rPr>
      </w:pPr>
    </w:p>
    <w:p w:rsidR="00C26939" w:rsidRPr="00075DB4" w:rsidRDefault="00075DB4" w:rsidP="00075DB4">
      <w:pPr>
        <w:jc w:val="center"/>
        <w:rPr>
          <w:rFonts w:ascii="Times New Roman" w:hAnsi="Times New Roman" w:cs="Times New Roman"/>
          <w:b/>
          <w:sz w:val="32"/>
          <w:szCs w:val="32"/>
          <w:lang w:eastAsia="ru-RU"/>
        </w:rPr>
      </w:pPr>
      <w:r w:rsidRPr="00075DB4">
        <w:rPr>
          <w:rFonts w:ascii="Times New Roman" w:hAnsi="Times New Roman" w:cs="Times New Roman"/>
          <w:b/>
          <w:sz w:val="32"/>
          <w:szCs w:val="32"/>
          <w:lang w:eastAsia="ru-RU"/>
        </w:rPr>
        <w:t>Часть первая</w:t>
      </w:r>
    </w:p>
    <w:p w:rsidR="001E6A09" w:rsidRPr="00C26939" w:rsidRDefault="001E6A09" w:rsidP="002D010B">
      <w:pPr>
        <w:pStyle w:val="1"/>
        <w:numPr>
          <w:ilvl w:val="0"/>
          <w:numId w:val="2"/>
        </w:numPr>
        <w:rPr>
          <w:rFonts w:ascii="Times New Roman" w:hAnsi="Times New Roman" w:cs="Times New Roman"/>
          <w:color w:val="auto"/>
        </w:rPr>
      </w:pPr>
      <w:r w:rsidRPr="00C26939">
        <w:rPr>
          <w:rFonts w:ascii="Times New Roman" w:hAnsi="Times New Roman" w:cs="Times New Roman"/>
          <w:color w:val="auto"/>
        </w:rPr>
        <w:t>П</w:t>
      </w:r>
      <w:r w:rsidR="00292A96" w:rsidRPr="00C26939">
        <w:rPr>
          <w:rFonts w:ascii="Times New Roman" w:hAnsi="Times New Roman" w:cs="Times New Roman"/>
          <w:color w:val="auto"/>
        </w:rPr>
        <w:t xml:space="preserve">ОНЯТИЕ </w:t>
      </w:r>
      <w:r w:rsidR="007B1D44" w:rsidRPr="00C26939">
        <w:rPr>
          <w:rFonts w:ascii="Times New Roman" w:hAnsi="Times New Roman" w:cs="Times New Roman"/>
          <w:color w:val="auto"/>
        </w:rPr>
        <w:t>«</w:t>
      </w:r>
      <w:r w:rsidR="00292A96" w:rsidRPr="00C26939">
        <w:rPr>
          <w:rFonts w:ascii="Times New Roman" w:hAnsi="Times New Roman" w:cs="Times New Roman"/>
          <w:color w:val="auto"/>
        </w:rPr>
        <w:t>ДИСЦИПЛИНАРН</w:t>
      </w:r>
      <w:r w:rsidR="007B1D44" w:rsidRPr="00C26939">
        <w:rPr>
          <w:rFonts w:ascii="Times New Roman" w:hAnsi="Times New Roman" w:cs="Times New Roman"/>
          <w:color w:val="auto"/>
        </w:rPr>
        <w:t>ЫЙ</w:t>
      </w:r>
      <w:r w:rsidR="00292A96" w:rsidRPr="00C26939">
        <w:rPr>
          <w:rFonts w:ascii="Times New Roman" w:hAnsi="Times New Roman" w:cs="Times New Roman"/>
          <w:color w:val="auto"/>
        </w:rPr>
        <w:t xml:space="preserve"> ПРОСТУП</w:t>
      </w:r>
      <w:r w:rsidR="007B1D44" w:rsidRPr="00C26939">
        <w:rPr>
          <w:rFonts w:ascii="Times New Roman" w:hAnsi="Times New Roman" w:cs="Times New Roman"/>
          <w:color w:val="auto"/>
        </w:rPr>
        <w:t>О</w:t>
      </w:r>
      <w:r w:rsidR="00292A96" w:rsidRPr="00C26939">
        <w:rPr>
          <w:rFonts w:ascii="Times New Roman" w:hAnsi="Times New Roman" w:cs="Times New Roman"/>
          <w:color w:val="auto"/>
        </w:rPr>
        <w:t>К</w:t>
      </w:r>
      <w:r w:rsidR="007B1D44" w:rsidRPr="00C26939">
        <w:rPr>
          <w:rFonts w:ascii="Times New Roman" w:hAnsi="Times New Roman" w:cs="Times New Roman"/>
          <w:color w:val="auto"/>
        </w:rPr>
        <w:t>»</w:t>
      </w:r>
      <w:r w:rsidR="00292A96" w:rsidRPr="00C26939">
        <w:rPr>
          <w:rFonts w:ascii="Times New Roman" w:hAnsi="Times New Roman" w:cs="Times New Roman"/>
          <w:color w:val="auto"/>
        </w:rPr>
        <w:t xml:space="preserve"> </w:t>
      </w:r>
    </w:p>
    <w:bookmarkEnd w:id="0"/>
    <w:p w:rsidR="0075232A" w:rsidRPr="00C26939" w:rsidRDefault="00A41FB2" w:rsidP="0075232A">
      <w:pPr>
        <w:ind w:firstLine="567"/>
        <w:jc w:val="both"/>
        <w:rPr>
          <w:rFonts w:ascii="Times New Roman" w:hAnsi="Times New Roman" w:cs="Times New Roman"/>
          <w:sz w:val="24"/>
          <w:szCs w:val="24"/>
        </w:rPr>
      </w:pPr>
      <w:r w:rsidRPr="00C26939">
        <w:rPr>
          <w:rFonts w:ascii="Times New Roman" w:hAnsi="Times New Roman" w:cs="Times New Roman"/>
          <w:sz w:val="24"/>
          <w:szCs w:val="24"/>
        </w:rPr>
        <w:t xml:space="preserve">Для </w:t>
      </w:r>
      <w:r w:rsidR="00237C30" w:rsidRPr="00C26939">
        <w:rPr>
          <w:rFonts w:ascii="Times New Roman" w:hAnsi="Times New Roman" w:cs="Times New Roman"/>
          <w:sz w:val="24"/>
          <w:szCs w:val="24"/>
        </w:rPr>
        <w:t>того</w:t>
      </w:r>
      <w:proofErr w:type="gramStart"/>
      <w:r w:rsidR="00237C30" w:rsidRPr="00C26939">
        <w:rPr>
          <w:rFonts w:ascii="Times New Roman" w:hAnsi="Times New Roman" w:cs="Times New Roman"/>
          <w:sz w:val="24"/>
          <w:szCs w:val="24"/>
        </w:rPr>
        <w:t>,</w:t>
      </w:r>
      <w:proofErr w:type="gramEnd"/>
      <w:r w:rsidR="00237C30" w:rsidRPr="00C26939">
        <w:rPr>
          <w:rFonts w:ascii="Times New Roman" w:hAnsi="Times New Roman" w:cs="Times New Roman"/>
          <w:sz w:val="24"/>
          <w:szCs w:val="24"/>
        </w:rPr>
        <w:t xml:space="preserve"> чтобы </w:t>
      </w:r>
      <w:r w:rsidR="00925094" w:rsidRPr="00C26939">
        <w:rPr>
          <w:rFonts w:ascii="Times New Roman" w:hAnsi="Times New Roman" w:cs="Times New Roman"/>
          <w:sz w:val="24"/>
          <w:szCs w:val="24"/>
        </w:rPr>
        <w:t>грамотно</w:t>
      </w:r>
      <w:r w:rsidR="00237C30" w:rsidRPr="00C26939">
        <w:rPr>
          <w:rFonts w:ascii="Times New Roman" w:hAnsi="Times New Roman" w:cs="Times New Roman"/>
          <w:sz w:val="24"/>
          <w:szCs w:val="24"/>
        </w:rPr>
        <w:t xml:space="preserve"> </w:t>
      </w:r>
      <w:r w:rsidRPr="00C26939">
        <w:rPr>
          <w:rFonts w:ascii="Times New Roman" w:hAnsi="Times New Roman" w:cs="Times New Roman"/>
          <w:sz w:val="24"/>
          <w:szCs w:val="24"/>
        </w:rPr>
        <w:t>примен</w:t>
      </w:r>
      <w:r w:rsidR="00237C30" w:rsidRPr="00C26939">
        <w:rPr>
          <w:rFonts w:ascii="Times New Roman" w:hAnsi="Times New Roman" w:cs="Times New Roman"/>
          <w:sz w:val="24"/>
          <w:szCs w:val="24"/>
        </w:rPr>
        <w:t xml:space="preserve">ить </w:t>
      </w:r>
      <w:r w:rsidRPr="00C26939">
        <w:rPr>
          <w:rFonts w:ascii="Times New Roman" w:hAnsi="Times New Roman" w:cs="Times New Roman"/>
          <w:sz w:val="24"/>
          <w:szCs w:val="24"/>
        </w:rPr>
        <w:t>дисциплинарно</w:t>
      </w:r>
      <w:r w:rsidR="00237C30" w:rsidRPr="00C26939">
        <w:rPr>
          <w:rFonts w:ascii="Times New Roman" w:hAnsi="Times New Roman" w:cs="Times New Roman"/>
          <w:sz w:val="24"/>
          <w:szCs w:val="24"/>
        </w:rPr>
        <w:t xml:space="preserve">е </w:t>
      </w:r>
      <w:r w:rsidRPr="00C26939">
        <w:rPr>
          <w:rFonts w:ascii="Times New Roman" w:hAnsi="Times New Roman" w:cs="Times New Roman"/>
          <w:sz w:val="24"/>
          <w:szCs w:val="24"/>
        </w:rPr>
        <w:t>взыскани</w:t>
      </w:r>
      <w:r w:rsidR="00237C30" w:rsidRPr="00C26939">
        <w:rPr>
          <w:rFonts w:ascii="Times New Roman" w:hAnsi="Times New Roman" w:cs="Times New Roman"/>
          <w:sz w:val="24"/>
          <w:szCs w:val="24"/>
        </w:rPr>
        <w:t>е</w:t>
      </w:r>
      <w:r w:rsidR="00C12AD2" w:rsidRPr="00C26939">
        <w:rPr>
          <w:rFonts w:ascii="Times New Roman" w:hAnsi="Times New Roman" w:cs="Times New Roman"/>
          <w:sz w:val="24"/>
          <w:szCs w:val="24"/>
        </w:rPr>
        <w:t>,</w:t>
      </w:r>
      <w:r w:rsidR="001E6A09" w:rsidRPr="00C26939">
        <w:rPr>
          <w:rFonts w:ascii="Times New Roman" w:hAnsi="Times New Roman" w:cs="Times New Roman"/>
          <w:sz w:val="24"/>
          <w:szCs w:val="24"/>
        </w:rPr>
        <w:t xml:space="preserve"> </w:t>
      </w:r>
      <w:r w:rsidR="00276F7F" w:rsidRPr="00C26939">
        <w:rPr>
          <w:rFonts w:ascii="Times New Roman" w:hAnsi="Times New Roman" w:cs="Times New Roman"/>
          <w:sz w:val="24"/>
          <w:szCs w:val="24"/>
        </w:rPr>
        <w:t>необх</w:t>
      </w:r>
      <w:r w:rsidR="00473913" w:rsidRPr="00C26939">
        <w:rPr>
          <w:rFonts w:ascii="Times New Roman" w:hAnsi="Times New Roman" w:cs="Times New Roman"/>
          <w:sz w:val="24"/>
          <w:szCs w:val="24"/>
        </w:rPr>
        <w:t>одимо</w:t>
      </w:r>
      <w:r w:rsidR="001E6A09" w:rsidRPr="00C26939">
        <w:rPr>
          <w:rFonts w:ascii="Times New Roman" w:hAnsi="Times New Roman" w:cs="Times New Roman"/>
          <w:sz w:val="24"/>
          <w:szCs w:val="24"/>
        </w:rPr>
        <w:t xml:space="preserve"> </w:t>
      </w:r>
      <w:r w:rsidR="00925094" w:rsidRPr="00C26939">
        <w:rPr>
          <w:rFonts w:ascii="Times New Roman" w:hAnsi="Times New Roman" w:cs="Times New Roman"/>
          <w:sz w:val="24"/>
          <w:szCs w:val="24"/>
        </w:rPr>
        <w:t>правильно</w:t>
      </w:r>
      <w:r w:rsidR="00473913" w:rsidRPr="00C26939">
        <w:rPr>
          <w:rFonts w:ascii="Times New Roman" w:hAnsi="Times New Roman" w:cs="Times New Roman"/>
          <w:sz w:val="24"/>
          <w:szCs w:val="24"/>
        </w:rPr>
        <w:t xml:space="preserve"> понимать</w:t>
      </w:r>
      <w:r w:rsidR="009509EF" w:rsidRPr="00C26939">
        <w:rPr>
          <w:rFonts w:ascii="Times New Roman" w:hAnsi="Times New Roman" w:cs="Times New Roman"/>
          <w:sz w:val="24"/>
          <w:szCs w:val="24"/>
        </w:rPr>
        <w:t xml:space="preserve">, </w:t>
      </w:r>
      <w:r w:rsidR="001E6A09" w:rsidRPr="00C26939">
        <w:rPr>
          <w:rFonts w:ascii="Times New Roman" w:hAnsi="Times New Roman" w:cs="Times New Roman"/>
          <w:sz w:val="24"/>
          <w:szCs w:val="24"/>
        </w:rPr>
        <w:t>что является дисциплинарным проступком</w:t>
      </w:r>
      <w:r w:rsidR="00237C30" w:rsidRPr="00C26939">
        <w:rPr>
          <w:rFonts w:ascii="Times New Roman" w:hAnsi="Times New Roman" w:cs="Times New Roman"/>
          <w:sz w:val="24"/>
          <w:szCs w:val="24"/>
        </w:rPr>
        <w:t>. П</w:t>
      </w:r>
      <w:r w:rsidR="001E6A09" w:rsidRPr="00C26939">
        <w:rPr>
          <w:rFonts w:ascii="Times New Roman" w:hAnsi="Times New Roman" w:cs="Times New Roman"/>
          <w:sz w:val="24"/>
          <w:szCs w:val="24"/>
        </w:rPr>
        <w:t>рактика показывает, что работодатели нередко толкуют его ошибочно</w:t>
      </w:r>
      <w:r w:rsidR="00A867AB" w:rsidRPr="00C26939">
        <w:rPr>
          <w:rFonts w:ascii="Times New Roman" w:hAnsi="Times New Roman" w:cs="Times New Roman"/>
          <w:sz w:val="24"/>
          <w:szCs w:val="24"/>
        </w:rPr>
        <w:t xml:space="preserve">, </w:t>
      </w:r>
      <w:r w:rsidR="00237C30" w:rsidRPr="00C26939">
        <w:rPr>
          <w:rFonts w:ascii="Times New Roman" w:hAnsi="Times New Roman" w:cs="Times New Roman"/>
          <w:sz w:val="24"/>
          <w:szCs w:val="24"/>
        </w:rPr>
        <w:t>тем самым нарушают права и интересы работников, нормы трудового законодательства.</w:t>
      </w:r>
    </w:p>
    <w:p w:rsidR="0075232A" w:rsidRPr="00C26939" w:rsidRDefault="001E6A09" w:rsidP="0075232A">
      <w:pPr>
        <w:ind w:firstLine="567"/>
        <w:jc w:val="both"/>
        <w:rPr>
          <w:rFonts w:ascii="Times New Roman" w:hAnsi="Times New Roman" w:cs="Times New Roman"/>
          <w:sz w:val="24"/>
          <w:szCs w:val="24"/>
        </w:rPr>
      </w:pPr>
      <w:r w:rsidRPr="00C26939">
        <w:rPr>
          <w:rFonts w:ascii="Times New Roman" w:hAnsi="Times New Roman" w:cs="Times New Roman"/>
          <w:sz w:val="24"/>
          <w:szCs w:val="24"/>
        </w:rPr>
        <w:t xml:space="preserve"> </w:t>
      </w:r>
      <w:r w:rsidR="00925094" w:rsidRPr="00C26939">
        <w:rPr>
          <w:rFonts w:ascii="Times New Roman" w:hAnsi="Times New Roman" w:cs="Times New Roman"/>
          <w:sz w:val="24"/>
          <w:szCs w:val="24"/>
        </w:rPr>
        <w:t xml:space="preserve">В соответствии со 192 ТК РФ </w:t>
      </w:r>
      <w:r w:rsidRPr="00C26939">
        <w:rPr>
          <w:rFonts w:ascii="Times New Roman" w:hAnsi="Times New Roman" w:cs="Times New Roman"/>
          <w:sz w:val="24"/>
          <w:szCs w:val="24"/>
        </w:rPr>
        <w:t>дисциплинарный проступок - это виновное противоправное неисполнение или ненадлежащее исполнение работником возложенных на него трудовых обязанностей</w:t>
      </w:r>
      <w:r w:rsidR="00925094" w:rsidRPr="00C26939">
        <w:rPr>
          <w:rFonts w:ascii="Times New Roman" w:hAnsi="Times New Roman" w:cs="Times New Roman"/>
          <w:sz w:val="24"/>
          <w:szCs w:val="24"/>
        </w:rPr>
        <w:t xml:space="preserve">. </w:t>
      </w:r>
    </w:p>
    <w:p w:rsidR="00925094" w:rsidRPr="00C26939" w:rsidRDefault="00925094" w:rsidP="0075232A">
      <w:pPr>
        <w:ind w:firstLine="567"/>
        <w:jc w:val="both"/>
        <w:rPr>
          <w:rFonts w:ascii="Times New Roman" w:hAnsi="Times New Roman" w:cs="Times New Roman"/>
          <w:sz w:val="24"/>
          <w:szCs w:val="24"/>
        </w:rPr>
      </w:pPr>
      <w:proofErr w:type="gramStart"/>
      <w:r w:rsidRPr="00C26939">
        <w:rPr>
          <w:rFonts w:ascii="Times New Roman" w:hAnsi="Times New Roman" w:cs="Times New Roman"/>
          <w:sz w:val="24"/>
          <w:szCs w:val="24"/>
        </w:rPr>
        <w:t xml:space="preserve">Пункт 35 </w:t>
      </w:r>
      <w:hyperlink r:id="rId6" w:history="1">
        <w:r w:rsidRPr="00C26939">
          <w:rPr>
            <w:rStyle w:val="a4"/>
            <w:rFonts w:ascii="Times New Roman" w:hAnsi="Times New Roman"/>
            <w:b w:val="0"/>
            <w:bCs/>
            <w:color w:val="auto"/>
            <w:sz w:val="24"/>
            <w:szCs w:val="24"/>
          </w:rPr>
          <w:t>Постановления Пленума Верховного Суда РФ от 17 марта 2004 г.</w:t>
        </w:r>
        <w:r w:rsidR="0075232A" w:rsidRPr="00C26939">
          <w:rPr>
            <w:rStyle w:val="a4"/>
            <w:rFonts w:ascii="Times New Roman" w:hAnsi="Times New Roman"/>
            <w:b w:val="0"/>
            <w:bCs/>
            <w:color w:val="auto"/>
            <w:sz w:val="24"/>
            <w:szCs w:val="24"/>
          </w:rPr>
          <w:t xml:space="preserve"> №</w:t>
        </w:r>
        <w:r w:rsidRPr="00C26939">
          <w:rPr>
            <w:rStyle w:val="a4"/>
            <w:rFonts w:ascii="Times New Roman" w:hAnsi="Times New Roman"/>
            <w:b w:val="0"/>
            <w:bCs/>
            <w:color w:val="auto"/>
            <w:sz w:val="24"/>
            <w:szCs w:val="24"/>
          </w:rPr>
          <w:t>2</w:t>
        </w:r>
        <w:r w:rsidR="0075232A" w:rsidRPr="00C26939">
          <w:rPr>
            <w:rStyle w:val="a4"/>
            <w:rFonts w:ascii="Times New Roman" w:hAnsi="Times New Roman"/>
            <w:b w:val="0"/>
            <w:bCs/>
            <w:color w:val="auto"/>
            <w:sz w:val="24"/>
            <w:szCs w:val="24"/>
          </w:rPr>
          <w:t xml:space="preserve"> </w:t>
        </w:r>
        <w:r w:rsidRPr="00C26939">
          <w:rPr>
            <w:rStyle w:val="a4"/>
            <w:rFonts w:ascii="Times New Roman" w:hAnsi="Times New Roman"/>
            <w:b w:val="0"/>
            <w:bCs/>
            <w:color w:val="auto"/>
            <w:sz w:val="24"/>
            <w:szCs w:val="24"/>
          </w:rPr>
          <w:t>"О применении судами Российской Федерации Трудового кодекса Российской Федерации"</w:t>
        </w:r>
      </w:hyperlink>
      <w:r w:rsidRPr="00C26939">
        <w:rPr>
          <w:rFonts w:ascii="Times New Roman" w:hAnsi="Times New Roman" w:cs="Times New Roman"/>
          <w:b/>
          <w:sz w:val="24"/>
          <w:szCs w:val="24"/>
        </w:rPr>
        <w:t xml:space="preserve"> </w:t>
      </w:r>
      <w:r w:rsidRPr="00C26939">
        <w:rPr>
          <w:rFonts w:ascii="Times New Roman" w:hAnsi="Times New Roman" w:cs="Times New Roman"/>
          <w:sz w:val="24"/>
          <w:szCs w:val="24"/>
        </w:rPr>
        <w:t>(далее Постановление №2) раскрывает понятие «неисполнени</w:t>
      </w:r>
      <w:r w:rsidR="00E51619" w:rsidRPr="00C26939">
        <w:rPr>
          <w:rFonts w:ascii="Times New Roman" w:hAnsi="Times New Roman" w:cs="Times New Roman"/>
          <w:sz w:val="24"/>
          <w:szCs w:val="24"/>
        </w:rPr>
        <w:t xml:space="preserve">е </w:t>
      </w:r>
      <w:r w:rsidRPr="00C26939">
        <w:rPr>
          <w:rFonts w:ascii="Times New Roman" w:hAnsi="Times New Roman" w:cs="Times New Roman"/>
          <w:sz w:val="24"/>
          <w:szCs w:val="24"/>
        </w:rPr>
        <w:t xml:space="preserve"> </w:t>
      </w:r>
      <w:r w:rsidR="0075232A" w:rsidRPr="00C26939">
        <w:rPr>
          <w:rFonts w:ascii="Times New Roman" w:hAnsi="Times New Roman" w:cs="Times New Roman"/>
          <w:sz w:val="24"/>
          <w:szCs w:val="24"/>
        </w:rPr>
        <w:t xml:space="preserve">работником без уважительных причин трудовых обязанностей» - </w:t>
      </w:r>
      <w:r w:rsidRPr="00C26939">
        <w:rPr>
          <w:rFonts w:ascii="Times New Roman" w:hAnsi="Times New Roman" w:cs="Times New Roman"/>
          <w:sz w:val="24"/>
          <w:szCs w:val="24"/>
        </w:rPr>
        <w:t>«При рассмотрении дела ……  об оспаривании дисциплинарного взыскания следует учитывать, что неисполнением работником без уважительных причин трудовых обязанностей является неисполнение или ненадлежащее исполнение по вине работника возложенных</w:t>
      </w:r>
      <w:proofErr w:type="gramEnd"/>
      <w:r w:rsidRPr="00C26939">
        <w:rPr>
          <w:rFonts w:ascii="Times New Roman" w:hAnsi="Times New Roman" w:cs="Times New Roman"/>
          <w:sz w:val="24"/>
          <w:szCs w:val="24"/>
        </w:rPr>
        <w:t xml:space="preserve"> на него трудовых обязанностей (нарушение требований законодательства, обязательств по трудовому договору, правил внутреннего трудового распорядка, должностных инструкций, положений, приказов работодателя, технических правил и т.п.)</w:t>
      </w:r>
      <w:proofErr w:type="gramStart"/>
      <w:r w:rsidRPr="00C26939">
        <w:rPr>
          <w:rFonts w:ascii="Times New Roman" w:hAnsi="Times New Roman" w:cs="Times New Roman"/>
          <w:sz w:val="24"/>
          <w:szCs w:val="24"/>
        </w:rPr>
        <w:t>.</w:t>
      </w:r>
      <w:r w:rsidR="0075232A" w:rsidRPr="00C26939">
        <w:rPr>
          <w:rFonts w:ascii="Times New Roman" w:hAnsi="Times New Roman" w:cs="Times New Roman"/>
          <w:sz w:val="24"/>
          <w:szCs w:val="24"/>
        </w:rPr>
        <w:t>»</w:t>
      </w:r>
      <w:proofErr w:type="gramEnd"/>
      <w:r w:rsidR="0075232A" w:rsidRPr="00C26939">
        <w:rPr>
          <w:rFonts w:ascii="Times New Roman" w:hAnsi="Times New Roman" w:cs="Times New Roman"/>
          <w:sz w:val="24"/>
          <w:szCs w:val="24"/>
        </w:rPr>
        <w:t xml:space="preserve"> </w:t>
      </w:r>
    </w:p>
    <w:p w:rsidR="001E6A09" w:rsidRPr="00C26939" w:rsidRDefault="001E6A09" w:rsidP="00016BC2">
      <w:pPr>
        <w:ind w:firstLine="567"/>
        <w:jc w:val="both"/>
        <w:rPr>
          <w:rFonts w:ascii="Times New Roman" w:hAnsi="Times New Roman" w:cs="Times New Roman"/>
          <w:sz w:val="24"/>
          <w:szCs w:val="24"/>
        </w:rPr>
      </w:pPr>
      <w:r w:rsidRPr="00C26939">
        <w:rPr>
          <w:rFonts w:ascii="Times New Roman" w:hAnsi="Times New Roman" w:cs="Times New Roman"/>
          <w:sz w:val="24"/>
          <w:szCs w:val="24"/>
        </w:rPr>
        <w:t>Виновным считается только такое неисполнение или ненадлежащее исполнение трудовых обязанностей, когда деяние работника носит умышленный или неосторожный характер. Неисполнение или ненадлежащее выполнение обязанностей по причинам, не зависящим от сотрудника (скажем, из-за отсутствия необходимых материалов, нетрудоспособности, недостаточной квалификации), не может рассматриваться как дисциплинарный проступок. Например, законодательством РФ не предусмотрено право работодателя без согласия работника досрочно отозвать его из отпуска, поэтому отказ работника (независимо от причины) от выполнения распоряжения работодателя о выходе на работу до окончания отпуска нельзя рассматривать как нарушение трудовой дисциплины (</w:t>
      </w:r>
      <w:hyperlink r:id="rId7" w:history="1">
        <w:r w:rsidRPr="00C26939">
          <w:rPr>
            <w:rStyle w:val="a4"/>
            <w:rFonts w:ascii="Times New Roman" w:hAnsi="Times New Roman"/>
            <w:b w:val="0"/>
            <w:color w:val="auto"/>
            <w:sz w:val="24"/>
            <w:szCs w:val="24"/>
          </w:rPr>
          <w:t>п. 37</w:t>
        </w:r>
      </w:hyperlink>
      <w:r w:rsidRPr="00C26939">
        <w:rPr>
          <w:rFonts w:ascii="Times New Roman" w:hAnsi="Times New Roman" w:cs="Times New Roman"/>
          <w:sz w:val="24"/>
          <w:szCs w:val="24"/>
        </w:rPr>
        <w:t xml:space="preserve"> Постановления</w:t>
      </w:r>
      <w:r w:rsidR="0075232A" w:rsidRPr="00C26939">
        <w:rPr>
          <w:rFonts w:ascii="Times New Roman" w:hAnsi="Times New Roman" w:cs="Times New Roman"/>
          <w:sz w:val="24"/>
          <w:szCs w:val="24"/>
        </w:rPr>
        <w:t xml:space="preserve"> №2</w:t>
      </w:r>
      <w:r w:rsidRPr="00C26939">
        <w:rPr>
          <w:rFonts w:ascii="Times New Roman" w:hAnsi="Times New Roman" w:cs="Times New Roman"/>
          <w:sz w:val="24"/>
          <w:szCs w:val="24"/>
        </w:rPr>
        <w:t>).</w:t>
      </w:r>
    </w:p>
    <w:p w:rsidR="001E6A09" w:rsidRPr="00C26939" w:rsidRDefault="0075232A" w:rsidP="00016BC2">
      <w:pPr>
        <w:ind w:firstLine="567"/>
        <w:jc w:val="both"/>
        <w:rPr>
          <w:rFonts w:ascii="Times New Roman" w:hAnsi="Times New Roman" w:cs="Times New Roman"/>
          <w:sz w:val="24"/>
          <w:szCs w:val="24"/>
        </w:rPr>
      </w:pPr>
      <w:r w:rsidRPr="00C26939">
        <w:rPr>
          <w:rFonts w:ascii="Times New Roman" w:hAnsi="Times New Roman" w:cs="Times New Roman"/>
          <w:sz w:val="24"/>
          <w:szCs w:val="24"/>
        </w:rPr>
        <w:t>Таким образом, д</w:t>
      </w:r>
      <w:r w:rsidR="001E6A09" w:rsidRPr="00C26939">
        <w:rPr>
          <w:rFonts w:ascii="Times New Roman" w:hAnsi="Times New Roman" w:cs="Times New Roman"/>
          <w:sz w:val="24"/>
          <w:szCs w:val="24"/>
        </w:rPr>
        <w:t>исциплинарным проступком могут быть признаны только такие противоправные действия (бездействие) работника, которые непосредственно связаны с исполнением им трудовых обязанностей. Так, не может считаться дисциплинарным проступком отказ работника выполнить общественное поручение или нарушение им правил поведения в общественных местах.</w:t>
      </w:r>
    </w:p>
    <w:p w:rsidR="001E6A09" w:rsidRPr="00C26939" w:rsidRDefault="0075232A" w:rsidP="00016BC2">
      <w:pPr>
        <w:jc w:val="both"/>
        <w:rPr>
          <w:rFonts w:ascii="Times New Roman" w:hAnsi="Times New Roman" w:cs="Times New Roman"/>
          <w:sz w:val="24"/>
          <w:szCs w:val="24"/>
        </w:rPr>
      </w:pPr>
      <w:r w:rsidRPr="00C26939">
        <w:rPr>
          <w:rFonts w:ascii="Times New Roman" w:hAnsi="Times New Roman" w:cs="Times New Roman"/>
          <w:sz w:val="24"/>
          <w:szCs w:val="24"/>
        </w:rPr>
        <w:t>В соответствии с п.35 Постановления №2 к</w:t>
      </w:r>
      <w:r w:rsidR="001E6A09" w:rsidRPr="00C26939">
        <w:rPr>
          <w:rFonts w:ascii="Times New Roman" w:hAnsi="Times New Roman" w:cs="Times New Roman"/>
          <w:sz w:val="24"/>
          <w:szCs w:val="24"/>
        </w:rPr>
        <w:t xml:space="preserve"> нарушениям трудовой дисциплины, являющимися дисциплинарными проступками</w:t>
      </w:r>
      <w:r w:rsidR="00E51619" w:rsidRPr="00C26939">
        <w:rPr>
          <w:rFonts w:ascii="Times New Roman" w:hAnsi="Times New Roman" w:cs="Times New Roman"/>
          <w:sz w:val="24"/>
          <w:szCs w:val="24"/>
        </w:rPr>
        <w:t xml:space="preserve">, </w:t>
      </w:r>
      <w:r w:rsidR="001E6A09" w:rsidRPr="00C26939">
        <w:rPr>
          <w:rFonts w:ascii="Times New Roman" w:hAnsi="Times New Roman" w:cs="Times New Roman"/>
          <w:sz w:val="24"/>
          <w:szCs w:val="24"/>
        </w:rPr>
        <w:t>отнесены:</w:t>
      </w:r>
    </w:p>
    <w:p w:rsidR="0075232A" w:rsidRPr="00C26939" w:rsidRDefault="0075232A" w:rsidP="009509EF">
      <w:pPr>
        <w:jc w:val="both"/>
        <w:rPr>
          <w:rFonts w:ascii="Times New Roman" w:hAnsi="Times New Roman" w:cs="Times New Roman"/>
          <w:sz w:val="24"/>
          <w:szCs w:val="24"/>
        </w:rPr>
      </w:pPr>
      <w:bookmarkStart w:id="1" w:name="sub_3501"/>
      <w:r w:rsidRPr="00C26939">
        <w:rPr>
          <w:rFonts w:ascii="Times New Roman" w:hAnsi="Times New Roman" w:cs="Times New Roman"/>
          <w:sz w:val="24"/>
          <w:szCs w:val="24"/>
        </w:rPr>
        <w:t>а) отсутствие работника без уважительных причин на работе либо рабочем месте.</w:t>
      </w:r>
    </w:p>
    <w:p w:rsidR="0075232A" w:rsidRPr="00C26939" w:rsidRDefault="0075232A" w:rsidP="009509EF">
      <w:pPr>
        <w:jc w:val="both"/>
        <w:rPr>
          <w:rFonts w:ascii="Times New Roman" w:hAnsi="Times New Roman" w:cs="Times New Roman"/>
          <w:sz w:val="24"/>
          <w:szCs w:val="24"/>
        </w:rPr>
      </w:pPr>
      <w:bookmarkStart w:id="2" w:name="sub_35003"/>
      <w:bookmarkEnd w:id="1"/>
      <w:proofErr w:type="gramStart"/>
      <w:r w:rsidRPr="00C26939">
        <w:rPr>
          <w:rFonts w:ascii="Times New Roman" w:hAnsi="Times New Roman" w:cs="Times New Roman"/>
          <w:sz w:val="24"/>
          <w:szCs w:val="24"/>
        </w:rPr>
        <w:t xml:space="preserve">При этом необходимо иметь в виду, что если в трудовом договоре, заключенном с работником, либо локальном нормативном акте работодателя (приказе, графике и т.п.) не оговорено конкретное рабочее место этого работника, то в случае возникновения спора по вопросу о том, </w:t>
      </w:r>
      <w:r w:rsidRPr="00C26939">
        <w:rPr>
          <w:rFonts w:ascii="Times New Roman" w:hAnsi="Times New Roman" w:cs="Times New Roman"/>
          <w:sz w:val="24"/>
          <w:szCs w:val="24"/>
        </w:rPr>
        <w:lastRenderedPageBreak/>
        <w:t>где работник обязан находиться при исполнении своих трудовых обязанностей, следует исходить из того, что в силу</w:t>
      </w:r>
      <w:r w:rsidR="007060B7" w:rsidRPr="00C26939">
        <w:rPr>
          <w:rFonts w:ascii="Times New Roman" w:hAnsi="Times New Roman" w:cs="Times New Roman"/>
          <w:sz w:val="24"/>
          <w:szCs w:val="24"/>
        </w:rPr>
        <w:t xml:space="preserve"> </w:t>
      </w:r>
      <w:hyperlink r:id="rId8" w:history="1">
        <w:r w:rsidRPr="00C26939">
          <w:rPr>
            <w:rStyle w:val="a4"/>
            <w:rFonts w:ascii="Times New Roman" w:hAnsi="Times New Roman"/>
            <w:b w:val="0"/>
            <w:color w:val="auto"/>
            <w:sz w:val="24"/>
            <w:szCs w:val="24"/>
          </w:rPr>
          <w:t>ч</w:t>
        </w:r>
        <w:r w:rsidR="00A867AB" w:rsidRPr="00C26939">
          <w:rPr>
            <w:rStyle w:val="a4"/>
            <w:rFonts w:ascii="Times New Roman" w:hAnsi="Times New Roman"/>
            <w:b w:val="0"/>
            <w:color w:val="auto"/>
            <w:sz w:val="24"/>
            <w:szCs w:val="24"/>
          </w:rPr>
          <w:t>. 6 ст.</w:t>
        </w:r>
        <w:r w:rsidRPr="00C26939">
          <w:rPr>
            <w:rStyle w:val="a4"/>
            <w:rFonts w:ascii="Times New Roman" w:hAnsi="Times New Roman"/>
            <w:b w:val="0"/>
            <w:color w:val="auto"/>
            <w:sz w:val="24"/>
            <w:szCs w:val="24"/>
          </w:rPr>
          <w:t xml:space="preserve"> 209</w:t>
        </w:r>
        <w:proofErr w:type="gramEnd"/>
      </w:hyperlink>
      <w:r w:rsidRPr="00C26939">
        <w:rPr>
          <w:rFonts w:ascii="Times New Roman" w:hAnsi="Times New Roman" w:cs="Times New Roman"/>
          <w:sz w:val="24"/>
          <w:szCs w:val="24"/>
        </w:rPr>
        <w:t xml:space="preserve"> </w:t>
      </w:r>
      <w:r w:rsidR="00A867AB" w:rsidRPr="00C26939">
        <w:rPr>
          <w:rFonts w:ascii="Times New Roman" w:hAnsi="Times New Roman" w:cs="Times New Roman"/>
          <w:sz w:val="24"/>
          <w:szCs w:val="24"/>
        </w:rPr>
        <w:t>ТК</w:t>
      </w:r>
      <w:r w:rsidR="007060B7" w:rsidRPr="00C26939">
        <w:rPr>
          <w:rFonts w:ascii="Times New Roman" w:hAnsi="Times New Roman" w:cs="Times New Roman"/>
          <w:sz w:val="24"/>
          <w:szCs w:val="24"/>
        </w:rPr>
        <w:t xml:space="preserve"> РФ</w:t>
      </w:r>
      <w:r w:rsidR="00A867AB" w:rsidRPr="00C26939">
        <w:rPr>
          <w:rFonts w:ascii="Times New Roman" w:hAnsi="Times New Roman" w:cs="Times New Roman"/>
          <w:sz w:val="24"/>
          <w:szCs w:val="24"/>
        </w:rPr>
        <w:t xml:space="preserve"> </w:t>
      </w:r>
      <w:r w:rsidRPr="00C26939">
        <w:rPr>
          <w:rFonts w:ascii="Times New Roman" w:hAnsi="Times New Roman" w:cs="Times New Roman"/>
          <w:sz w:val="24"/>
          <w:szCs w:val="24"/>
        </w:rPr>
        <w:t>рабочим местом является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w:t>
      </w:r>
    </w:p>
    <w:p w:rsidR="0075232A" w:rsidRPr="00C26939" w:rsidRDefault="0075232A" w:rsidP="009509EF">
      <w:pPr>
        <w:jc w:val="both"/>
        <w:rPr>
          <w:rFonts w:ascii="Times New Roman" w:hAnsi="Times New Roman" w:cs="Times New Roman"/>
          <w:sz w:val="24"/>
          <w:szCs w:val="24"/>
        </w:rPr>
      </w:pPr>
      <w:bookmarkStart w:id="3" w:name="sub_3504"/>
      <w:bookmarkEnd w:id="2"/>
      <w:r w:rsidRPr="00C26939">
        <w:rPr>
          <w:rFonts w:ascii="Times New Roman" w:hAnsi="Times New Roman" w:cs="Times New Roman"/>
          <w:sz w:val="24"/>
          <w:szCs w:val="24"/>
        </w:rPr>
        <w:t>б) отказ работника без уважительных причин от выполнения трудовых обязанностей в связи с изменением в установленном порядке норм труда</w:t>
      </w:r>
      <w:r w:rsidR="00A24BF1">
        <w:rPr>
          <w:rFonts w:ascii="Times New Roman" w:hAnsi="Times New Roman" w:cs="Times New Roman"/>
          <w:sz w:val="24"/>
          <w:szCs w:val="24"/>
        </w:rPr>
        <w:t xml:space="preserve"> </w:t>
      </w:r>
      <w:r w:rsidRPr="00C26939">
        <w:rPr>
          <w:rFonts w:ascii="Times New Roman" w:hAnsi="Times New Roman" w:cs="Times New Roman"/>
          <w:sz w:val="24"/>
          <w:szCs w:val="24"/>
        </w:rPr>
        <w:t>(</w:t>
      </w:r>
      <w:hyperlink r:id="rId9" w:history="1">
        <w:r w:rsidRPr="00C26939">
          <w:rPr>
            <w:rStyle w:val="a4"/>
            <w:rFonts w:ascii="Times New Roman" w:hAnsi="Times New Roman"/>
            <w:b w:val="0"/>
            <w:color w:val="auto"/>
            <w:sz w:val="24"/>
            <w:szCs w:val="24"/>
          </w:rPr>
          <w:t>ст</w:t>
        </w:r>
        <w:r w:rsidR="007060B7" w:rsidRPr="00C26939">
          <w:rPr>
            <w:rStyle w:val="a4"/>
            <w:rFonts w:ascii="Times New Roman" w:hAnsi="Times New Roman"/>
            <w:b w:val="0"/>
            <w:color w:val="auto"/>
            <w:sz w:val="24"/>
            <w:szCs w:val="24"/>
          </w:rPr>
          <w:t>.</w:t>
        </w:r>
        <w:r w:rsidRPr="00C26939">
          <w:rPr>
            <w:rStyle w:val="a4"/>
            <w:rFonts w:ascii="Times New Roman" w:hAnsi="Times New Roman"/>
            <w:b w:val="0"/>
            <w:color w:val="auto"/>
            <w:sz w:val="24"/>
            <w:szCs w:val="24"/>
          </w:rPr>
          <w:t xml:space="preserve"> 162</w:t>
        </w:r>
      </w:hyperlink>
      <w:r w:rsidRPr="00C26939">
        <w:rPr>
          <w:rFonts w:ascii="Times New Roman" w:hAnsi="Times New Roman" w:cs="Times New Roman"/>
          <w:sz w:val="24"/>
          <w:szCs w:val="24"/>
        </w:rPr>
        <w:t xml:space="preserve"> ТК РФ), так как в силу трудового договора работник обязан выполнять определенную этим договором трудовую функцию, соблюдать действующие в организации правила внутреннего трудового распорядка (</w:t>
      </w:r>
      <w:hyperlink r:id="rId10" w:history="1">
        <w:r w:rsidRPr="00C26939">
          <w:rPr>
            <w:rStyle w:val="a4"/>
            <w:rFonts w:ascii="Times New Roman" w:hAnsi="Times New Roman"/>
            <w:b w:val="0"/>
            <w:color w:val="auto"/>
            <w:sz w:val="24"/>
            <w:szCs w:val="24"/>
          </w:rPr>
          <w:t>ст</w:t>
        </w:r>
        <w:r w:rsidR="007060B7" w:rsidRPr="00C26939">
          <w:rPr>
            <w:rStyle w:val="a4"/>
            <w:rFonts w:ascii="Times New Roman" w:hAnsi="Times New Roman"/>
            <w:b w:val="0"/>
            <w:color w:val="auto"/>
            <w:sz w:val="24"/>
            <w:szCs w:val="24"/>
          </w:rPr>
          <w:t>.</w:t>
        </w:r>
        <w:r w:rsidRPr="00C26939">
          <w:rPr>
            <w:rStyle w:val="a4"/>
            <w:rFonts w:ascii="Times New Roman" w:hAnsi="Times New Roman"/>
            <w:b w:val="0"/>
            <w:color w:val="auto"/>
            <w:sz w:val="24"/>
            <w:szCs w:val="24"/>
          </w:rPr>
          <w:t xml:space="preserve"> 56</w:t>
        </w:r>
      </w:hyperlink>
      <w:r w:rsidRPr="00C26939">
        <w:rPr>
          <w:rFonts w:ascii="Times New Roman" w:hAnsi="Times New Roman" w:cs="Times New Roman"/>
          <w:sz w:val="24"/>
          <w:szCs w:val="24"/>
        </w:rPr>
        <w:t xml:space="preserve"> ТК РФ).</w:t>
      </w:r>
    </w:p>
    <w:p w:rsidR="0075232A" w:rsidRPr="00C26939" w:rsidRDefault="0075232A" w:rsidP="009509EF">
      <w:pPr>
        <w:jc w:val="both"/>
        <w:rPr>
          <w:rFonts w:ascii="Times New Roman" w:hAnsi="Times New Roman" w:cs="Times New Roman"/>
          <w:sz w:val="24"/>
          <w:szCs w:val="24"/>
        </w:rPr>
      </w:pPr>
      <w:bookmarkStart w:id="4" w:name="sub_3505"/>
      <w:bookmarkEnd w:id="3"/>
      <w:r w:rsidRPr="00C26939">
        <w:rPr>
          <w:rFonts w:ascii="Times New Roman" w:hAnsi="Times New Roman" w:cs="Times New Roman"/>
          <w:sz w:val="24"/>
          <w:szCs w:val="24"/>
        </w:rPr>
        <w:t xml:space="preserve">При этом следует иметь в виду, что отказ от продолжения работы в связи с изменением определенных сторонами условий трудового договора не является нарушением трудовой дисциплины, а служит основанием для прекращения трудового договора по </w:t>
      </w:r>
      <w:hyperlink r:id="rId11" w:history="1">
        <w:r w:rsidRPr="00C26939">
          <w:rPr>
            <w:rStyle w:val="a4"/>
            <w:rFonts w:ascii="Times New Roman" w:hAnsi="Times New Roman"/>
            <w:b w:val="0"/>
            <w:color w:val="auto"/>
            <w:sz w:val="24"/>
            <w:szCs w:val="24"/>
          </w:rPr>
          <w:t>п</w:t>
        </w:r>
        <w:r w:rsidR="007060B7" w:rsidRPr="00C26939">
          <w:rPr>
            <w:rStyle w:val="a4"/>
            <w:rFonts w:ascii="Times New Roman" w:hAnsi="Times New Roman"/>
            <w:b w:val="0"/>
            <w:color w:val="auto"/>
            <w:sz w:val="24"/>
            <w:szCs w:val="24"/>
          </w:rPr>
          <w:t>.</w:t>
        </w:r>
        <w:r w:rsidRPr="00C26939">
          <w:rPr>
            <w:rStyle w:val="a4"/>
            <w:rFonts w:ascii="Times New Roman" w:hAnsi="Times New Roman"/>
            <w:b w:val="0"/>
            <w:color w:val="auto"/>
            <w:sz w:val="24"/>
            <w:szCs w:val="24"/>
          </w:rPr>
          <w:t>7 ч</w:t>
        </w:r>
        <w:r w:rsidR="007060B7" w:rsidRPr="00C26939">
          <w:rPr>
            <w:rStyle w:val="a4"/>
            <w:rFonts w:ascii="Times New Roman" w:hAnsi="Times New Roman"/>
            <w:b w:val="0"/>
            <w:color w:val="auto"/>
            <w:sz w:val="24"/>
            <w:szCs w:val="24"/>
          </w:rPr>
          <w:t xml:space="preserve">. </w:t>
        </w:r>
        <w:r w:rsidRPr="00C26939">
          <w:rPr>
            <w:rStyle w:val="a4"/>
            <w:rFonts w:ascii="Times New Roman" w:hAnsi="Times New Roman"/>
            <w:b w:val="0"/>
            <w:color w:val="auto"/>
            <w:sz w:val="24"/>
            <w:szCs w:val="24"/>
          </w:rPr>
          <w:t>первой ст</w:t>
        </w:r>
        <w:r w:rsidR="007060B7" w:rsidRPr="00C26939">
          <w:rPr>
            <w:rStyle w:val="a4"/>
            <w:rFonts w:ascii="Times New Roman" w:hAnsi="Times New Roman"/>
            <w:b w:val="0"/>
            <w:color w:val="auto"/>
            <w:sz w:val="24"/>
            <w:szCs w:val="24"/>
          </w:rPr>
          <w:t>.</w:t>
        </w:r>
        <w:r w:rsidRPr="00C26939">
          <w:rPr>
            <w:rStyle w:val="a4"/>
            <w:rFonts w:ascii="Times New Roman" w:hAnsi="Times New Roman"/>
            <w:b w:val="0"/>
            <w:color w:val="auto"/>
            <w:sz w:val="24"/>
            <w:szCs w:val="24"/>
          </w:rPr>
          <w:t>77</w:t>
        </w:r>
      </w:hyperlink>
      <w:r w:rsidRPr="00C26939">
        <w:rPr>
          <w:rFonts w:ascii="Times New Roman" w:hAnsi="Times New Roman" w:cs="Times New Roman"/>
          <w:sz w:val="24"/>
          <w:szCs w:val="24"/>
        </w:rPr>
        <w:t xml:space="preserve"> ТК РФ с соблюдением порядка, предусмотренного </w:t>
      </w:r>
      <w:hyperlink r:id="rId12" w:history="1">
        <w:r w:rsidRPr="00C26939">
          <w:rPr>
            <w:rStyle w:val="a4"/>
            <w:rFonts w:ascii="Times New Roman" w:hAnsi="Times New Roman"/>
            <w:b w:val="0"/>
            <w:color w:val="auto"/>
            <w:sz w:val="24"/>
            <w:szCs w:val="24"/>
          </w:rPr>
          <w:t>ст</w:t>
        </w:r>
        <w:r w:rsidR="007060B7" w:rsidRPr="00C26939">
          <w:rPr>
            <w:rStyle w:val="a4"/>
            <w:rFonts w:ascii="Times New Roman" w:hAnsi="Times New Roman"/>
            <w:b w:val="0"/>
            <w:color w:val="auto"/>
            <w:sz w:val="24"/>
            <w:szCs w:val="24"/>
          </w:rPr>
          <w:t>.</w:t>
        </w:r>
        <w:r w:rsidRPr="00C26939">
          <w:rPr>
            <w:rStyle w:val="a4"/>
            <w:rFonts w:ascii="Times New Roman" w:hAnsi="Times New Roman"/>
            <w:b w:val="0"/>
            <w:color w:val="auto"/>
            <w:sz w:val="24"/>
            <w:szCs w:val="24"/>
          </w:rPr>
          <w:t>74</w:t>
        </w:r>
      </w:hyperlink>
      <w:r w:rsidRPr="00C26939">
        <w:rPr>
          <w:rFonts w:ascii="Times New Roman" w:hAnsi="Times New Roman" w:cs="Times New Roman"/>
          <w:b/>
          <w:sz w:val="24"/>
          <w:szCs w:val="24"/>
        </w:rPr>
        <w:t xml:space="preserve"> </w:t>
      </w:r>
      <w:r w:rsidR="007060B7" w:rsidRPr="00C26939">
        <w:rPr>
          <w:rFonts w:ascii="Times New Roman" w:hAnsi="Times New Roman" w:cs="Times New Roman"/>
          <w:sz w:val="24"/>
          <w:szCs w:val="24"/>
        </w:rPr>
        <w:t>ТК РФ</w:t>
      </w:r>
      <w:r w:rsidRPr="00C26939">
        <w:rPr>
          <w:rFonts w:ascii="Times New Roman" w:hAnsi="Times New Roman" w:cs="Times New Roman"/>
          <w:sz w:val="24"/>
          <w:szCs w:val="24"/>
        </w:rPr>
        <w:t>;</w:t>
      </w:r>
    </w:p>
    <w:p w:rsidR="0075232A" w:rsidRPr="00C26939" w:rsidRDefault="0075232A" w:rsidP="009509EF">
      <w:pPr>
        <w:jc w:val="both"/>
        <w:rPr>
          <w:rFonts w:ascii="Times New Roman" w:hAnsi="Times New Roman" w:cs="Times New Roman"/>
          <w:sz w:val="24"/>
          <w:szCs w:val="24"/>
        </w:rPr>
      </w:pPr>
      <w:bookmarkStart w:id="5" w:name="sub_3503"/>
      <w:bookmarkEnd w:id="4"/>
      <w:r w:rsidRPr="00C26939">
        <w:rPr>
          <w:rFonts w:ascii="Times New Roman" w:hAnsi="Times New Roman" w:cs="Times New Roman"/>
          <w:sz w:val="24"/>
          <w:szCs w:val="24"/>
        </w:rPr>
        <w:t>в) отказ или уклонение без уважительных причин от медицинского освидетельствования работников некоторых профессий, а также отказ работника от прохождения в рабочее время специального обучения и сдачи экзаменов по охране труда, технике безопасности и правилам эксплуатации, если это является обязательным условием допуска к работе.</w:t>
      </w:r>
    </w:p>
    <w:p w:rsidR="0075232A" w:rsidRPr="00C26939" w:rsidRDefault="00E51619" w:rsidP="00E51619">
      <w:pPr>
        <w:ind w:firstLine="567"/>
        <w:jc w:val="both"/>
        <w:rPr>
          <w:rFonts w:ascii="Times New Roman" w:hAnsi="Times New Roman" w:cs="Times New Roman"/>
          <w:sz w:val="24"/>
          <w:szCs w:val="24"/>
        </w:rPr>
      </w:pPr>
      <w:bookmarkStart w:id="6" w:name="sub_36"/>
      <w:bookmarkEnd w:id="5"/>
      <w:proofErr w:type="gramStart"/>
      <w:r w:rsidRPr="00C26939">
        <w:rPr>
          <w:rFonts w:ascii="Times New Roman" w:hAnsi="Times New Roman" w:cs="Times New Roman"/>
          <w:sz w:val="24"/>
          <w:szCs w:val="24"/>
        </w:rPr>
        <w:t>П</w:t>
      </w:r>
      <w:r w:rsidR="002D32A8" w:rsidRPr="00C26939">
        <w:rPr>
          <w:rFonts w:ascii="Times New Roman" w:hAnsi="Times New Roman" w:cs="Times New Roman"/>
          <w:sz w:val="24"/>
          <w:szCs w:val="24"/>
        </w:rPr>
        <w:t>ункт</w:t>
      </w:r>
      <w:r w:rsidRPr="00C26939">
        <w:rPr>
          <w:rFonts w:ascii="Times New Roman" w:hAnsi="Times New Roman" w:cs="Times New Roman"/>
          <w:sz w:val="24"/>
          <w:szCs w:val="24"/>
        </w:rPr>
        <w:t>ом</w:t>
      </w:r>
      <w:r w:rsidR="002D32A8" w:rsidRPr="00C26939">
        <w:rPr>
          <w:rFonts w:ascii="Times New Roman" w:hAnsi="Times New Roman" w:cs="Times New Roman"/>
          <w:sz w:val="24"/>
          <w:szCs w:val="24"/>
        </w:rPr>
        <w:t xml:space="preserve"> </w:t>
      </w:r>
      <w:r w:rsidR="0075232A" w:rsidRPr="00C26939">
        <w:rPr>
          <w:rFonts w:ascii="Times New Roman" w:hAnsi="Times New Roman" w:cs="Times New Roman"/>
          <w:sz w:val="24"/>
          <w:szCs w:val="24"/>
        </w:rPr>
        <w:t>36</w:t>
      </w:r>
      <w:r w:rsidR="002D32A8" w:rsidRPr="00C26939">
        <w:rPr>
          <w:rFonts w:ascii="Times New Roman" w:hAnsi="Times New Roman" w:cs="Times New Roman"/>
          <w:sz w:val="24"/>
          <w:szCs w:val="24"/>
        </w:rPr>
        <w:t xml:space="preserve"> Постановления №2 определяет</w:t>
      </w:r>
      <w:r w:rsidR="00B570F3" w:rsidRPr="00C26939">
        <w:rPr>
          <w:rFonts w:ascii="Times New Roman" w:hAnsi="Times New Roman" w:cs="Times New Roman"/>
          <w:sz w:val="24"/>
          <w:szCs w:val="24"/>
        </w:rPr>
        <w:t>ся</w:t>
      </w:r>
      <w:r w:rsidR="002D32A8" w:rsidRPr="00C26939">
        <w:rPr>
          <w:rFonts w:ascii="Times New Roman" w:hAnsi="Times New Roman" w:cs="Times New Roman"/>
          <w:sz w:val="24"/>
          <w:szCs w:val="24"/>
        </w:rPr>
        <w:t xml:space="preserve">,  каким образом  разрешить </w:t>
      </w:r>
      <w:r w:rsidR="0075232A" w:rsidRPr="00C26939">
        <w:rPr>
          <w:rFonts w:ascii="Times New Roman" w:hAnsi="Times New Roman" w:cs="Times New Roman"/>
          <w:sz w:val="24"/>
          <w:szCs w:val="24"/>
        </w:rPr>
        <w:t>спор, возникающи</w:t>
      </w:r>
      <w:r w:rsidR="002D32A8" w:rsidRPr="00C26939">
        <w:rPr>
          <w:rFonts w:ascii="Times New Roman" w:hAnsi="Times New Roman" w:cs="Times New Roman"/>
          <w:sz w:val="24"/>
          <w:szCs w:val="24"/>
        </w:rPr>
        <w:t>й</w:t>
      </w:r>
      <w:r w:rsidR="0075232A" w:rsidRPr="00C26939">
        <w:rPr>
          <w:rFonts w:ascii="Times New Roman" w:hAnsi="Times New Roman" w:cs="Times New Roman"/>
          <w:sz w:val="24"/>
          <w:szCs w:val="24"/>
        </w:rPr>
        <w:t xml:space="preserve"> в связи с применением мер дисциплинарного взыскания к работникам, отказавшимся от заключения письменного договора о полной материальной ответственности за недостачу вверенного работникам имущества (</w:t>
      </w:r>
      <w:hyperlink r:id="rId13" w:history="1">
        <w:r w:rsidR="0075232A" w:rsidRPr="00C26939">
          <w:rPr>
            <w:rStyle w:val="a4"/>
            <w:rFonts w:ascii="Times New Roman" w:hAnsi="Times New Roman"/>
            <w:b w:val="0"/>
            <w:color w:val="auto"/>
            <w:sz w:val="24"/>
            <w:szCs w:val="24"/>
          </w:rPr>
          <w:t>ст</w:t>
        </w:r>
        <w:r w:rsidR="007060B7" w:rsidRPr="00C26939">
          <w:rPr>
            <w:rStyle w:val="a4"/>
            <w:rFonts w:ascii="Times New Roman" w:hAnsi="Times New Roman"/>
            <w:b w:val="0"/>
            <w:color w:val="auto"/>
            <w:sz w:val="24"/>
            <w:szCs w:val="24"/>
          </w:rPr>
          <w:t>.</w:t>
        </w:r>
        <w:r w:rsidR="0075232A" w:rsidRPr="00C26939">
          <w:rPr>
            <w:rStyle w:val="a4"/>
            <w:rFonts w:ascii="Times New Roman" w:hAnsi="Times New Roman"/>
            <w:b w:val="0"/>
            <w:color w:val="auto"/>
            <w:sz w:val="24"/>
            <w:szCs w:val="24"/>
          </w:rPr>
          <w:t>244</w:t>
        </w:r>
      </w:hyperlink>
      <w:r w:rsidR="0075232A" w:rsidRPr="00C26939">
        <w:rPr>
          <w:rFonts w:ascii="Times New Roman" w:hAnsi="Times New Roman" w:cs="Times New Roman"/>
          <w:sz w:val="24"/>
          <w:szCs w:val="24"/>
        </w:rPr>
        <w:t xml:space="preserve"> ТК РФ), в случае, когда он не был одновременно заключен с трудовым договором</w:t>
      </w:r>
      <w:r w:rsidR="002D32A8" w:rsidRPr="00C26939">
        <w:rPr>
          <w:rFonts w:ascii="Times New Roman" w:hAnsi="Times New Roman" w:cs="Times New Roman"/>
          <w:sz w:val="24"/>
          <w:szCs w:val="24"/>
        </w:rPr>
        <w:t>.</w:t>
      </w:r>
      <w:proofErr w:type="gramEnd"/>
      <w:r w:rsidR="002D32A8" w:rsidRPr="00C26939">
        <w:rPr>
          <w:rFonts w:ascii="Times New Roman" w:hAnsi="Times New Roman" w:cs="Times New Roman"/>
          <w:sz w:val="24"/>
          <w:szCs w:val="24"/>
        </w:rPr>
        <w:t xml:space="preserve">  </w:t>
      </w:r>
      <w:bookmarkStart w:id="7" w:name="sub_362"/>
      <w:bookmarkEnd w:id="6"/>
      <w:proofErr w:type="gramStart"/>
      <w:r w:rsidR="0075232A" w:rsidRPr="00C26939">
        <w:rPr>
          <w:rFonts w:ascii="Times New Roman" w:hAnsi="Times New Roman" w:cs="Times New Roman"/>
          <w:sz w:val="24"/>
          <w:szCs w:val="24"/>
        </w:rPr>
        <w:t>Если выполнение обязанностей по обслуживанию материальных ценностей является основной трудовой функцией работника, что оговорено при приеме на работу</w:t>
      </w:r>
      <w:r w:rsidRPr="00C26939">
        <w:rPr>
          <w:rFonts w:ascii="Times New Roman" w:hAnsi="Times New Roman" w:cs="Times New Roman"/>
          <w:sz w:val="24"/>
          <w:szCs w:val="24"/>
        </w:rPr>
        <w:t xml:space="preserve"> </w:t>
      </w:r>
      <w:r w:rsidR="0075232A" w:rsidRPr="00C26939">
        <w:rPr>
          <w:rFonts w:ascii="Times New Roman" w:hAnsi="Times New Roman" w:cs="Times New Roman"/>
          <w:sz w:val="24"/>
          <w:szCs w:val="24"/>
        </w:rPr>
        <w:t>и в соответствии с действующим законодательством с ним может быть заключен договор о полной материальной ответственности, о чем работник знал, отказ от заключения такого договора следует рассматривать как неисполнение трудовых обязанностей со всеми вытекающими из этого последствиями.</w:t>
      </w:r>
      <w:proofErr w:type="gramEnd"/>
    </w:p>
    <w:p w:rsidR="0075232A" w:rsidRPr="00C26939" w:rsidRDefault="0075232A" w:rsidP="009509EF">
      <w:pPr>
        <w:jc w:val="both"/>
        <w:rPr>
          <w:rFonts w:ascii="Times New Roman" w:hAnsi="Times New Roman" w:cs="Times New Roman"/>
          <w:sz w:val="24"/>
          <w:szCs w:val="24"/>
        </w:rPr>
      </w:pPr>
      <w:bookmarkStart w:id="8" w:name="sub_363"/>
      <w:bookmarkEnd w:id="7"/>
      <w:proofErr w:type="gramStart"/>
      <w:r w:rsidRPr="00C26939">
        <w:rPr>
          <w:rFonts w:ascii="Times New Roman" w:hAnsi="Times New Roman" w:cs="Times New Roman"/>
          <w:sz w:val="24"/>
          <w:szCs w:val="24"/>
        </w:rPr>
        <w:t>Если же необходимость заключить договор о полной материальной ответственности возникла после заключения с работником трудового договора и обусловлена тем, что в связи с изменением действующего законодательства занимаемая им должность или выполняемая работа отнесена к перечню должностей и работ, замещаемых или выполняемых работниками, с которыми работодатель может заключать письменные договоры о полной материальной ответственности, однако работник отказывается заключить такой договор, работодатель</w:t>
      </w:r>
      <w:proofErr w:type="gramEnd"/>
      <w:r w:rsidRPr="00C26939">
        <w:rPr>
          <w:rFonts w:ascii="Times New Roman" w:hAnsi="Times New Roman" w:cs="Times New Roman"/>
          <w:sz w:val="24"/>
          <w:szCs w:val="24"/>
        </w:rPr>
        <w:t xml:space="preserve"> </w:t>
      </w:r>
      <w:proofErr w:type="gramStart"/>
      <w:r w:rsidRPr="00C26939">
        <w:rPr>
          <w:rFonts w:ascii="Times New Roman" w:hAnsi="Times New Roman" w:cs="Times New Roman"/>
          <w:sz w:val="24"/>
          <w:szCs w:val="24"/>
        </w:rPr>
        <w:t xml:space="preserve">в силу </w:t>
      </w:r>
      <w:hyperlink r:id="rId14" w:history="1">
        <w:r w:rsidRPr="00C26939">
          <w:rPr>
            <w:rStyle w:val="a4"/>
            <w:rFonts w:ascii="Times New Roman" w:hAnsi="Times New Roman"/>
            <w:b w:val="0"/>
            <w:color w:val="auto"/>
            <w:sz w:val="24"/>
            <w:szCs w:val="24"/>
          </w:rPr>
          <w:t>ч</w:t>
        </w:r>
        <w:r w:rsidR="007060B7" w:rsidRPr="00C26939">
          <w:rPr>
            <w:rStyle w:val="a4"/>
            <w:rFonts w:ascii="Times New Roman" w:hAnsi="Times New Roman"/>
            <w:b w:val="0"/>
            <w:color w:val="auto"/>
            <w:sz w:val="24"/>
            <w:szCs w:val="24"/>
          </w:rPr>
          <w:t xml:space="preserve">.3 </w:t>
        </w:r>
        <w:r w:rsidRPr="00C26939">
          <w:rPr>
            <w:rStyle w:val="a4"/>
            <w:rFonts w:ascii="Times New Roman" w:hAnsi="Times New Roman"/>
            <w:b w:val="0"/>
            <w:color w:val="auto"/>
            <w:sz w:val="24"/>
            <w:szCs w:val="24"/>
          </w:rPr>
          <w:t>ст</w:t>
        </w:r>
        <w:r w:rsidR="007060B7" w:rsidRPr="00C26939">
          <w:rPr>
            <w:rStyle w:val="a4"/>
            <w:rFonts w:ascii="Times New Roman" w:hAnsi="Times New Roman"/>
            <w:b w:val="0"/>
            <w:color w:val="auto"/>
            <w:sz w:val="24"/>
            <w:szCs w:val="24"/>
          </w:rPr>
          <w:t>.</w:t>
        </w:r>
        <w:r w:rsidRPr="00C26939">
          <w:rPr>
            <w:rStyle w:val="a4"/>
            <w:rFonts w:ascii="Times New Roman" w:hAnsi="Times New Roman"/>
            <w:b w:val="0"/>
            <w:color w:val="auto"/>
            <w:sz w:val="24"/>
            <w:szCs w:val="24"/>
          </w:rPr>
          <w:t>74</w:t>
        </w:r>
      </w:hyperlink>
      <w:r w:rsidRPr="00C26939">
        <w:rPr>
          <w:rFonts w:ascii="Times New Roman" w:hAnsi="Times New Roman" w:cs="Times New Roman"/>
          <w:b/>
          <w:sz w:val="24"/>
          <w:szCs w:val="24"/>
        </w:rPr>
        <w:t xml:space="preserve"> </w:t>
      </w:r>
      <w:r w:rsidR="007060B7" w:rsidRPr="00C26939">
        <w:rPr>
          <w:rFonts w:ascii="Times New Roman" w:hAnsi="Times New Roman" w:cs="Times New Roman"/>
          <w:sz w:val="24"/>
          <w:szCs w:val="24"/>
        </w:rPr>
        <w:t>ТК РФ</w:t>
      </w:r>
      <w:r w:rsidR="007060B7" w:rsidRPr="00C26939">
        <w:rPr>
          <w:rFonts w:ascii="Times New Roman" w:hAnsi="Times New Roman" w:cs="Times New Roman"/>
          <w:b/>
          <w:sz w:val="24"/>
          <w:szCs w:val="24"/>
        </w:rPr>
        <w:t xml:space="preserve"> </w:t>
      </w:r>
      <w:r w:rsidRPr="00C26939">
        <w:rPr>
          <w:rFonts w:ascii="Times New Roman" w:hAnsi="Times New Roman" w:cs="Times New Roman"/>
          <w:sz w:val="24"/>
          <w:szCs w:val="24"/>
        </w:rPr>
        <w:t xml:space="preserve">обязан предложить ему другую работу, а при ее отсутствии либо отказе работника от предложенной работы трудовой договор прекращается с ним в соответствии с </w:t>
      </w:r>
      <w:hyperlink r:id="rId15" w:history="1">
        <w:r w:rsidRPr="00C26939">
          <w:rPr>
            <w:rStyle w:val="a4"/>
            <w:rFonts w:ascii="Times New Roman" w:hAnsi="Times New Roman"/>
            <w:b w:val="0"/>
            <w:color w:val="auto"/>
            <w:sz w:val="24"/>
            <w:szCs w:val="24"/>
          </w:rPr>
          <w:t>п</w:t>
        </w:r>
        <w:r w:rsidR="007060B7" w:rsidRPr="00C26939">
          <w:rPr>
            <w:rStyle w:val="a4"/>
            <w:rFonts w:ascii="Times New Roman" w:hAnsi="Times New Roman"/>
            <w:b w:val="0"/>
            <w:color w:val="auto"/>
            <w:sz w:val="24"/>
            <w:szCs w:val="24"/>
          </w:rPr>
          <w:t>.</w:t>
        </w:r>
        <w:r w:rsidRPr="00C26939">
          <w:rPr>
            <w:rStyle w:val="a4"/>
            <w:rFonts w:ascii="Times New Roman" w:hAnsi="Times New Roman"/>
            <w:b w:val="0"/>
            <w:color w:val="auto"/>
            <w:sz w:val="24"/>
            <w:szCs w:val="24"/>
          </w:rPr>
          <w:t>7 ч</w:t>
        </w:r>
        <w:r w:rsidR="007060B7" w:rsidRPr="00C26939">
          <w:rPr>
            <w:rStyle w:val="a4"/>
            <w:rFonts w:ascii="Times New Roman" w:hAnsi="Times New Roman"/>
            <w:b w:val="0"/>
            <w:color w:val="auto"/>
            <w:sz w:val="24"/>
            <w:szCs w:val="24"/>
          </w:rPr>
          <w:t xml:space="preserve">.1 </w:t>
        </w:r>
        <w:r w:rsidRPr="00C26939">
          <w:rPr>
            <w:rStyle w:val="a4"/>
            <w:rFonts w:ascii="Times New Roman" w:hAnsi="Times New Roman"/>
            <w:b w:val="0"/>
            <w:color w:val="auto"/>
            <w:sz w:val="24"/>
            <w:szCs w:val="24"/>
          </w:rPr>
          <w:t>ст</w:t>
        </w:r>
        <w:r w:rsidR="007060B7" w:rsidRPr="00C26939">
          <w:rPr>
            <w:rStyle w:val="a4"/>
            <w:rFonts w:ascii="Times New Roman" w:hAnsi="Times New Roman"/>
            <w:b w:val="0"/>
            <w:color w:val="auto"/>
            <w:sz w:val="24"/>
            <w:szCs w:val="24"/>
          </w:rPr>
          <w:t>.</w:t>
        </w:r>
        <w:r w:rsidRPr="00C26939">
          <w:rPr>
            <w:rStyle w:val="a4"/>
            <w:rFonts w:ascii="Times New Roman" w:hAnsi="Times New Roman"/>
            <w:b w:val="0"/>
            <w:color w:val="auto"/>
            <w:sz w:val="24"/>
            <w:szCs w:val="24"/>
          </w:rPr>
          <w:t>77</w:t>
        </w:r>
      </w:hyperlink>
      <w:r w:rsidRPr="00C26939">
        <w:rPr>
          <w:rFonts w:ascii="Times New Roman" w:hAnsi="Times New Roman" w:cs="Times New Roman"/>
          <w:sz w:val="24"/>
          <w:szCs w:val="24"/>
        </w:rPr>
        <w:t xml:space="preserve"> </w:t>
      </w:r>
      <w:r w:rsidR="007060B7" w:rsidRPr="00C26939">
        <w:rPr>
          <w:rFonts w:ascii="Times New Roman" w:hAnsi="Times New Roman" w:cs="Times New Roman"/>
          <w:sz w:val="24"/>
          <w:szCs w:val="24"/>
        </w:rPr>
        <w:t xml:space="preserve">ТК РФ </w:t>
      </w:r>
      <w:r w:rsidRPr="00C26939">
        <w:rPr>
          <w:rFonts w:ascii="Times New Roman" w:hAnsi="Times New Roman" w:cs="Times New Roman"/>
          <w:sz w:val="24"/>
          <w:szCs w:val="24"/>
        </w:rPr>
        <w:t>(отказ работника от продолжения работы в связи с изменением определенных сторонами условий трудового договора).</w:t>
      </w:r>
      <w:proofErr w:type="gramEnd"/>
    </w:p>
    <w:p w:rsidR="0075232A" w:rsidRPr="00C26939" w:rsidRDefault="00E51619" w:rsidP="00E51619">
      <w:pPr>
        <w:ind w:firstLine="567"/>
        <w:jc w:val="both"/>
        <w:rPr>
          <w:rFonts w:ascii="Times New Roman" w:hAnsi="Times New Roman" w:cs="Times New Roman"/>
          <w:sz w:val="24"/>
          <w:szCs w:val="24"/>
        </w:rPr>
      </w:pPr>
      <w:bookmarkStart w:id="9" w:name="sub_37"/>
      <w:bookmarkEnd w:id="8"/>
      <w:r w:rsidRPr="00C26939">
        <w:rPr>
          <w:rFonts w:ascii="Times New Roman" w:hAnsi="Times New Roman" w:cs="Times New Roman"/>
          <w:sz w:val="24"/>
          <w:szCs w:val="24"/>
        </w:rPr>
        <w:t>Пленум Верховного суда РФ также да</w:t>
      </w:r>
      <w:r w:rsidR="002736F6" w:rsidRPr="00C26939">
        <w:rPr>
          <w:rFonts w:ascii="Times New Roman" w:hAnsi="Times New Roman" w:cs="Times New Roman"/>
          <w:sz w:val="24"/>
          <w:szCs w:val="24"/>
        </w:rPr>
        <w:t>ет</w:t>
      </w:r>
      <w:r w:rsidRPr="00C26939">
        <w:rPr>
          <w:rFonts w:ascii="Times New Roman" w:hAnsi="Times New Roman" w:cs="Times New Roman"/>
          <w:sz w:val="24"/>
          <w:szCs w:val="24"/>
        </w:rPr>
        <w:t xml:space="preserve"> разъяснение по отказу работником (независимо от причины) от выполнения распоряжения работодателя о выходе на работу до окончания отпуска. Согласно пункту </w:t>
      </w:r>
      <w:r w:rsidR="0075232A" w:rsidRPr="00C26939">
        <w:rPr>
          <w:rFonts w:ascii="Times New Roman" w:hAnsi="Times New Roman" w:cs="Times New Roman"/>
          <w:sz w:val="24"/>
          <w:szCs w:val="24"/>
        </w:rPr>
        <w:t>37</w:t>
      </w:r>
      <w:r w:rsidR="00B570F3" w:rsidRPr="00C26939">
        <w:rPr>
          <w:rFonts w:ascii="Times New Roman" w:hAnsi="Times New Roman" w:cs="Times New Roman"/>
          <w:sz w:val="24"/>
          <w:szCs w:val="24"/>
        </w:rPr>
        <w:t xml:space="preserve"> Постановления №2 </w:t>
      </w:r>
      <w:r w:rsidR="00EE1E5F" w:rsidRPr="00C26939">
        <w:rPr>
          <w:rFonts w:ascii="Times New Roman" w:hAnsi="Times New Roman" w:cs="Times New Roman"/>
          <w:sz w:val="24"/>
          <w:szCs w:val="24"/>
        </w:rPr>
        <w:t>отказ работника (независимо от причины) от выполнения распоряжения работодателя о выходе на работу до окончания отпуска</w:t>
      </w:r>
      <w:r w:rsidRPr="00C26939">
        <w:rPr>
          <w:rFonts w:ascii="Times New Roman" w:hAnsi="Times New Roman" w:cs="Times New Roman"/>
          <w:sz w:val="24"/>
          <w:szCs w:val="24"/>
        </w:rPr>
        <w:t xml:space="preserve"> не является нарушением трудовой дисциплины</w:t>
      </w:r>
      <w:r w:rsidR="00EE1E5F" w:rsidRPr="00C26939">
        <w:rPr>
          <w:rFonts w:ascii="Times New Roman" w:hAnsi="Times New Roman" w:cs="Times New Roman"/>
          <w:sz w:val="24"/>
          <w:szCs w:val="24"/>
        </w:rPr>
        <w:t xml:space="preserve">. В данной ситуации необходимо </w:t>
      </w:r>
      <w:r w:rsidR="00EA7A7E" w:rsidRPr="00C26939">
        <w:rPr>
          <w:rFonts w:ascii="Times New Roman" w:hAnsi="Times New Roman" w:cs="Times New Roman"/>
          <w:sz w:val="24"/>
          <w:szCs w:val="24"/>
        </w:rPr>
        <w:t>у</w:t>
      </w:r>
      <w:r w:rsidR="0075232A" w:rsidRPr="00C26939">
        <w:rPr>
          <w:rFonts w:ascii="Times New Roman" w:hAnsi="Times New Roman" w:cs="Times New Roman"/>
          <w:sz w:val="24"/>
          <w:szCs w:val="24"/>
        </w:rPr>
        <w:t>читыва</w:t>
      </w:r>
      <w:r w:rsidR="00EE1E5F" w:rsidRPr="00C26939">
        <w:rPr>
          <w:rFonts w:ascii="Times New Roman" w:hAnsi="Times New Roman" w:cs="Times New Roman"/>
          <w:sz w:val="24"/>
          <w:szCs w:val="24"/>
        </w:rPr>
        <w:t>ть</w:t>
      </w:r>
      <w:r w:rsidR="0075232A" w:rsidRPr="00C26939">
        <w:rPr>
          <w:rFonts w:ascii="Times New Roman" w:hAnsi="Times New Roman" w:cs="Times New Roman"/>
          <w:sz w:val="24"/>
          <w:szCs w:val="24"/>
        </w:rPr>
        <w:t xml:space="preserve">, что </w:t>
      </w:r>
      <w:r w:rsidR="00EE1E5F" w:rsidRPr="00C26939">
        <w:rPr>
          <w:rFonts w:ascii="Times New Roman" w:hAnsi="Times New Roman" w:cs="Times New Roman"/>
          <w:sz w:val="24"/>
          <w:szCs w:val="24"/>
        </w:rPr>
        <w:lastRenderedPageBreak/>
        <w:t xml:space="preserve">работодатель имеет  право </w:t>
      </w:r>
      <w:r w:rsidR="0075232A" w:rsidRPr="00C26939">
        <w:rPr>
          <w:rFonts w:ascii="Times New Roman" w:hAnsi="Times New Roman" w:cs="Times New Roman"/>
          <w:sz w:val="24"/>
          <w:szCs w:val="24"/>
        </w:rPr>
        <w:t>досрочно отозвать работника из отпуска на работу только с его согласия (</w:t>
      </w:r>
      <w:hyperlink r:id="rId16" w:history="1">
        <w:proofErr w:type="gramStart"/>
        <w:r w:rsidR="0075232A" w:rsidRPr="00C26939">
          <w:rPr>
            <w:rStyle w:val="a4"/>
            <w:rFonts w:ascii="Times New Roman" w:hAnsi="Times New Roman"/>
            <w:b w:val="0"/>
            <w:color w:val="auto"/>
            <w:sz w:val="24"/>
            <w:szCs w:val="24"/>
          </w:rPr>
          <w:t>ч</w:t>
        </w:r>
        <w:proofErr w:type="gramEnd"/>
        <w:r w:rsidR="007060B7" w:rsidRPr="00C26939">
          <w:rPr>
            <w:rStyle w:val="a4"/>
            <w:rFonts w:ascii="Times New Roman" w:hAnsi="Times New Roman"/>
            <w:b w:val="0"/>
            <w:color w:val="auto"/>
            <w:sz w:val="24"/>
            <w:szCs w:val="24"/>
          </w:rPr>
          <w:t>.2 ст.</w:t>
        </w:r>
        <w:r w:rsidR="0075232A" w:rsidRPr="00C26939">
          <w:rPr>
            <w:rStyle w:val="a4"/>
            <w:rFonts w:ascii="Times New Roman" w:hAnsi="Times New Roman"/>
            <w:b w:val="0"/>
            <w:color w:val="auto"/>
            <w:sz w:val="24"/>
            <w:szCs w:val="24"/>
          </w:rPr>
          <w:t>125</w:t>
        </w:r>
      </w:hyperlink>
      <w:r w:rsidR="0075232A" w:rsidRPr="00C26939">
        <w:rPr>
          <w:rFonts w:ascii="Times New Roman" w:hAnsi="Times New Roman" w:cs="Times New Roman"/>
          <w:b/>
          <w:sz w:val="24"/>
          <w:szCs w:val="24"/>
        </w:rPr>
        <w:t xml:space="preserve"> </w:t>
      </w:r>
      <w:r w:rsidR="0075232A" w:rsidRPr="00C26939">
        <w:rPr>
          <w:rFonts w:ascii="Times New Roman" w:hAnsi="Times New Roman" w:cs="Times New Roman"/>
          <w:sz w:val="24"/>
          <w:szCs w:val="24"/>
        </w:rPr>
        <w:t>ТК РФ).</w:t>
      </w:r>
    </w:p>
    <w:bookmarkEnd w:id="9"/>
    <w:p w:rsidR="001E6A09" w:rsidRPr="00C26939" w:rsidRDefault="00292A96" w:rsidP="00292A96">
      <w:pPr>
        <w:ind w:firstLine="567"/>
        <w:jc w:val="both"/>
        <w:rPr>
          <w:rFonts w:ascii="Times New Roman" w:hAnsi="Times New Roman" w:cs="Times New Roman"/>
          <w:sz w:val="24"/>
          <w:szCs w:val="24"/>
        </w:rPr>
      </w:pPr>
      <w:r w:rsidRPr="00C26939">
        <w:rPr>
          <w:rFonts w:ascii="Times New Roman" w:hAnsi="Times New Roman" w:cs="Times New Roman"/>
          <w:b/>
          <w:i/>
          <w:sz w:val="24"/>
          <w:szCs w:val="24"/>
        </w:rPr>
        <w:t>Важно!</w:t>
      </w:r>
      <w:r w:rsidRPr="00C26939">
        <w:rPr>
          <w:rFonts w:ascii="Times New Roman" w:hAnsi="Times New Roman" w:cs="Times New Roman"/>
          <w:sz w:val="24"/>
          <w:szCs w:val="24"/>
        </w:rPr>
        <w:t xml:space="preserve"> </w:t>
      </w:r>
      <w:r w:rsidR="001E6A09" w:rsidRPr="00C26939">
        <w:rPr>
          <w:rFonts w:ascii="Times New Roman" w:hAnsi="Times New Roman" w:cs="Times New Roman"/>
          <w:sz w:val="24"/>
          <w:szCs w:val="24"/>
        </w:rPr>
        <w:t xml:space="preserve">Обратите внимание, что применение дисциплинарного взыскания может быть признано законным в случаях неисполнения или ненадлежащего исполнения работником трудовых обязанностей только тогда, когда с каждым из локальных актов, устанавливающих соответствующие обязанности, он был ознакомлен под личную подпись, т.к. такое требование предусмотрено </w:t>
      </w:r>
      <w:hyperlink r:id="rId17" w:history="1">
        <w:r w:rsidR="001E6A09" w:rsidRPr="00C26939">
          <w:rPr>
            <w:rStyle w:val="a4"/>
            <w:rFonts w:ascii="Times New Roman" w:hAnsi="Times New Roman"/>
            <w:b w:val="0"/>
            <w:color w:val="auto"/>
            <w:sz w:val="24"/>
            <w:szCs w:val="24"/>
          </w:rPr>
          <w:t>ст. 22</w:t>
        </w:r>
      </w:hyperlink>
      <w:r w:rsidR="001E6A09" w:rsidRPr="00C26939">
        <w:rPr>
          <w:rFonts w:ascii="Times New Roman" w:hAnsi="Times New Roman" w:cs="Times New Roman"/>
          <w:sz w:val="24"/>
          <w:szCs w:val="24"/>
        </w:rPr>
        <w:t xml:space="preserve"> ТК РФ. Поэтому суды нередко отменяют дисциплинарные взыскания работодателей из-за отсутствия ознакомления работника с документом, который он нарушил.</w:t>
      </w:r>
    </w:p>
    <w:p w:rsidR="001E6A09" w:rsidRPr="00C26939" w:rsidRDefault="001E6A09" w:rsidP="00292A96">
      <w:pPr>
        <w:ind w:firstLine="567"/>
        <w:jc w:val="both"/>
        <w:rPr>
          <w:rStyle w:val="a3"/>
          <w:rFonts w:ascii="Times New Roman" w:hAnsi="Times New Roman" w:cs="Times New Roman"/>
          <w:bCs/>
          <w:color w:val="auto"/>
          <w:sz w:val="24"/>
          <w:szCs w:val="24"/>
        </w:rPr>
      </w:pPr>
      <w:r w:rsidRPr="00C26939">
        <w:rPr>
          <w:rStyle w:val="a3"/>
          <w:rFonts w:ascii="Times New Roman" w:hAnsi="Times New Roman" w:cs="Times New Roman"/>
          <w:bCs/>
          <w:color w:val="auto"/>
          <w:sz w:val="24"/>
          <w:szCs w:val="24"/>
        </w:rPr>
        <w:t xml:space="preserve">Судебная практика: </w:t>
      </w:r>
    </w:p>
    <w:p w:rsidR="001E6A09" w:rsidRPr="00C26939" w:rsidRDefault="001E6A09" w:rsidP="00292A96">
      <w:pPr>
        <w:ind w:firstLine="567"/>
        <w:jc w:val="both"/>
        <w:rPr>
          <w:rFonts w:ascii="Times New Roman" w:hAnsi="Times New Roman" w:cs="Times New Roman"/>
          <w:sz w:val="24"/>
          <w:szCs w:val="24"/>
        </w:rPr>
      </w:pPr>
      <w:r w:rsidRPr="00C26939">
        <w:rPr>
          <w:rStyle w:val="a3"/>
          <w:rFonts w:ascii="Times New Roman" w:hAnsi="Times New Roman" w:cs="Times New Roman"/>
          <w:bCs/>
          <w:color w:val="auto"/>
          <w:sz w:val="24"/>
          <w:szCs w:val="24"/>
        </w:rPr>
        <w:t xml:space="preserve">№1. </w:t>
      </w:r>
      <w:r w:rsidRPr="00C26939">
        <w:rPr>
          <w:rFonts w:ascii="Times New Roman" w:hAnsi="Times New Roman" w:cs="Times New Roman"/>
          <w:sz w:val="24"/>
          <w:szCs w:val="24"/>
        </w:rPr>
        <w:t xml:space="preserve"> Директор учреждения пояснил, что работник в указанное в приказе об увольнении время не находился на рабочем месте, которое представляет собой его кабинет.</w:t>
      </w:r>
    </w:p>
    <w:p w:rsidR="001E6A09" w:rsidRPr="00C26939" w:rsidRDefault="001E6A09" w:rsidP="00016BC2">
      <w:pPr>
        <w:jc w:val="both"/>
        <w:rPr>
          <w:rFonts w:ascii="Times New Roman" w:hAnsi="Times New Roman" w:cs="Times New Roman"/>
          <w:sz w:val="24"/>
          <w:szCs w:val="24"/>
        </w:rPr>
      </w:pPr>
      <w:r w:rsidRPr="00C26939">
        <w:rPr>
          <w:rFonts w:ascii="Times New Roman" w:hAnsi="Times New Roman" w:cs="Times New Roman"/>
          <w:sz w:val="24"/>
          <w:szCs w:val="24"/>
        </w:rPr>
        <w:t>Учитывая положения должностной инструкции работника, представленной в суд ответчиком, суд принял пояснения истца о том, что служебный кабинет не являлся его единственным рабочим местом. Отсутствие в течение некоторого времени работника на рабочем месте, которое не является для него единственным, не является прогулом. Возможность нахождения работника в других помещениях организации-работодателя, а также за пределами территории учреждения может быть обусловлена его служебными обязанностями.</w:t>
      </w:r>
    </w:p>
    <w:p w:rsidR="001E6A09" w:rsidRPr="00C26939" w:rsidRDefault="001E6A09" w:rsidP="00016BC2">
      <w:pPr>
        <w:jc w:val="both"/>
        <w:rPr>
          <w:rFonts w:ascii="Times New Roman" w:hAnsi="Times New Roman" w:cs="Times New Roman"/>
          <w:sz w:val="24"/>
          <w:szCs w:val="24"/>
        </w:rPr>
      </w:pPr>
      <w:r w:rsidRPr="00C26939">
        <w:rPr>
          <w:rFonts w:ascii="Times New Roman" w:hAnsi="Times New Roman" w:cs="Times New Roman"/>
          <w:sz w:val="24"/>
          <w:szCs w:val="24"/>
        </w:rPr>
        <w:t xml:space="preserve">Таким образом, суд пришел к выводу о необходимости признания приказа об увольнении незаконным и удовлетворении требования работника о восстановлении на работе (решение Ленинского районного суда </w:t>
      </w:r>
      <w:proofErr w:type="gramStart"/>
      <w:r w:rsidRPr="00C26939">
        <w:rPr>
          <w:rFonts w:ascii="Times New Roman" w:hAnsi="Times New Roman" w:cs="Times New Roman"/>
          <w:sz w:val="24"/>
          <w:szCs w:val="24"/>
        </w:rPr>
        <w:t>г</w:t>
      </w:r>
      <w:proofErr w:type="gramEnd"/>
      <w:r w:rsidRPr="00C26939">
        <w:rPr>
          <w:rFonts w:ascii="Times New Roman" w:hAnsi="Times New Roman" w:cs="Times New Roman"/>
          <w:sz w:val="24"/>
          <w:szCs w:val="24"/>
        </w:rPr>
        <w:t>. Костромы от 26.05.2010 по делу N 2-568/2010).</w:t>
      </w:r>
    </w:p>
    <w:p w:rsidR="001E6A09" w:rsidRPr="00C26939" w:rsidRDefault="001E6A09" w:rsidP="00292A96">
      <w:pPr>
        <w:ind w:firstLine="567"/>
        <w:jc w:val="both"/>
        <w:rPr>
          <w:rFonts w:ascii="Times New Roman" w:hAnsi="Times New Roman" w:cs="Times New Roman"/>
          <w:sz w:val="24"/>
          <w:szCs w:val="24"/>
        </w:rPr>
      </w:pPr>
      <w:r w:rsidRPr="00C26939">
        <w:rPr>
          <w:rFonts w:ascii="Times New Roman" w:hAnsi="Times New Roman" w:cs="Times New Roman"/>
          <w:b/>
          <w:sz w:val="24"/>
          <w:szCs w:val="24"/>
        </w:rPr>
        <w:t>№2.</w:t>
      </w:r>
      <w:r w:rsidRPr="00C26939">
        <w:rPr>
          <w:rFonts w:ascii="Times New Roman" w:hAnsi="Times New Roman" w:cs="Times New Roman"/>
          <w:sz w:val="24"/>
          <w:szCs w:val="24"/>
        </w:rPr>
        <w:t xml:space="preserve"> Воспитатель МДОУ за отказ работать по сменному графику с другими группами детей и в другом здании после применения дисциплинарных взысканий в виде замечания и выговора была уволена с работы по основанию, предусмотренному </w:t>
      </w:r>
      <w:hyperlink r:id="rId18" w:history="1">
        <w:r w:rsidRPr="00C26939">
          <w:rPr>
            <w:rStyle w:val="a4"/>
            <w:rFonts w:ascii="Times New Roman" w:hAnsi="Times New Roman"/>
            <w:b w:val="0"/>
            <w:color w:val="auto"/>
            <w:sz w:val="24"/>
            <w:szCs w:val="24"/>
          </w:rPr>
          <w:t>п. 5 ч. 1 ст. 81</w:t>
        </w:r>
      </w:hyperlink>
      <w:r w:rsidRPr="00C26939">
        <w:rPr>
          <w:rFonts w:ascii="Times New Roman" w:hAnsi="Times New Roman" w:cs="Times New Roman"/>
          <w:sz w:val="24"/>
          <w:szCs w:val="24"/>
        </w:rPr>
        <w:t xml:space="preserve"> ТК РФ.</w:t>
      </w:r>
    </w:p>
    <w:p w:rsidR="001E6A09" w:rsidRPr="00C26939" w:rsidRDefault="001E6A09" w:rsidP="00016BC2">
      <w:pPr>
        <w:jc w:val="both"/>
        <w:rPr>
          <w:rFonts w:ascii="Times New Roman" w:hAnsi="Times New Roman" w:cs="Times New Roman"/>
          <w:sz w:val="24"/>
          <w:szCs w:val="24"/>
        </w:rPr>
      </w:pPr>
      <w:r w:rsidRPr="00C26939">
        <w:rPr>
          <w:rFonts w:ascii="Times New Roman" w:hAnsi="Times New Roman" w:cs="Times New Roman"/>
          <w:sz w:val="24"/>
          <w:szCs w:val="24"/>
        </w:rPr>
        <w:t xml:space="preserve">Суд пришел к выводу, что дисциплинарные взыскания, включая увольнение с работы, незаконны и подлежат отмене. Решением суда иск воспитателя к МДОУ об отмене дисциплинарного взыскания, восстановлении на работе, оплате вынужденного прогула и возмещении морального вреда удовлетворен в полном объеме (решение </w:t>
      </w:r>
      <w:proofErr w:type="spellStart"/>
      <w:r w:rsidRPr="00C26939">
        <w:rPr>
          <w:rFonts w:ascii="Times New Roman" w:hAnsi="Times New Roman" w:cs="Times New Roman"/>
          <w:sz w:val="24"/>
          <w:szCs w:val="24"/>
        </w:rPr>
        <w:t>Усть-Куломского</w:t>
      </w:r>
      <w:proofErr w:type="spellEnd"/>
      <w:r w:rsidRPr="00C26939">
        <w:rPr>
          <w:rFonts w:ascii="Times New Roman" w:hAnsi="Times New Roman" w:cs="Times New Roman"/>
          <w:sz w:val="24"/>
          <w:szCs w:val="24"/>
        </w:rPr>
        <w:t xml:space="preserve"> районного суда Республики Коми от 02.12.2011 по делу N 2-467/2011).</w:t>
      </w:r>
    </w:p>
    <w:p w:rsidR="001E6A09" w:rsidRPr="00C26939" w:rsidRDefault="001E6A09" w:rsidP="00292A96">
      <w:pPr>
        <w:ind w:firstLine="567"/>
        <w:jc w:val="both"/>
        <w:rPr>
          <w:rFonts w:ascii="Times New Roman" w:hAnsi="Times New Roman" w:cs="Times New Roman"/>
          <w:sz w:val="24"/>
          <w:szCs w:val="24"/>
        </w:rPr>
      </w:pPr>
      <w:r w:rsidRPr="00C26939">
        <w:rPr>
          <w:rStyle w:val="a3"/>
          <w:rFonts w:ascii="Times New Roman" w:hAnsi="Times New Roman" w:cs="Times New Roman"/>
          <w:bCs/>
          <w:color w:val="auto"/>
          <w:sz w:val="24"/>
          <w:szCs w:val="24"/>
        </w:rPr>
        <w:t xml:space="preserve">№3. </w:t>
      </w:r>
      <w:r w:rsidRPr="00C26939">
        <w:rPr>
          <w:rFonts w:ascii="Times New Roman" w:hAnsi="Times New Roman" w:cs="Times New Roman"/>
          <w:sz w:val="24"/>
          <w:szCs w:val="24"/>
        </w:rPr>
        <w:t>В ходе заседания судом выяснено, что при устройстве на работу сотрудник подписал только трудовой договор и договор о полной материальной ответственности. Должностная инструкция была утверждена лишь в 2012 г</w:t>
      </w:r>
      <w:r w:rsidR="007060B7" w:rsidRPr="00C26939">
        <w:rPr>
          <w:rFonts w:ascii="Times New Roman" w:hAnsi="Times New Roman" w:cs="Times New Roman"/>
          <w:sz w:val="24"/>
          <w:szCs w:val="24"/>
        </w:rPr>
        <w:t>.</w:t>
      </w:r>
      <w:r w:rsidRPr="00C26939">
        <w:rPr>
          <w:rFonts w:ascii="Times New Roman" w:hAnsi="Times New Roman" w:cs="Times New Roman"/>
          <w:sz w:val="24"/>
          <w:szCs w:val="24"/>
        </w:rPr>
        <w:t>, а дисциплинарное взыскание наложено за дисциплинарные проступки, совершенные работником в 2011 г.</w:t>
      </w:r>
    </w:p>
    <w:p w:rsidR="001E6A09" w:rsidRPr="00C26939" w:rsidRDefault="001E6A09" w:rsidP="00016BC2">
      <w:pPr>
        <w:jc w:val="both"/>
        <w:rPr>
          <w:rFonts w:ascii="Times New Roman" w:hAnsi="Times New Roman" w:cs="Times New Roman"/>
          <w:sz w:val="24"/>
          <w:szCs w:val="24"/>
        </w:rPr>
      </w:pPr>
      <w:r w:rsidRPr="00C26939">
        <w:rPr>
          <w:rFonts w:ascii="Times New Roman" w:hAnsi="Times New Roman" w:cs="Times New Roman"/>
          <w:sz w:val="24"/>
          <w:szCs w:val="24"/>
        </w:rPr>
        <w:t xml:space="preserve">Суд пришел к выводу, что при применении дисциплинарного взыскания в виде выговора работодатель не мог руководствоваться должностной инструкцией, поскольку при заключении трудового договора работник не был с ней ознакомлен, а его должностные обязанности не были установлены. Сославшись на </w:t>
      </w:r>
      <w:hyperlink r:id="rId19" w:history="1">
        <w:r w:rsidRPr="00C26939">
          <w:rPr>
            <w:rStyle w:val="a4"/>
            <w:rFonts w:ascii="Times New Roman" w:hAnsi="Times New Roman"/>
            <w:b w:val="0"/>
            <w:color w:val="auto"/>
            <w:sz w:val="24"/>
            <w:szCs w:val="24"/>
          </w:rPr>
          <w:t>письмо</w:t>
        </w:r>
      </w:hyperlink>
      <w:r w:rsidRPr="00C26939">
        <w:rPr>
          <w:rFonts w:ascii="Times New Roman" w:hAnsi="Times New Roman" w:cs="Times New Roman"/>
          <w:b/>
          <w:sz w:val="24"/>
          <w:szCs w:val="24"/>
        </w:rPr>
        <w:t xml:space="preserve"> </w:t>
      </w:r>
      <w:proofErr w:type="spellStart"/>
      <w:r w:rsidRPr="00C26939">
        <w:rPr>
          <w:rFonts w:ascii="Times New Roman" w:hAnsi="Times New Roman" w:cs="Times New Roman"/>
          <w:sz w:val="24"/>
          <w:szCs w:val="24"/>
        </w:rPr>
        <w:t>Роструда</w:t>
      </w:r>
      <w:proofErr w:type="spellEnd"/>
      <w:r w:rsidRPr="00C26939">
        <w:rPr>
          <w:rFonts w:ascii="Times New Roman" w:hAnsi="Times New Roman" w:cs="Times New Roman"/>
          <w:sz w:val="24"/>
          <w:szCs w:val="24"/>
        </w:rPr>
        <w:t xml:space="preserve"> от 09.08.2007 N 3042-6-0, суд указал, что должностная инструкция - это не просто формальный документ, а акт, определяющий задачи, квалификационные требования, функции, права, обязанности и ответственность работника.</w:t>
      </w:r>
    </w:p>
    <w:p w:rsidR="001E6A09" w:rsidRPr="00C26939" w:rsidRDefault="001E6A09" w:rsidP="00016BC2">
      <w:pPr>
        <w:jc w:val="both"/>
        <w:rPr>
          <w:rFonts w:ascii="Times New Roman" w:hAnsi="Times New Roman" w:cs="Times New Roman"/>
          <w:sz w:val="24"/>
          <w:szCs w:val="24"/>
        </w:rPr>
      </w:pPr>
      <w:r w:rsidRPr="00C26939">
        <w:rPr>
          <w:rFonts w:ascii="Times New Roman" w:hAnsi="Times New Roman" w:cs="Times New Roman"/>
          <w:sz w:val="24"/>
          <w:szCs w:val="24"/>
        </w:rPr>
        <w:lastRenderedPageBreak/>
        <w:t>Решением суда привлечение работника к дисциплинарной ответственности было признано незаконным (</w:t>
      </w:r>
      <w:hyperlink r:id="rId20" w:history="1">
        <w:r w:rsidRPr="00C26939">
          <w:rPr>
            <w:rStyle w:val="a4"/>
            <w:rFonts w:ascii="Times New Roman" w:hAnsi="Times New Roman"/>
            <w:b w:val="0"/>
            <w:color w:val="auto"/>
            <w:sz w:val="24"/>
            <w:szCs w:val="24"/>
          </w:rPr>
          <w:t>определение</w:t>
        </w:r>
      </w:hyperlink>
      <w:r w:rsidRPr="00C26939">
        <w:rPr>
          <w:rFonts w:ascii="Times New Roman" w:hAnsi="Times New Roman" w:cs="Times New Roman"/>
          <w:sz w:val="24"/>
          <w:szCs w:val="24"/>
        </w:rPr>
        <w:t xml:space="preserve"> Самарского областного суда от 30.07.2012</w:t>
      </w:r>
      <w:r w:rsidR="007060B7" w:rsidRPr="00C26939">
        <w:rPr>
          <w:rFonts w:ascii="Times New Roman" w:hAnsi="Times New Roman" w:cs="Times New Roman"/>
          <w:sz w:val="24"/>
          <w:szCs w:val="24"/>
        </w:rPr>
        <w:t>г.</w:t>
      </w:r>
      <w:r w:rsidRPr="00C26939">
        <w:rPr>
          <w:rFonts w:ascii="Times New Roman" w:hAnsi="Times New Roman" w:cs="Times New Roman"/>
          <w:sz w:val="24"/>
          <w:szCs w:val="24"/>
        </w:rPr>
        <w:t xml:space="preserve"> по делу N 33-6996).</w:t>
      </w:r>
    </w:p>
    <w:p w:rsidR="0067339F" w:rsidRPr="00C26939" w:rsidRDefault="0067339F" w:rsidP="0067339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r w:rsidRPr="00C26939">
        <w:rPr>
          <w:rFonts w:ascii="Times New Roman" w:hAnsi="Times New Roman" w:cs="Times New Roman"/>
          <w:b/>
          <w:iCs/>
          <w:sz w:val="24"/>
          <w:szCs w:val="24"/>
        </w:rPr>
        <w:t>№4.</w:t>
      </w:r>
      <w:r w:rsidRPr="00C26939">
        <w:rPr>
          <w:rFonts w:ascii="Times New Roman" w:hAnsi="Times New Roman" w:cs="Times New Roman"/>
          <w:i/>
          <w:iCs/>
          <w:sz w:val="24"/>
          <w:szCs w:val="24"/>
        </w:rPr>
        <w:t xml:space="preserve"> </w:t>
      </w:r>
      <w:r w:rsidRPr="00C26939">
        <w:rPr>
          <w:rFonts w:ascii="Times New Roman" w:hAnsi="Times New Roman" w:cs="Times New Roman"/>
          <w:sz w:val="24"/>
          <w:szCs w:val="24"/>
        </w:rPr>
        <w:t xml:space="preserve"> </w:t>
      </w:r>
      <w:r w:rsidRPr="00C26939">
        <w:rPr>
          <w:rFonts w:ascii="Times New Roman" w:hAnsi="Times New Roman" w:cs="Times New Roman"/>
          <w:bCs/>
          <w:sz w:val="24"/>
          <w:szCs w:val="24"/>
        </w:rPr>
        <w:t>Можно ли применить дисциплинарное взыскание к работнику, который опоздал на работу на час, перепутав время начала смены, установленной графиком сменности?</w:t>
      </w:r>
    </w:p>
    <w:p w:rsidR="0067339F" w:rsidRPr="00C26939" w:rsidRDefault="0067339F" w:rsidP="0067339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Взыскание можно применить, только если работник надлежащим образом ознакомлен с графиком сменности.</w:t>
      </w:r>
    </w:p>
    <w:p w:rsidR="0067339F" w:rsidRPr="00C26939" w:rsidRDefault="0067339F" w:rsidP="0067339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Согласно ч. 4 ст. 103 ТК РФ графики сменности доводятся до сведения работников не </w:t>
      </w:r>
      <w:proofErr w:type="gramStart"/>
      <w:r w:rsidRPr="00C26939">
        <w:rPr>
          <w:rFonts w:ascii="Times New Roman" w:hAnsi="Times New Roman" w:cs="Times New Roman"/>
          <w:sz w:val="24"/>
          <w:szCs w:val="24"/>
        </w:rPr>
        <w:t>позднее</w:t>
      </w:r>
      <w:proofErr w:type="gramEnd"/>
      <w:r w:rsidRPr="00C26939">
        <w:rPr>
          <w:rFonts w:ascii="Times New Roman" w:hAnsi="Times New Roman" w:cs="Times New Roman"/>
          <w:sz w:val="24"/>
          <w:szCs w:val="24"/>
        </w:rPr>
        <w:t xml:space="preserve"> чем за один месяц до введения их в действие. В данной ситуации привлечь работника к ответственности можно, только если он ознакомлен с графиком сменности за месяц до введения его в действие под роспись. В случае, когда график вывешивается в открытом месте (без подписи работников об ознакомлении с ним), привлечь работника к ответственности нельзя.</w:t>
      </w:r>
    </w:p>
    <w:p w:rsidR="0067339F" w:rsidRPr="00C26939" w:rsidRDefault="0067339F" w:rsidP="0067339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Таким образом, если работодатель ознакомил работника с графиком в установленные законодательством сроки и под роспись, то применение взыскания правомерно.</w:t>
      </w:r>
    </w:p>
    <w:p w:rsidR="0067339F" w:rsidRPr="00C26939" w:rsidRDefault="0067339F" w:rsidP="0067339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7339F" w:rsidRPr="00C26939" w:rsidRDefault="0067339F" w:rsidP="0067339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0" w:name="Par71"/>
      <w:bookmarkEnd w:id="10"/>
      <w:r w:rsidRPr="00C26939">
        <w:rPr>
          <w:rFonts w:ascii="Times New Roman" w:hAnsi="Times New Roman" w:cs="Times New Roman"/>
          <w:b/>
          <w:iCs/>
          <w:sz w:val="24"/>
          <w:szCs w:val="24"/>
        </w:rPr>
        <w:t>№5.</w:t>
      </w:r>
      <w:r w:rsidRPr="00C26939">
        <w:rPr>
          <w:rFonts w:ascii="Times New Roman" w:hAnsi="Times New Roman" w:cs="Times New Roman"/>
          <w:i/>
          <w:iCs/>
          <w:sz w:val="24"/>
          <w:szCs w:val="24"/>
        </w:rPr>
        <w:t xml:space="preserve"> </w:t>
      </w:r>
      <w:r w:rsidRPr="00C26939">
        <w:rPr>
          <w:rFonts w:ascii="Times New Roman" w:hAnsi="Times New Roman" w:cs="Times New Roman"/>
          <w:bCs/>
          <w:sz w:val="24"/>
          <w:szCs w:val="24"/>
        </w:rPr>
        <w:t>Можно ли привлечь работника к дисциплинарной ответственности, если он отказался от направления в командировку в связи с болезнью и при этом продолжал работать в другой организации на условиях внешнего совместительства?</w:t>
      </w:r>
    </w:p>
    <w:p w:rsidR="0067339F" w:rsidRPr="00C26939" w:rsidRDefault="0067339F" w:rsidP="0067339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В период временной нетрудоспособности работника нельзя направить в служебную командировку. Временная нетрудоспособность работника должна быть подтверждена листком нетрудоспособности. Наличие у работника листка нетрудоспособности свидетельствует о том, что причина отсутствия на работе является уважительной. Следовательно, отказ работника от направления в командировку в указанный период не может быть основанием для привлечения его к дисциплинарной ответственности.</w:t>
      </w:r>
    </w:p>
    <w:p w:rsidR="0067339F" w:rsidRPr="00C26939" w:rsidRDefault="0067339F" w:rsidP="0067339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Если работник во время болезни работал на условиях внешнего совместительства, то и в этом случае его отказ от направления в служебную командировку по месту основной работы не может являться нарушением трудовой дисциплины и, соответственно, основанием для наложения дисциплинарного взыскания. В данной ситуации работодатель вправе сообщить лечащему врачу работника о том, что его пациент трудится по совместительству у другого работодателя. При этом должны быть представлены подтверждающие документы.</w:t>
      </w:r>
    </w:p>
    <w:p w:rsidR="0067339F" w:rsidRPr="00C26939" w:rsidRDefault="0067339F" w:rsidP="0067339F">
      <w:pPr>
        <w:jc w:val="both"/>
        <w:rPr>
          <w:rFonts w:ascii="Times New Roman" w:hAnsi="Times New Roman" w:cs="Times New Roman"/>
          <w:sz w:val="24"/>
          <w:szCs w:val="24"/>
        </w:rPr>
      </w:pPr>
      <w:proofErr w:type="gramStart"/>
      <w:r w:rsidRPr="00C26939">
        <w:rPr>
          <w:rFonts w:ascii="Times New Roman" w:hAnsi="Times New Roman" w:cs="Times New Roman"/>
          <w:sz w:val="24"/>
          <w:szCs w:val="24"/>
        </w:rPr>
        <w:t xml:space="preserve">Если будет установлено, что работник во время болезни трудился по совместительству у другого работодателя, лечащий врач в строке "Отметки о нарушении режима" укажет дату нарушения, его вид (в данном случае - выход на работу без выписки) и поставит свою подпись (п. 58 Порядка выдачи медицинскими организациями листков нетрудоспособности, утвержденного Приказом </w:t>
      </w:r>
      <w:proofErr w:type="spellStart"/>
      <w:r w:rsidRPr="00C26939">
        <w:rPr>
          <w:rFonts w:ascii="Times New Roman" w:hAnsi="Times New Roman" w:cs="Times New Roman"/>
          <w:sz w:val="24"/>
          <w:szCs w:val="24"/>
        </w:rPr>
        <w:t>Минздравсоцразвития</w:t>
      </w:r>
      <w:proofErr w:type="spellEnd"/>
      <w:r w:rsidRPr="00C26939">
        <w:rPr>
          <w:rFonts w:ascii="Times New Roman" w:hAnsi="Times New Roman" w:cs="Times New Roman"/>
          <w:sz w:val="24"/>
          <w:szCs w:val="24"/>
        </w:rPr>
        <w:t xml:space="preserve"> России от 29.06.2011</w:t>
      </w:r>
      <w:r w:rsidR="007060B7" w:rsidRPr="00C26939">
        <w:rPr>
          <w:rFonts w:ascii="Times New Roman" w:hAnsi="Times New Roman" w:cs="Times New Roman"/>
          <w:sz w:val="24"/>
          <w:szCs w:val="24"/>
        </w:rPr>
        <w:t>г. №</w:t>
      </w:r>
      <w:r w:rsidRPr="00C26939">
        <w:rPr>
          <w:rFonts w:ascii="Times New Roman" w:hAnsi="Times New Roman" w:cs="Times New Roman"/>
          <w:sz w:val="24"/>
          <w:szCs w:val="24"/>
        </w:rPr>
        <w:t>624н).</w:t>
      </w:r>
      <w:proofErr w:type="gramEnd"/>
      <w:r w:rsidRPr="00C26939">
        <w:rPr>
          <w:rFonts w:ascii="Times New Roman" w:hAnsi="Times New Roman" w:cs="Times New Roman"/>
          <w:sz w:val="24"/>
          <w:szCs w:val="24"/>
        </w:rPr>
        <w:t xml:space="preserve"> Такая отметка является основанием для снижения работнику размера пособия по временной нетрудоспособности в соответствии со ст. 8 Федерального закона от 29.12.2006</w:t>
      </w:r>
      <w:r w:rsidR="007060B7" w:rsidRPr="00C26939">
        <w:rPr>
          <w:rFonts w:ascii="Times New Roman" w:hAnsi="Times New Roman" w:cs="Times New Roman"/>
          <w:sz w:val="24"/>
          <w:szCs w:val="24"/>
        </w:rPr>
        <w:t xml:space="preserve">г. </w:t>
      </w:r>
      <w:r w:rsidRPr="00C26939">
        <w:rPr>
          <w:rFonts w:ascii="Times New Roman" w:hAnsi="Times New Roman" w:cs="Times New Roman"/>
          <w:sz w:val="24"/>
          <w:szCs w:val="24"/>
        </w:rPr>
        <w:t xml:space="preserve"> </w:t>
      </w:r>
      <w:r w:rsidR="007060B7" w:rsidRPr="00C26939">
        <w:rPr>
          <w:rFonts w:ascii="Times New Roman" w:hAnsi="Times New Roman" w:cs="Times New Roman"/>
          <w:sz w:val="24"/>
          <w:szCs w:val="24"/>
        </w:rPr>
        <w:t>№</w:t>
      </w:r>
      <w:r w:rsidRPr="00C26939">
        <w:rPr>
          <w:rFonts w:ascii="Times New Roman" w:hAnsi="Times New Roman" w:cs="Times New Roman"/>
          <w:sz w:val="24"/>
          <w:szCs w:val="24"/>
        </w:rPr>
        <w:t>255-ФЗ "Об обязательном социальном страховании на случай временной нетрудоспособности и в связи с материнством".</w:t>
      </w:r>
    </w:p>
    <w:p w:rsidR="00D30DA7" w:rsidRPr="00C26939" w:rsidRDefault="00D30DA7" w:rsidP="00016BC2">
      <w:pPr>
        <w:widowControl w:val="0"/>
        <w:autoSpaceDE w:val="0"/>
        <w:autoSpaceDN w:val="0"/>
        <w:adjustRightInd w:val="0"/>
        <w:spacing w:after="0" w:line="240" w:lineRule="auto"/>
        <w:jc w:val="both"/>
        <w:outlineLvl w:val="0"/>
        <w:rPr>
          <w:rFonts w:ascii="Times New Roman" w:hAnsi="Times New Roman" w:cs="Times New Roman"/>
          <w:sz w:val="24"/>
          <w:szCs w:val="24"/>
        </w:rPr>
      </w:pPr>
    </w:p>
    <w:p w:rsidR="001E6A09" w:rsidRPr="00C26939" w:rsidRDefault="001E6A09" w:rsidP="007060B7">
      <w:pPr>
        <w:pStyle w:val="ac"/>
        <w:widowControl w:val="0"/>
        <w:numPr>
          <w:ilvl w:val="0"/>
          <w:numId w:val="2"/>
        </w:numPr>
        <w:autoSpaceDE w:val="0"/>
        <w:autoSpaceDN w:val="0"/>
        <w:adjustRightInd w:val="0"/>
        <w:spacing w:after="0" w:line="240" w:lineRule="auto"/>
        <w:jc w:val="center"/>
        <w:outlineLvl w:val="0"/>
        <w:rPr>
          <w:rFonts w:ascii="Times New Roman" w:hAnsi="Times New Roman" w:cs="Times New Roman"/>
          <w:b/>
          <w:bCs/>
          <w:sz w:val="24"/>
          <w:szCs w:val="24"/>
        </w:rPr>
      </w:pPr>
      <w:r w:rsidRPr="00C26939">
        <w:rPr>
          <w:rFonts w:ascii="Times New Roman" w:hAnsi="Times New Roman" w:cs="Times New Roman"/>
          <w:b/>
          <w:bCs/>
          <w:sz w:val="24"/>
          <w:szCs w:val="24"/>
        </w:rPr>
        <w:t>ВИДЫ И ОБЩИЕ УСЛОВИЯ ПРИМЕНЕНИЯ ДИСЦИПЛИНАРНЫХ ВЗЫСКАНИЙ</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C56C95"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В соответствии со ст. 192 ТК РФ з</w:t>
      </w:r>
      <w:r w:rsidR="00D416B2" w:rsidRPr="00C26939">
        <w:rPr>
          <w:rFonts w:ascii="Times New Roman" w:hAnsi="Times New Roman" w:cs="Times New Roman"/>
          <w:sz w:val="24"/>
          <w:szCs w:val="24"/>
        </w:rPr>
        <w:t xml:space="preserve">а совершение дисциплинарного проступка к </w:t>
      </w:r>
      <w:r w:rsidRPr="00C26939">
        <w:rPr>
          <w:rFonts w:ascii="Times New Roman" w:hAnsi="Times New Roman" w:cs="Times New Roman"/>
          <w:sz w:val="24"/>
          <w:szCs w:val="24"/>
        </w:rPr>
        <w:t xml:space="preserve">работнику </w:t>
      </w:r>
      <w:r w:rsidR="00D416B2" w:rsidRPr="00C26939">
        <w:rPr>
          <w:rFonts w:ascii="Times New Roman" w:hAnsi="Times New Roman" w:cs="Times New Roman"/>
          <w:sz w:val="24"/>
          <w:szCs w:val="24"/>
        </w:rPr>
        <w:t>можно применить три вида взысканий:</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замечание (менее строгая мера ответственности);</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выговор (более строгая мера ответственности);</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увольнение.</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Федеральными законами, уставами и положениями о дисциплине, действующими для отдельных категорий работников (например, для государственных и муниципальных </w:t>
      </w:r>
      <w:r w:rsidRPr="00C26939">
        <w:rPr>
          <w:rFonts w:ascii="Times New Roman" w:hAnsi="Times New Roman" w:cs="Times New Roman"/>
          <w:sz w:val="24"/>
          <w:szCs w:val="24"/>
        </w:rPr>
        <w:lastRenderedPageBreak/>
        <w:t>служащих, работников таможни и прокуратуры), могут быть предусмотрены также и другие дисциплинарные взыскания (</w:t>
      </w:r>
      <w:proofErr w:type="gramStart"/>
      <w:r w:rsidRPr="00C26939">
        <w:rPr>
          <w:rFonts w:ascii="Times New Roman" w:hAnsi="Times New Roman" w:cs="Times New Roman"/>
          <w:sz w:val="24"/>
          <w:szCs w:val="24"/>
        </w:rPr>
        <w:t>ч</w:t>
      </w:r>
      <w:proofErr w:type="gramEnd"/>
      <w:r w:rsidRPr="00C26939">
        <w:rPr>
          <w:rFonts w:ascii="Times New Roman" w:hAnsi="Times New Roman" w:cs="Times New Roman"/>
          <w:sz w:val="24"/>
          <w:szCs w:val="24"/>
        </w:rPr>
        <w:t>. 5 ст. 189, ч. 2 ст. 192 ТК РФ).</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Для обычных организаций</w:t>
      </w:r>
      <w:r w:rsidR="0048276E" w:rsidRPr="00C26939">
        <w:rPr>
          <w:rFonts w:ascii="Times New Roman" w:hAnsi="Times New Roman" w:cs="Times New Roman"/>
          <w:sz w:val="24"/>
          <w:szCs w:val="24"/>
        </w:rPr>
        <w:t xml:space="preserve"> и учреждений</w:t>
      </w:r>
      <w:r w:rsidRPr="00C26939">
        <w:rPr>
          <w:rFonts w:ascii="Times New Roman" w:hAnsi="Times New Roman" w:cs="Times New Roman"/>
          <w:sz w:val="24"/>
          <w:szCs w:val="24"/>
        </w:rPr>
        <w:t xml:space="preserve"> указанный перечень взысканий является исчерпывающим, поэтому применять другие виды наказания к работникам (штрафы, лишение премий и т.п.) работодатель не имеет права.</w:t>
      </w:r>
      <w:r w:rsidR="00C56C95" w:rsidRPr="00C26939">
        <w:rPr>
          <w:rFonts w:ascii="Times New Roman" w:hAnsi="Times New Roman" w:cs="Times New Roman"/>
          <w:sz w:val="24"/>
          <w:szCs w:val="24"/>
        </w:rPr>
        <w:t xml:space="preserve"> Это правило распространяется и на образовательные учреждения. </w:t>
      </w:r>
      <w:r w:rsidRPr="00C26939">
        <w:rPr>
          <w:rFonts w:ascii="Times New Roman" w:hAnsi="Times New Roman" w:cs="Times New Roman"/>
          <w:sz w:val="24"/>
          <w:szCs w:val="24"/>
        </w:rPr>
        <w:t>Если подобные факты будут выявлены федеральной инспекцией труда, то организацию</w:t>
      </w:r>
      <w:r w:rsidR="00C56C95" w:rsidRPr="00C26939">
        <w:rPr>
          <w:rFonts w:ascii="Times New Roman" w:hAnsi="Times New Roman" w:cs="Times New Roman"/>
          <w:sz w:val="24"/>
          <w:szCs w:val="24"/>
        </w:rPr>
        <w:t xml:space="preserve"> и/или учреждение </w:t>
      </w:r>
      <w:r w:rsidRPr="00C26939">
        <w:rPr>
          <w:rFonts w:ascii="Times New Roman" w:hAnsi="Times New Roman" w:cs="Times New Roman"/>
          <w:sz w:val="24"/>
          <w:szCs w:val="24"/>
        </w:rPr>
        <w:t xml:space="preserve">могут привлечь к административной ответственности по ст. 5.27 </w:t>
      </w:r>
      <w:proofErr w:type="spellStart"/>
      <w:r w:rsidRPr="00C26939">
        <w:rPr>
          <w:rFonts w:ascii="Times New Roman" w:hAnsi="Times New Roman" w:cs="Times New Roman"/>
          <w:sz w:val="24"/>
          <w:szCs w:val="24"/>
        </w:rPr>
        <w:t>КоАП</w:t>
      </w:r>
      <w:proofErr w:type="spellEnd"/>
      <w:r w:rsidRPr="00C26939">
        <w:rPr>
          <w:rFonts w:ascii="Times New Roman" w:hAnsi="Times New Roman" w:cs="Times New Roman"/>
          <w:sz w:val="24"/>
          <w:szCs w:val="24"/>
        </w:rPr>
        <w:t xml:space="preserve"> РФ за нарушение законодательства о труде. </w:t>
      </w:r>
    </w:p>
    <w:p w:rsidR="0048276E" w:rsidRPr="00C26939" w:rsidRDefault="00D416B2" w:rsidP="0048276E">
      <w:pPr>
        <w:ind w:firstLine="567"/>
        <w:jc w:val="both"/>
        <w:rPr>
          <w:rFonts w:ascii="Times New Roman" w:hAnsi="Times New Roman" w:cs="Times New Roman"/>
          <w:sz w:val="24"/>
          <w:szCs w:val="24"/>
        </w:rPr>
      </w:pPr>
      <w:r w:rsidRPr="00C26939">
        <w:rPr>
          <w:rFonts w:ascii="Times New Roman" w:hAnsi="Times New Roman" w:cs="Times New Roman"/>
          <w:sz w:val="24"/>
          <w:szCs w:val="24"/>
        </w:rPr>
        <w:t>Меры взыскания, перечисленные в ст. 192 ТК РФ, можно применять не только в той последовательности, в какой они указаны в Трудовом кодексе РФ.</w:t>
      </w:r>
    </w:p>
    <w:p w:rsidR="0048276E" w:rsidRPr="00C26939" w:rsidRDefault="00D416B2" w:rsidP="0048276E">
      <w:pPr>
        <w:ind w:firstLine="567"/>
        <w:jc w:val="both"/>
        <w:rPr>
          <w:rFonts w:ascii="Times New Roman" w:hAnsi="Times New Roman" w:cs="Times New Roman"/>
          <w:sz w:val="24"/>
          <w:szCs w:val="24"/>
        </w:rPr>
      </w:pPr>
      <w:r w:rsidRPr="00C26939">
        <w:rPr>
          <w:rFonts w:ascii="Times New Roman" w:hAnsi="Times New Roman" w:cs="Times New Roman"/>
          <w:sz w:val="24"/>
          <w:szCs w:val="24"/>
        </w:rPr>
        <w:t xml:space="preserve"> </w:t>
      </w:r>
      <w:r w:rsidR="00D84A54" w:rsidRPr="00C26939">
        <w:rPr>
          <w:rFonts w:ascii="Times New Roman" w:hAnsi="Times New Roman" w:cs="Times New Roman"/>
          <w:sz w:val="24"/>
          <w:szCs w:val="24"/>
        </w:rPr>
        <w:t>При наложении дисциплинарного взыскания должна учитываться тяжесть совершенного проступка и обстоятельства, при которых он был совершен. Однако, как показывает практика, применяемые работодателями меры дисциплинарного воздействия не всегда объективно соотносятся с совершенным поступком. Как следствие</w:t>
      </w:r>
      <w:r w:rsidR="00C12AD2" w:rsidRPr="00C26939">
        <w:rPr>
          <w:rFonts w:ascii="Times New Roman" w:hAnsi="Times New Roman" w:cs="Times New Roman"/>
          <w:sz w:val="24"/>
          <w:szCs w:val="24"/>
        </w:rPr>
        <w:t xml:space="preserve"> </w:t>
      </w:r>
      <w:r w:rsidR="00D84A54" w:rsidRPr="00C26939">
        <w:rPr>
          <w:rFonts w:ascii="Times New Roman" w:hAnsi="Times New Roman" w:cs="Times New Roman"/>
          <w:sz w:val="24"/>
          <w:szCs w:val="24"/>
        </w:rPr>
        <w:t>при разрешении трудовых споров судом признается необоснованность принятого работодателем решения.</w:t>
      </w:r>
      <w:r w:rsidR="0048276E" w:rsidRPr="00C26939">
        <w:rPr>
          <w:rFonts w:ascii="Times New Roman" w:hAnsi="Times New Roman" w:cs="Times New Roman"/>
          <w:sz w:val="24"/>
          <w:szCs w:val="24"/>
        </w:rPr>
        <w:t xml:space="preserve"> </w:t>
      </w:r>
      <w:proofErr w:type="gramStart"/>
      <w:r w:rsidR="0048276E" w:rsidRPr="00C26939">
        <w:rPr>
          <w:rFonts w:ascii="Times New Roman" w:hAnsi="Times New Roman" w:cs="Times New Roman"/>
          <w:sz w:val="24"/>
          <w:szCs w:val="24"/>
        </w:rPr>
        <w:t>П</w:t>
      </w:r>
      <w:r w:rsidR="00D84A54" w:rsidRPr="00C26939">
        <w:rPr>
          <w:rFonts w:ascii="Times New Roman" w:hAnsi="Times New Roman" w:cs="Times New Roman"/>
          <w:sz w:val="24"/>
          <w:szCs w:val="24"/>
        </w:rPr>
        <w:t>ри рассмотрении дел</w:t>
      </w:r>
      <w:r w:rsidR="00C56C95" w:rsidRPr="00C26939">
        <w:rPr>
          <w:rFonts w:ascii="Times New Roman" w:hAnsi="Times New Roman" w:cs="Times New Roman"/>
          <w:sz w:val="24"/>
          <w:szCs w:val="24"/>
        </w:rPr>
        <w:t>а</w:t>
      </w:r>
      <w:r w:rsidR="00D84A54" w:rsidRPr="00C26939">
        <w:rPr>
          <w:rFonts w:ascii="Times New Roman" w:hAnsi="Times New Roman" w:cs="Times New Roman"/>
          <w:sz w:val="24"/>
          <w:szCs w:val="24"/>
        </w:rPr>
        <w:t xml:space="preserve"> </w:t>
      </w:r>
      <w:r w:rsidR="0048276E" w:rsidRPr="00C26939">
        <w:rPr>
          <w:rFonts w:ascii="Times New Roman" w:hAnsi="Times New Roman" w:cs="Times New Roman"/>
          <w:sz w:val="24"/>
          <w:szCs w:val="24"/>
        </w:rPr>
        <w:t>о восстановлении на работу</w:t>
      </w:r>
      <w:r w:rsidR="00C56C95" w:rsidRPr="00C26939">
        <w:rPr>
          <w:rFonts w:ascii="Times New Roman" w:hAnsi="Times New Roman" w:cs="Times New Roman"/>
          <w:sz w:val="24"/>
          <w:szCs w:val="24"/>
        </w:rPr>
        <w:t xml:space="preserve">, </w:t>
      </w:r>
      <w:r w:rsidR="00D84A54" w:rsidRPr="00C26939">
        <w:rPr>
          <w:rFonts w:ascii="Times New Roman" w:hAnsi="Times New Roman" w:cs="Times New Roman"/>
          <w:sz w:val="24"/>
          <w:szCs w:val="24"/>
        </w:rPr>
        <w:t>суды руководствуются тем, что работодателю необходимо представить доказательства, свидетельствующие не только о том, что работник совершил дисциплинарный проступок, но и о том, что при наложении взыскания учитывались тяжесть этого проступка и обстоятельства, при которых он был совершен (</w:t>
      </w:r>
      <w:hyperlink r:id="rId21" w:history="1">
        <w:r w:rsidR="00D84A54" w:rsidRPr="00C26939">
          <w:rPr>
            <w:rStyle w:val="a4"/>
            <w:rFonts w:ascii="Times New Roman" w:hAnsi="Times New Roman"/>
            <w:b w:val="0"/>
            <w:color w:val="auto"/>
            <w:sz w:val="24"/>
            <w:szCs w:val="24"/>
          </w:rPr>
          <w:t>ч. 5 ст. 192</w:t>
        </w:r>
      </w:hyperlink>
      <w:r w:rsidR="00D84A54" w:rsidRPr="00C26939">
        <w:rPr>
          <w:rFonts w:ascii="Times New Roman" w:hAnsi="Times New Roman" w:cs="Times New Roman"/>
          <w:sz w:val="24"/>
          <w:szCs w:val="24"/>
        </w:rPr>
        <w:t xml:space="preserve"> ТК РФ), а также предшествующее поведение работника и его отношение к труду</w:t>
      </w:r>
      <w:proofErr w:type="gramEnd"/>
      <w:r w:rsidR="00D84A54" w:rsidRPr="00C26939">
        <w:rPr>
          <w:rFonts w:ascii="Times New Roman" w:hAnsi="Times New Roman" w:cs="Times New Roman"/>
          <w:sz w:val="24"/>
          <w:szCs w:val="24"/>
        </w:rPr>
        <w:t>.  Если при рассмотрении дела суд придет к выводу, что проступок действительно имел место, но увольнение произведено без учета вышеуказанных обстоятельств, иск может быть удовлетворен (</w:t>
      </w:r>
      <w:hyperlink r:id="rId22" w:history="1">
        <w:r w:rsidR="00D84A54" w:rsidRPr="00C26939">
          <w:rPr>
            <w:rStyle w:val="a4"/>
            <w:rFonts w:ascii="Times New Roman" w:hAnsi="Times New Roman"/>
            <w:b w:val="0"/>
            <w:color w:val="auto"/>
            <w:sz w:val="24"/>
            <w:szCs w:val="24"/>
          </w:rPr>
          <w:t>п. 53</w:t>
        </w:r>
      </w:hyperlink>
      <w:r w:rsidR="00D84A54" w:rsidRPr="00C26939">
        <w:rPr>
          <w:rFonts w:ascii="Times New Roman" w:hAnsi="Times New Roman" w:cs="Times New Roman"/>
          <w:b/>
          <w:sz w:val="24"/>
          <w:szCs w:val="24"/>
        </w:rPr>
        <w:t xml:space="preserve"> </w:t>
      </w:r>
      <w:r w:rsidR="001143CD" w:rsidRPr="00C26939">
        <w:rPr>
          <w:rFonts w:ascii="Times New Roman" w:hAnsi="Times New Roman" w:cs="Times New Roman"/>
          <w:sz w:val="24"/>
          <w:szCs w:val="24"/>
        </w:rPr>
        <w:t>П</w:t>
      </w:r>
      <w:r w:rsidR="00D84A54" w:rsidRPr="00C26939">
        <w:rPr>
          <w:rFonts w:ascii="Times New Roman" w:hAnsi="Times New Roman" w:cs="Times New Roman"/>
          <w:sz w:val="24"/>
          <w:szCs w:val="24"/>
        </w:rPr>
        <w:t xml:space="preserve">остановления N 2). </w:t>
      </w:r>
    </w:p>
    <w:p w:rsidR="00D84A54" w:rsidRPr="00C26939" w:rsidRDefault="0048276E" w:rsidP="0048276E">
      <w:pPr>
        <w:ind w:firstLine="567"/>
        <w:jc w:val="both"/>
        <w:rPr>
          <w:rFonts w:ascii="Times New Roman" w:hAnsi="Times New Roman" w:cs="Times New Roman"/>
          <w:sz w:val="24"/>
          <w:szCs w:val="24"/>
        </w:rPr>
      </w:pPr>
      <w:r w:rsidRPr="00C26939">
        <w:rPr>
          <w:rFonts w:ascii="Times New Roman" w:hAnsi="Times New Roman" w:cs="Times New Roman"/>
          <w:sz w:val="24"/>
          <w:szCs w:val="24"/>
        </w:rPr>
        <w:t>З</w:t>
      </w:r>
      <w:r w:rsidR="00D416B2" w:rsidRPr="00C26939">
        <w:rPr>
          <w:rFonts w:ascii="Times New Roman" w:hAnsi="Times New Roman" w:cs="Times New Roman"/>
          <w:sz w:val="24"/>
          <w:szCs w:val="24"/>
        </w:rPr>
        <w:t>а каждое нарушение можно применить только одно взыскание (ст. 193 ТК РФ), т.е. за отсутствие на работе более четырех часов к работнику нельзя одновременно применить и выговор, и увольнение. В то же время привлечение работника к материальной ответственности за тот или иной проступок (например, за порчу имущества организации) не лишает работодателя возможности применить одновременно и дисциплинарное взыскание. Такой вывод следует из ст. ст. 192 и 248 ТК РФ, согласно которым привлечение к материальной ответственности не является дисциплинарным взысканием.</w:t>
      </w:r>
    </w:p>
    <w:p w:rsidR="0092123E" w:rsidRPr="00C26939" w:rsidRDefault="0092123E" w:rsidP="0048276E">
      <w:pPr>
        <w:ind w:firstLine="567"/>
        <w:jc w:val="both"/>
        <w:rPr>
          <w:rFonts w:ascii="Times New Roman" w:hAnsi="Times New Roman" w:cs="Times New Roman"/>
          <w:sz w:val="24"/>
          <w:szCs w:val="24"/>
        </w:rPr>
      </w:pPr>
      <w:r w:rsidRPr="00C26939">
        <w:rPr>
          <w:rFonts w:ascii="Times New Roman" w:hAnsi="Times New Roman" w:cs="Times New Roman"/>
          <w:sz w:val="24"/>
          <w:szCs w:val="24"/>
        </w:rPr>
        <w:t xml:space="preserve">В </w:t>
      </w:r>
      <w:hyperlink r:id="rId23" w:history="1">
        <w:r w:rsidRPr="00C26939">
          <w:rPr>
            <w:rStyle w:val="a4"/>
            <w:rFonts w:ascii="Times New Roman" w:hAnsi="Times New Roman"/>
            <w:b w:val="0"/>
            <w:color w:val="auto"/>
            <w:sz w:val="24"/>
            <w:szCs w:val="24"/>
          </w:rPr>
          <w:t>п. 23</w:t>
        </w:r>
      </w:hyperlink>
      <w:r w:rsidRPr="00C26939">
        <w:rPr>
          <w:rFonts w:ascii="Times New Roman" w:hAnsi="Times New Roman" w:cs="Times New Roman"/>
          <w:b/>
          <w:sz w:val="24"/>
          <w:szCs w:val="24"/>
        </w:rPr>
        <w:t xml:space="preserve"> </w:t>
      </w:r>
      <w:r w:rsidRPr="00C26939">
        <w:rPr>
          <w:rFonts w:ascii="Times New Roman" w:hAnsi="Times New Roman" w:cs="Times New Roman"/>
          <w:sz w:val="24"/>
          <w:szCs w:val="24"/>
        </w:rPr>
        <w:t>Постановления N 2 разъяснено, что при рассмотрении дела о восстановлении на работе лица, трудовой договор с которым расторгнут по инициативе работодателя, обязанность доказывать наличие законного основания увольнения и соблюдения установленного порядка увольнения возлагается на работодателя.</w:t>
      </w:r>
    </w:p>
    <w:p w:rsidR="0092123E" w:rsidRPr="00C26939" w:rsidRDefault="0092123E" w:rsidP="0092123E">
      <w:pPr>
        <w:jc w:val="both"/>
        <w:rPr>
          <w:rFonts w:ascii="Times New Roman" w:hAnsi="Times New Roman" w:cs="Times New Roman"/>
          <w:sz w:val="24"/>
          <w:szCs w:val="24"/>
        </w:rPr>
      </w:pPr>
      <w:r w:rsidRPr="00C26939">
        <w:rPr>
          <w:rFonts w:ascii="Times New Roman" w:hAnsi="Times New Roman" w:cs="Times New Roman"/>
          <w:sz w:val="24"/>
          <w:szCs w:val="24"/>
        </w:rPr>
        <w:t>Поэтому при наложении дисциплинарного взыскания необходимо проверить следующие обстоятельства:</w:t>
      </w:r>
    </w:p>
    <w:p w:rsidR="0092123E" w:rsidRPr="00C26939" w:rsidRDefault="0092123E" w:rsidP="0092123E">
      <w:pPr>
        <w:jc w:val="both"/>
        <w:rPr>
          <w:rFonts w:ascii="Times New Roman" w:hAnsi="Times New Roman" w:cs="Times New Roman"/>
          <w:sz w:val="24"/>
          <w:szCs w:val="24"/>
        </w:rPr>
      </w:pPr>
      <w:r w:rsidRPr="00C26939">
        <w:rPr>
          <w:rFonts w:ascii="Times New Roman" w:hAnsi="Times New Roman" w:cs="Times New Roman"/>
          <w:sz w:val="24"/>
          <w:szCs w:val="24"/>
        </w:rPr>
        <w:t>- является ли дисциплинарный проступок основанием для наложения дисциплинарного взыскания;</w:t>
      </w:r>
    </w:p>
    <w:p w:rsidR="0092123E" w:rsidRPr="00C26939" w:rsidRDefault="0092123E" w:rsidP="0092123E">
      <w:pPr>
        <w:jc w:val="both"/>
        <w:rPr>
          <w:rFonts w:ascii="Times New Roman" w:hAnsi="Times New Roman" w:cs="Times New Roman"/>
          <w:sz w:val="24"/>
          <w:szCs w:val="24"/>
        </w:rPr>
      </w:pPr>
      <w:r w:rsidRPr="00C26939">
        <w:rPr>
          <w:rFonts w:ascii="Times New Roman" w:hAnsi="Times New Roman" w:cs="Times New Roman"/>
          <w:sz w:val="24"/>
          <w:szCs w:val="24"/>
        </w:rPr>
        <w:t>- действительно ли отсутствуют уважительные причины для невыполнения или ненадлежащего выполнения трудовых обязанностей;</w:t>
      </w:r>
    </w:p>
    <w:p w:rsidR="0092123E" w:rsidRPr="00C26939" w:rsidRDefault="0092123E" w:rsidP="0092123E">
      <w:pPr>
        <w:jc w:val="both"/>
        <w:rPr>
          <w:rFonts w:ascii="Times New Roman" w:hAnsi="Times New Roman" w:cs="Times New Roman"/>
          <w:sz w:val="24"/>
          <w:szCs w:val="24"/>
        </w:rPr>
      </w:pPr>
      <w:r w:rsidRPr="00C26939">
        <w:rPr>
          <w:rFonts w:ascii="Times New Roman" w:hAnsi="Times New Roman" w:cs="Times New Roman"/>
          <w:sz w:val="24"/>
          <w:szCs w:val="24"/>
        </w:rPr>
        <w:t>- связаны ли виновные противоправные действия (бездействие) работника с исполнением его трудовых обязанностей;</w:t>
      </w:r>
    </w:p>
    <w:p w:rsidR="0092123E" w:rsidRPr="00C26939" w:rsidRDefault="0092123E" w:rsidP="0092123E">
      <w:pPr>
        <w:jc w:val="both"/>
        <w:rPr>
          <w:rFonts w:ascii="Times New Roman" w:hAnsi="Times New Roman" w:cs="Times New Roman"/>
          <w:sz w:val="24"/>
          <w:szCs w:val="24"/>
        </w:rPr>
      </w:pPr>
      <w:r w:rsidRPr="00C26939">
        <w:rPr>
          <w:rFonts w:ascii="Times New Roman" w:hAnsi="Times New Roman" w:cs="Times New Roman"/>
          <w:sz w:val="24"/>
          <w:szCs w:val="24"/>
        </w:rPr>
        <w:lastRenderedPageBreak/>
        <w:t>- предусмотрены ли определенные трудовые обязанности каким-либо локальным нормативным актом или иным документом и ознакомлен ли с ним работник под личную подпись;</w:t>
      </w:r>
    </w:p>
    <w:p w:rsidR="0092123E" w:rsidRPr="00C26939" w:rsidRDefault="0092123E" w:rsidP="0092123E">
      <w:pPr>
        <w:jc w:val="both"/>
        <w:rPr>
          <w:rFonts w:ascii="Times New Roman" w:hAnsi="Times New Roman" w:cs="Times New Roman"/>
          <w:sz w:val="24"/>
          <w:szCs w:val="24"/>
        </w:rPr>
      </w:pPr>
      <w:r w:rsidRPr="00C26939">
        <w:rPr>
          <w:rFonts w:ascii="Times New Roman" w:hAnsi="Times New Roman" w:cs="Times New Roman"/>
          <w:sz w:val="24"/>
          <w:szCs w:val="24"/>
        </w:rPr>
        <w:t>- предусмотрена ли мера дисциплинарного взыскания, применяемая к работнику, законодательством РФ;</w:t>
      </w:r>
    </w:p>
    <w:p w:rsidR="0092123E" w:rsidRPr="00C26939" w:rsidRDefault="0092123E" w:rsidP="0092123E">
      <w:pPr>
        <w:jc w:val="both"/>
        <w:rPr>
          <w:rFonts w:ascii="Times New Roman" w:hAnsi="Times New Roman" w:cs="Times New Roman"/>
          <w:sz w:val="24"/>
          <w:szCs w:val="24"/>
        </w:rPr>
      </w:pPr>
      <w:r w:rsidRPr="00C26939">
        <w:rPr>
          <w:rFonts w:ascii="Times New Roman" w:hAnsi="Times New Roman" w:cs="Times New Roman"/>
          <w:sz w:val="24"/>
          <w:szCs w:val="24"/>
        </w:rPr>
        <w:t>- соблюдены ли сроки и порядок наложения дисциплинарного взыскания;</w:t>
      </w:r>
    </w:p>
    <w:p w:rsidR="0092123E" w:rsidRPr="00C26939" w:rsidRDefault="0092123E" w:rsidP="0092123E">
      <w:pPr>
        <w:jc w:val="both"/>
        <w:rPr>
          <w:rFonts w:ascii="Times New Roman" w:hAnsi="Times New Roman" w:cs="Times New Roman"/>
          <w:sz w:val="24"/>
          <w:szCs w:val="24"/>
        </w:rPr>
      </w:pPr>
      <w:r w:rsidRPr="00C26939">
        <w:rPr>
          <w:rFonts w:ascii="Times New Roman" w:hAnsi="Times New Roman" w:cs="Times New Roman"/>
          <w:sz w:val="24"/>
          <w:szCs w:val="24"/>
        </w:rPr>
        <w:t>- имеет ли должностное лицо, подписывающее приказ (распоряжение) о привлечении к дисциплинарной ответственности, право применить по отношению к работнику дисциплинарное взыскание;</w:t>
      </w:r>
    </w:p>
    <w:p w:rsidR="0092123E" w:rsidRPr="00C26939" w:rsidRDefault="0092123E" w:rsidP="0092123E">
      <w:pPr>
        <w:jc w:val="both"/>
        <w:rPr>
          <w:rFonts w:ascii="Times New Roman" w:hAnsi="Times New Roman" w:cs="Times New Roman"/>
          <w:sz w:val="24"/>
          <w:szCs w:val="24"/>
        </w:rPr>
      </w:pPr>
      <w:r w:rsidRPr="00C26939">
        <w:rPr>
          <w:rFonts w:ascii="Times New Roman" w:hAnsi="Times New Roman" w:cs="Times New Roman"/>
          <w:sz w:val="24"/>
          <w:szCs w:val="24"/>
        </w:rPr>
        <w:t>- принято ли во внимание предшествующее поведение работника, его отношение к труду.</w:t>
      </w:r>
    </w:p>
    <w:p w:rsidR="0092123E" w:rsidRPr="00C26939" w:rsidRDefault="0092123E" w:rsidP="0092123E">
      <w:pPr>
        <w:jc w:val="both"/>
        <w:rPr>
          <w:rFonts w:ascii="Times New Roman" w:hAnsi="Times New Roman" w:cs="Times New Roman"/>
          <w:sz w:val="24"/>
          <w:szCs w:val="24"/>
        </w:rPr>
      </w:pPr>
      <w:r w:rsidRPr="00C26939">
        <w:rPr>
          <w:rFonts w:ascii="Times New Roman" w:hAnsi="Times New Roman" w:cs="Times New Roman"/>
          <w:sz w:val="24"/>
          <w:szCs w:val="24"/>
        </w:rPr>
        <w:t>Только при соблюдении всех вышеперечисленных условий применение дисциплинарного взыскания может быть правомерным.</w:t>
      </w:r>
    </w:p>
    <w:p w:rsidR="00D416B2" w:rsidRPr="00C26939" w:rsidRDefault="00D416B2" w:rsidP="00016BC2">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1" w:name="Par49"/>
      <w:bookmarkEnd w:id="11"/>
      <w:r w:rsidRPr="00C26939">
        <w:rPr>
          <w:rFonts w:ascii="Times New Roman" w:hAnsi="Times New Roman" w:cs="Times New Roman"/>
          <w:b/>
          <w:i/>
          <w:iCs/>
          <w:sz w:val="24"/>
          <w:szCs w:val="24"/>
        </w:rPr>
        <w:t>Ситуация из практики</w:t>
      </w:r>
      <w:r w:rsidRPr="00C26939">
        <w:rPr>
          <w:rFonts w:ascii="Times New Roman" w:hAnsi="Times New Roman" w:cs="Times New Roman"/>
          <w:b/>
          <w:iCs/>
          <w:sz w:val="24"/>
          <w:szCs w:val="24"/>
        </w:rPr>
        <w:t>.</w:t>
      </w:r>
      <w:r w:rsidRPr="00C26939">
        <w:rPr>
          <w:rFonts w:ascii="Times New Roman" w:hAnsi="Times New Roman" w:cs="Times New Roman"/>
          <w:sz w:val="24"/>
          <w:szCs w:val="24"/>
        </w:rPr>
        <w:t xml:space="preserve"> </w:t>
      </w:r>
      <w:r w:rsidRPr="00C26939">
        <w:rPr>
          <w:rFonts w:ascii="Times New Roman" w:hAnsi="Times New Roman" w:cs="Times New Roman"/>
          <w:bCs/>
          <w:sz w:val="24"/>
          <w:szCs w:val="24"/>
        </w:rPr>
        <w:t>Какое наказание - штраф, выговор или увольнение - может применить работодатель к работнику за нарушение трудовой дисциплины?</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Согласно ст. ст. 189, 192 ТК РФ работодатель с учетом тяжести проступка и обстоятельств, при которых он был совершен, вправе применить к работнику дисциплинарное взыскание, предусмотренное Т</w:t>
      </w:r>
      <w:r w:rsidR="0048276E" w:rsidRPr="00C26939">
        <w:rPr>
          <w:rFonts w:ascii="Times New Roman" w:hAnsi="Times New Roman" w:cs="Times New Roman"/>
          <w:sz w:val="24"/>
          <w:szCs w:val="24"/>
        </w:rPr>
        <w:t xml:space="preserve">К </w:t>
      </w:r>
      <w:r w:rsidRPr="00C26939">
        <w:rPr>
          <w:rFonts w:ascii="Times New Roman" w:hAnsi="Times New Roman" w:cs="Times New Roman"/>
          <w:sz w:val="24"/>
          <w:szCs w:val="24"/>
        </w:rPr>
        <w:t>РФ, уставами и положениями о дисциплине, устанавливаемыми федеральными законами.</w:t>
      </w:r>
    </w:p>
    <w:p w:rsidR="0048276E" w:rsidRPr="00C26939" w:rsidRDefault="001143CD"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Если</w:t>
      </w:r>
      <w:r w:rsidR="00D416B2" w:rsidRPr="00C26939">
        <w:rPr>
          <w:rFonts w:ascii="Times New Roman" w:hAnsi="Times New Roman" w:cs="Times New Roman"/>
          <w:sz w:val="24"/>
          <w:szCs w:val="24"/>
        </w:rPr>
        <w:t xml:space="preserve"> федеральными законами не предусмотрены положения, уставы о дисциплине работников</w:t>
      </w:r>
      <w:r w:rsidRPr="00C26939">
        <w:rPr>
          <w:rFonts w:ascii="Times New Roman" w:hAnsi="Times New Roman" w:cs="Times New Roman"/>
          <w:sz w:val="24"/>
          <w:szCs w:val="24"/>
        </w:rPr>
        <w:t xml:space="preserve"> в </w:t>
      </w:r>
      <w:r w:rsidR="009A6386" w:rsidRPr="00C26939">
        <w:rPr>
          <w:rFonts w:ascii="Times New Roman" w:hAnsi="Times New Roman" w:cs="Times New Roman"/>
          <w:sz w:val="24"/>
          <w:szCs w:val="24"/>
        </w:rPr>
        <w:t>сфере образования</w:t>
      </w:r>
      <w:r w:rsidRPr="00C26939">
        <w:rPr>
          <w:rFonts w:ascii="Times New Roman" w:hAnsi="Times New Roman" w:cs="Times New Roman"/>
          <w:sz w:val="24"/>
          <w:szCs w:val="24"/>
        </w:rPr>
        <w:t>,</w:t>
      </w:r>
      <w:r w:rsidR="00D416B2" w:rsidRPr="00C26939">
        <w:rPr>
          <w:rFonts w:ascii="Times New Roman" w:hAnsi="Times New Roman" w:cs="Times New Roman"/>
          <w:sz w:val="24"/>
          <w:szCs w:val="24"/>
        </w:rPr>
        <w:t xml:space="preserve"> работодателю следует руководствоваться нормами Трудового кодекса РФ. </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Частью 1 ст. 192 ТК РФ установлены следующие виды дисциплинарных взысканий - замечание, выговор, увольнение по соответствующему основанию. Взыскание в виде штрафа законодательством не предусмотрено, поэтому работодатель не вправе применять его к работнику.</w:t>
      </w:r>
    </w:p>
    <w:p w:rsidR="009A6386"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При принятии решения о взыскании следует учитывать тяжесть проступка работника. Например, увольнение работника за единичное опоздание на работу на непродолжительное время может быть признано судом незаконным, поскольку наказание не является соразмерным проступку. Так, в п. 53 Постановления N 2 указано следующее: при рассмотрении спора в суде работодателю необходимо представить доказательства того, что работник совершил дисциплинарный проступок и что при наложении взыскания учитывались тяжесть этого проступка и обстоятельства, при которых он был совершен, а также предшествующее поведение работника, его отношение к труду. </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Нельзя оштрафовать работника или удержать из его заработной платы какую-либо сумму за нарушение трудовой дисциплины, поскольку данное взыскание не предусмотрено действующим законодательством. Судебной практикой подтверждается незаконность применения дисциплинарного взыскания в виде штрафа (</w:t>
      </w:r>
      <w:proofErr w:type="gramStart"/>
      <w:r w:rsidRPr="00C26939">
        <w:rPr>
          <w:rFonts w:ascii="Times New Roman" w:hAnsi="Times New Roman" w:cs="Times New Roman"/>
          <w:sz w:val="24"/>
          <w:szCs w:val="24"/>
        </w:rPr>
        <w:t>см</w:t>
      </w:r>
      <w:proofErr w:type="gramEnd"/>
      <w:r w:rsidRPr="00C26939">
        <w:rPr>
          <w:rFonts w:ascii="Times New Roman" w:hAnsi="Times New Roman" w:cs="Times New Roman"/>
          <w:sz w:val="24"/>
          <w:szCs w:val="24"/>
        </w:rPr>
        <w:t>. Определение Московского городского суда от 17.06.2010 по делу N 33-18087).</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Иные дисциплинарные взыскания, установленные в Трудовом кодексе РФ, могут быть применены к работнику с учетом тяжести проступка при соблюдении порядка применения взысканий.</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2AD2" w:rsidRPr="00C26939" w:rsidRDefault="00C12AD2" w:rsidP="009F76C1">
      <w:pPr>
        <w:pStyle w:val="ac"/>
        <w:widowControl w:val="0"/>
        <w:numPr>
          <w:ilvl w:val="0"/>
          <w:numId w:val="2"/>
        </w:numPr>
        <w:autoSpaceDE w:val="0"/>
        <w:autoSpaceDN w:val="0"/>
        <w:adjustRightInd w:val="0"/>
        <w:spacing w:after="0" w:line="240" w:lineRule="auto"/>
        <w:jc w:val="center"/>
        <w:rPr>
          <w:rFonts w:ascii="Times New Roman" w:hAnsi="Times New Roman" w:cs="Times New Roman"/>
          <w:b/>
          <w:sz w:val="24"/>
          <w:szCs w:val="24"/>
        </w:rPr>
      </w:pPr>
      <w:bookmarkStart w:id="12" w:name="Par56"/>
      <w:bookmarkStart w:id="13" w:name="Par66"/>
      <w:bookmarkEnd w:id="12"/>
      <w:bookmarkEnd w:id="13"/>
      <w:r w:rsidRPr="00C26939">
        <w:rPr>
          <w:rFonts w:ascii="Times New Roman" w:hAnsi="Times New Roman" w:cs="Times New Roman"/>
          <w:b/>
          <w:sz w:val="24"/>
          <w:szCs w:val="24"/>
        </w:rPr>
        <w:t>СРОКИ ПРИМЕНЕНИЯ ДИСЦИПЛИНАРНОГО ВЗЫСКАНИЯ</w:t>
      </w:r>
    </w:p>
    <w:p w:rsidR="00C12AD2" w:rsidRPr="00C26939" w:rsidRDefault="00C12AD2" w:rsidP="00C12AD2">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C26939">
        <w:rPr>
          <w:rFonts w:ascii="Times New Roman" w:hAnsi="Times New Roman" w:cs="Times New Roman"/>
          <w:b/>
          <w:sz w:val="24"/>
          <w:szCs w:val="24"/>
        </w:rPr>
        <w:t xml:space="preserve"> </w:t>
      </w:r>
    </w:p>
    <w:p w:rsidR="00C12AD2" w:rsidRPr="00C26939" w:rsidRDefault="00C12AD2" w:rsidP="00C12AD2">
      <w:pPr>
        <w:ind w:firstLine="567"/>
        <w:jc w:val="both"/>
        <w:rPr>
          <w:rFonts w:ascii="Times New Roman" w:hAnsi="Times New Roman" w:cs="Times New Roman"/>
          <w:sz w:val="24"/>
          <w:szCs w:val="24"/>
        </w:rPr>
      </w:pPr>
      <w:r w:rsidRPr="00C26939">
        <w:rPr>
          <w:rFonts w:ascii="Times New Roman" w:hAnsi="Times New Roman" w:cs="Times New Roman"/>
          <w:sz w:val="24"/>
          <w:szCs w:val="24"/>
        </w:rPr>
        <w:t xml:space="preserve">Сроки применения дисциплинарного взыскания определены статьями 81 и 193 ТК РФ, </w:t>
      </w:r>
      <w:r w:rsidR="00356FFF" w:rsidRPr="00C26939">
        <w:rPr>
          <w:rFonts w:ascii="Times New Roman" w:hAnsi="Times New Roman" w:cs="Times New Roman"/>
          <w:sz w:val="24"/>
          <w:szCs w:val="24"/>
        </w:rPr>
        <w:t xml:space="preserve">пунктами 35, 53 Постановления №2 </w:t>
      </w:r>
      <w:r w:rsidRPr="00C26939">
        <w:rPr>
          <w:rFonts w:ascii="Times New Roman" w:hAnsi="Times New Roman" w:cs="Times New Roman"/>
          <w:sz w:val="24"/>
          <w:szCs w:val="24"/>
        </w:rPr>
        <w:t>Пленум</w:t>
      </w:r>
      <w:r w:rsidR="00356FFF" w:rsidRPr="00C26939">
        <w:rPr>
          <w:rFonts w:ascii="Times New Roman" w:hAnsi="Times New Roman" w:cs="Times New Roman"/>
          <w:sz w:val="24"/>
          <w:szCs w:val="24"/>
        </w:rPr>
        <w:t xml:space="preserve">а </w:t>
      </w:r>
      <w:r w:rsidRPr="00C26939">
        <w:rPr>
          <w:rFonts w:ascii="Times New Roman" w:hAnsi="Times New Roman" w:cs="Times New Roman"/>
          <w:sz w:val="24"/>
          <w:szCs w:val="24"/>
        </w:rPr>
        <w:t>Верховного Суда РФ</w:t>
      </w:r>
      <w:r w:rsidR="00356FFF" w:rsidRPr="00C26939">
        <w:rPr>
          <w:rFonts w:ascii="Times New Roman" w:hAnsi="Times New Roman" w:cs="Times New Roman"/>
          <w:sz w:val="24"/>
          <w:szCs w:val="24"/>
        </w:rPr>
        <w:t>.</w:t>
      </w:r>
      <w:r w:rsidRPr="00C26939">
        <w:rPr>
          <w:rFonts w:ascii="Times New Roman" w:hAnsi="Times New Roman" w:cs="Times New Roman"/>
          <w:sz w:val="24"/>
          <w:szCs w:val="24"/>
        </w:rPr>
        <w:t xml:space="preserve"> </w:t>
      </w:r>
    </w:p>
    <w:p w:rsidR="00C12AD2" w:rsidRPr="00C26939" w:rsidRDefault="00C12AD2" w:rsidP="00C12AD2">
      <w:pPr>
        <w:ind w:firstLine="567"/>
        <w:jc w:val="both"/>
        <w:rPr>
          <w:rFonts w:ascii="Times New Roman" w:hAnsi="Times New Roman" w:cs="Times New Roman"/>
          <w:sz w:val="24"/>
          <w:szCs w:val="24"/>
        </w:rPr>
      </w:pPr>
      <w:r w:rsidRPr="00C26939">
        <w:rPr>
          <w:rFonts w:ascii="Times New Roman" w:hAnsi="Times New Roman" w:cs="Times New Roman"/>
          <w:sz w:val="24"/>
          <w:szCs w:val="24"/>
        </w:rPr>
        <w:lastRenderedPageBreak/>
        <w:t xml:space="preserve">В зависимости от вида дисциплинарного взыскания сроки их применения  можно условно разделить на 3 группы: </w:t>
      </w:r>
    </w:p>
    <w:p w:rsidR="00C12AD2" w:rsidRPr="00C26939" w:rsidRDefault="00C12AD2" w:rsidP="00C12AD2">
      <w:pPr>
        <w:pStyle w:val="ac"/>
        <w:numPr>
          <w:ilvl w:val="0"/>
          <w:numId w:val="1"/>
        </w:numPr>
        <w:ind w:left="567" w:hanging="567"/>
        <w:jc w:val="both"/>
        <w:rPr>
          <w:rFonts w:ascii="Times New Roman" w:hAnsi="Times New Roman" w:cs="Times New Roman"/>
          <w:sz w:val="24"/>
          <w:szCs w:val="24"/>
        </w:rPr>
      </w:pPr>
      <w:r w:rsidRPr="00C26939">
        <w:rPr>
          <w:rFonts w:ascii="Times New Roman" w:hAnsi="Times New Roman" w:cs="Times New Roman"/>
          <w:sz w:val="24"/>
          <w:szCs w:val="24"/>
        </w:rPr>
        <w:t>срок применения дисциплинарного взыскания</w:t>
      </w:r>
      <w:r w:rsidRPr="00C26939">
        <w:rPr>
          <w:rFonts w:ascii="Times New Roman" w:hAnsi="Times New Roman" w:cs="Times New Roman"/>
          <w:i/>
          <w:sz w:val="24"/>
          <w:szCs w:val="24"/>
        </w:rPr>
        <w:t xml:space="preserve"> в виде замечания, выговора и  увольнения по основаниям, указанным в пунктах 5, 6, 9, 10  части 1 ст. 81</w:t>
      </w:r>
      <w:r w:rsidR="009F76C1" w:rsidRPr="00C26939">
        <w:rPr>
          <w:rFonts w:ascii="Times New Roman" w:hAnsi="Times New Roman" w:cs="Times New Roman"/>
          <w:i/>
          <w:sz w:val="24"/>
          <w:szCs w:val="24"/>
        </w:rPr>
        <w:t xml:space="preserve">, </w:t>
      </w:r>
      <w:r w:rsidRPr="00C26939">
        <w:rPr>
          <w:rFonts w:ascii="Times New Roman" w:hAnsi="Times New Roman" w:cs="Times New Roman"/>
          <w:i/>
          <w:sz w:val="24"/>
          <w:szCs w:val="24"/>
        </w:rPr>
        <w:t xml:space="preserve"> </w:t>
      </w:r>
      <w:r w:rsidR="009F76C1" w:rsidRPr="00C26939">
        <w:rPr>
          <w:rFonts w:ascii="Times New Roman" w:hAnsi="Times New Roman" w:cs="Times New Roman"/>
          <w:i/>
          <w:sz w:val="24"/>
          <w:szCs w:val="24"/>
        </w:rPr>
        <w:t xml:space="preserve">п.1 ст.336 </w:t>
      </w:r>
      <w:r w:rsidRPr="00C26939">
        <w:rPr>
          <w:rFonts w:ascii="Times New Roman" w:hAnsi="Times New Roman" w:cs="Times New Roman"/>
          <w:i/>
          <w:sz w:val="24"/>
          <w:szCs w:val="24"/>
        </w:rPr>
        <w:t>ТК</w:t>
      </w:r>
      <w:r w:rsidRPr="00C26939">
        <w:rPr>
          <w:rFonts w:ascii="Times New Roman" w:hAnsi="Times New Roman" w:cs="Times New Roman"/>
          <w:sz w:val="24"/>
          <w:szCs w:val="24"/>
        </w:rPr>
        <w:t xml:space="preserve"> </w:t>
      </w:r>
      <w:r w:rsidRPr="00C26939">
        <w:rPr>
          <w:rFonts w:ascii="Times New Roman" w:hAnsi="Times New Roman" w:cs="Times New Roman"/>
          <w:i/>
          <w:sz w:val="24"/>
          <w:szCs w:val="24"/>
        </w:rPr>
        <w:t>РФ</w:t>
      </w:r>
      <w:r w:rsidRPr="00C26939">
        <w:rPr>
          <w:rFonts w:ascii="Times New Roman" w:hAnsi="Times New Roman" w:cs="Times New Roman"/>
          <w:sz w:val="24"/>
          <w:szCs w:val="24"/>
        </w:rPr>
        <w:t>,</w:t>
      </w:r>
      <w:r w:rsidR="009F76C1" w:rsidRPr="00C26939">
        <w:rPr>
          <w:rFonts w:ascii="Times New Roman" w:hAnsi="Times New Roman" w:cs="Times New Roman"/>
          <w:sz w:val="24"/>
          <w:szCs w:val="24"/>
        </w:rPr>
        <w:t xml:space="preserve"> </w:t>
      </w:r>
      <w:r w:rsidRPr="00C26939">
        <w:rPr>
          <w:rFonts w:ascii="Times New Roman" w:hAnsi="Times New Roman" w:cs="Times New Roman"/>
          <w:sz w:val="24"/>
          <w:szCs w:val="24"/>
        </w:rPr>
        <w:t>составляет не позднее 1 (одного) месяца со дня обнаружения проступка и не позднее 6 (шести) месяцев со дня совершения проступка;</w:t>
      </w:r>
    </w:p>
    <w:p w:rsidR="00C12AD2" w:rsidRPr="00C26939" w:rsidRDefault="00C12AD2" w:rsidP="00C12AD2">
      <w:pPr>
        <w:pStyle w:val="ac"/>
        <w:numPr>
          <w:ilvl w:val="0"/>
          <w:numId w:val="1"/>
        </w:numPr>
        <w:ind w:left="567" w:hanging="567"/>
        <w:jc w:val="both"/>
        <w:rPr>
          <w:rFonts w:ascii="Times New Roman" w:hAnsi="Times New Roman" w:cs="Times New Roman"/>
          <w:sz w:val="24"/>
          <w:szCs w:val="24"/>
        </w:rPr>
      </w:pPr>
      <w:r w:rsidRPr="00C26939">
        <w:rPr>
          <w:rFonts w:ascii="Times New Roman" w:hAnsi="Times New Roman" w:cs="Times New Roman"/>
          <w:sz w:val="24"/>
          <w:szCs w:val="24"/>
        </w:rPr>
        <w:t>срок применения дисциплинарного взыскания</w:t>
      </w:r>
      <w:r w:rsidRPr="00C26939">
        <w:rPr>
          <w:rFonts w:ascii="Times New Roman" w:hAnsi="Times New Roman" w:cs="Times New Roman"/>
          <w:i/>
          <w:sz w:val="24"/>
          <w:szCs w:val="24"/>
        </w:rPr>
        <w:t xml:space="preserve"> в виде увольнения по основаниям, предусмотренным пунктами 7 и 8 части 1 ст. 81</w:t>
      </w:r>
      <w:r w:rsidR="009F76C1" w:rsidRPr="00C26939">
        <w:rPr>
          <w:rFonts w:ascii="Times New Roman" w:hAnsi="Times New Roman" w:cs="Times New Roman"/>
          <w:i/>
          <w:sz w:val="24"/>
          <w:szCs w:val="24"/>
        </w:rPr>
        <w:t xml:space="preserve"> </w:t>
      </w:r>
      <w:r w:rsidRPr="00C26939">
        <w:rPr>
          <w:rFonts w:ascii="Times New Roman" w:hAnsi="Times New Roman" w:cs="Times New Roman"/>
          <w:i/>
          <w:sz w:val="24"/>
          <w:szCs w:val="24"/>
        </w:rPr>
        <w:t>ТК</w:t>
      </w:r>
      <w:r w:rsidR="00356FFF" w:rsidRPr="00C26939">
        <w:rPr>
          <w:rFonts w:ascii="Times New Roman" w:hAnsi="Times New Roman" w:cs="Times New Roman"/>
          <w:i/>
          <w:sz w:val="24"/>
          <w:szCs w:val="24"/>
        </w:rPr>
        <w:t xml:space="preserve"> </w:t>
      </w:r>
      <w:r w:rsidRPr="00C26939">
        <w:rPr>
          <w:rFonts w:ascii="Times New Roman" w:hAnsi="Times New Roman" w:cs="Times New Roman"/>
          <w:i/>
          <w:sz w:val="24"/>
          <w:szCs w:val="24"/>
        </w:rPr>
        <w:t>РФ</w:t>
      </w:r>
      <w:r w:rsidRPr="00C26939">
        <w:rPr>
          <w:rFonts w:ascii="Times New Roman" w:hAnsi="Times New Roman" w:cs="Times New Roman"/>
          <w:sz w:val="24"/>
          <w:szCs w:val="24"/>
        </w:rPr>
        <w:t xml:space="preserve"> – не позднее 1 (одного) года со дня обнаружения проступка;</w:t>
      </w:r>
    </w:p>
    <w:p w:rsidR="00C12AD2" w:rsidRPr="00C26939" w:rsidRDefault="00C12AD2" w:rsidP="00C12AD2">
      <w:pPr>
        <w:pStyle w:val="ac"/>
        <w:numPr>
          <w:ilvl w:val="0"/>
          <w:numId w:val="1"/>
        </w:numPr>
        <w:ind w:left="567" w:hanging="567"/>
        <w:jc w:val="both"/>
        <w:rPr>
          <w:rFonts w:ascii="Times New Roman" w:hAnsi="Times New Roman" w:cs="Times New Roman"/>
          <w:sz w:val="24"/>
          <w:szCs w:val="24"/>
        </w:rPr>
      </w:pPr>
      <w:r w:rsidRPr="00C26939">
        <w:rPr>
          <w:rFonts w:ascii="Times New Roman" w:hAnsi="Times New Roman" w:cs="Times New Roman"/>
          <w:sz w:val="24"/>
          <w:szCs w:val="24"/>
        </w:rPr>
        <w:t xml:space="preserve">сроки применения </w:t>
      </w:r>
      <w:r w:rsidRPr="00C26939">
        <w:rPr>
          <w:rFonts w:ascii="Times New Roman" w:hAnsi="Times New Roman" w:cs="Times New Roman"/>
          <w:i/>
          <w:sz w:val="24"/>
          <w:szCs w:val="24"/>
        </w:rPr>
        <w:t>дисциплинарного взыскания за проступок,  обнаруженный в ходе ревизии, финансово – хозяйственной и аудиторской  проверок</w:t>
      </w:r>
      <w:r w:rsidRPr="00C26939">
        <w:rPr>
          <w:rFonts w:ascii="Times New Roman" w:hAnsi="Times New Roman" w:cs="Times New Roman"/>
          <w:sz w:val="24"/>
          <w:szCs w:val="24"/>
        </w:rPr>
        <w:t xml:space="preserve"> – не позднее 2 (двух) лет со дня совершения проступка. </w:t>
      </w:r>
    </w:p>
    <w:p w:rsidR="00C12AD2" w:rsidRPr="00C26939" w:rsidRDefault="00C12AD2" w:rsidP="00C12AD2">
      <w:pPr>
        <w:ind w:firstLine="567"/>
        <w:jc w:val="both"/>
        <w:rPr>
          <w:rFonts w:ascii="Times New Roman" w:hAnsi="Times New Roman" w:cs="Times New Roman"/>
          <w:sz w:val="24"/>
          <w:szCs w:val="24"/>
        </w:rPr>
      </w:pPr>
      <w:r w:rsidRPr="00C26939">
        <w:rPr>
          <w:rFonts w:ascii="Times New Roman" w:hAnsi="Times New Roman" w:cs="Times New Roman"/>
          <w:sz w:val="24"/>
          <w:szCs w:val="24"/>
        </w:rPr>
        <w:t xml:space="preserve">Днем обнаружения проступка, с которого исчисляется срок применения дисциплинарного взыскания, считается день, когда непосредственному руководителю работника стало известно о совершенном проступке, что подтверждено соответствующим документом (служебной или докладной запиской, актом, заключением комиссии и пр.). </w:t>
      </w:r>
    </w:p>
    <w:p w:rsidR="00C12AD2" w:rsidRPr="00C26939" w:rsidRDefault="00C12AD2" w:rsidP="00C12AD2">
      <w:pPr>
        <w:jc w:val="both"/>
        <w:rPr>
          <w:rFonts w:ascii="Times New Roman" w:hAnsi="Times New Roman" w:cs="Times New Roman"/>
          <w:sz w:val="24"/>
          <w:szCs w:val="24"/>
        </w:rPr>
      </w:pPr>
      <w:r w:rsidRPr="00C26939">
        <w:rPr>
          <w:rFonts w:ascii="Times New Roman" w:hAnsi="Times New Roman" w:cs="Times New Roman"/>
          <w:sz w:val="24"/>
          <w:szCs w:val="24"/>
        </w:rPr>
        <w:t xml:space="preserve">В обозначенный срок для применения дисциплинарного взыскания не включается период, когда работник отсутствовал на работе в связи с болезнью или находился в отпуске (очередном, учебном, оплачиваемом или без сохранения заработной платы - </w:t>
      </w:r>
      <w:hyperlink r:id="rId24" w:history="1">
        <w:r w:rsidRPr="00C26939">
          <w:rPr>
            <w:rStyle w:val="a4"/>
            <w:rFonts w:ascii="Times New Roman" w:hAnsi="Times New Roman"/>
            <w:b w:val="0"/>
            <w:color w:val="auto"/>
            <w:sz w:val="24"/>
            <w:szCs w:val="24"/>
          </w:rPr>
          <w:t>п. 34</w:t>
        </w:r>
      </w:hyperlink>
      <w:r w:rsidRPr="00C26939">
        <w:rPr>
          <w:rFonts w:ascii="Times New Roman" w:hAnsi="Times New Roman" w:cs="Times New Roman"/>
          <w:sz w:val="24"/>
          <w:szCs w:val="24"/>
        </w:rPr>
        <w:t xml:space="preserve"> Постановления № 2), а также время, необходимое для учета мнения представительного органа работников. Здесь речь идет о мотивированном мнении представительного органа работников при расторжении трудового договора. Отсутствие на работе по другим основаниям не прерывает течения указанного срока.</w:t>
      </w:r>
    </w:p>
    <w:p w:rsidR="00C12AD2" w:rsidRPr="00C26939" w:rsidRDefault="00C12AD2" w:rsidP="00C12AD2">
      <w:pPr>
        <w:jc w:val="both"/>
        <w:rPr>
          <w:rFonts w:ascii="Times New Roman" w:hAnsi="Times New Roman" w:cs="Times New Roman"/>
          <w:sz w:val="24"/>
          <w:szCs w:val="24"/>
        </w:rPr>
      </w:pPr>
      <w:r w:rsidRPr="00C26939">
        <w:rPr>
          <w:rFonts w:ascii="Times New Roman" w:hAnsi="Times New Roman" w:cs="Times New Roman"/>
          <w:sz w:val="24"/>
          <w:szCs w:val="24"/>
        </w:rPr>
        <w:t xml:space="preserve">При длительном прогуле, когда доподлинно не известно о причине отсутствия </w:t>
      </w:r>
      <w:proofErr w:type="gramStart"/>
      <w:r w:rsidRPr="00C26939">
        <w:rPr>
          <w:rFonts w:ascii="Times New Roman" w:hAnsi="Times New Roman" w:cs="Times New Roman"/>
          <w:sz w:val="24"/>
          <w:szCs w:val="24"/>
        </w:rPr>
        <w:t>работника</w:t>
      </w:r>
      <w:proofErr w:type="gramEnd"/>
      <w:r w:rsidRPr="00C26939">
        <w:rPr>
          <w:rFonts w:ascii="Times New Roman" w:hAnsi="Times New Roman" w:cs="Times New Roman"/>
          <w:sz w:val="24"/>
          <w:szCs w:val="24"/>
        </w:rPr>
        <w:t xml:space="preserve"> и он может не знать о наложении взыскания, месячный срок целесообразно начать исчислять с последнего дня прогула, со дня, предшествующего появлению сотрудника на работе.</w:t>
      </w:r>
    </w:p>
    <w:p w:rsidR="00C12AD2" w:rsidRPr="00C26939" w:rsidRDefault="00C12AD2" w:rsidP="00C12AD2">
      <w:pPr>
        <w:ind w:firstLine="567"/>
        <w:jc w:val="both"/>
        <w:rPr>
          <w:rFonts w:ascii="Times New Roman" w:hAnsi="Times New Roman" w:cs="Times New Roman"/>
          <w:sz w:val="24"/>
          <w:szCs w:val="24"/>
        </w:rPr>
      </w:pPr>
      <w:proofErr w:type="gramStart"/>
      <w:r w:rsidRPr="00C26939">
        <w:rPr>
          <w:rFonts w:ascii="Times New Roman" w:hAnsi="Times New Roman" w:cs="Times New Roman"/>
          <w:sz w:val="24"/>
          <w:szCs w:val="24"/>
        </w:rPr>
        <w:t>Месячный срок применения дисциплинарного взыскания со дня обнаружения проступка необходимо понимать</w:t>
      </w:r>
      <w:r w:rsidR="00356FFF" w:rsidRPr="00C26939">
        <w:rPr>
          <w:rFonts w:ascii="Times New Roman" w:hAnsi="Times New Roman" w:cs="Times New Roman"/>
          <w:sz w:val="24"/>
          <w:szCs w:val="24"/>
        </w:rPr>
        <w:t xml:space="preserve">, </w:t>
      </w:r>
      <w:r w:rsidRPr="00C26939">
        <w:rPr>
          <w:rFonts w:ascii="Times New Roman" w:hAnsi="Times New Roman" w:cs="Times New Roman"/>
          <w:sz w:val="24"/>
          <w:szCs w:val="24"/>
        </w:rPr>
        <w:t>как срок для совершения работодателем действие по оформлению необходимых процессуальных документов, т.е. расследование и оформление обнаруженного дисциплинарного проступка (оформление докладной записки, акта об обнаружении дисциплинарного проступка, решения комиссии, подготовка иных документов, подтверждающих совершение работником проступка (неисполнение или ненадлежащее исполнение трудовых обязанностей (функций)), запрос у работника объяснительной, издание приказа</w:t>
      </w:r>
      <w:proofErr w:type="gramEnd"/>
      <w:r w:rsidRPr="00C26939">
        <w:rPr>
          <w:rFonts w:ascii="Times New Roman" w:hAnsi="Times New Roman" w:cs="Times New Roman"/>
          <w:sz w:val="24"/>
          <w:szCs w:val="24"/>
        </w:rPr>
        <w:t xml:space="preserve"> о применении дисциплинарного взыскания). Таким образом, издание приказа о применении дисциплинарного взыскания </w:t>
      </w:r>
      <w:r w:rsidRPr="00C26939">
        <w:rPr>
          <w:rFonts w:ascii="Times New Roman" w:hAnsi="Times New Roman" w:cs="Times New Roman"/>
          <w:sz w:val="24"/>
          <w:szCs w:val="24"/>
          <w:u w:val="single"/>
        </w:rPr>
        <w:t xml:space="preserve">позднее чем через месяц со дня обнаружения проступка и позднее шести месяцев со дня совершения проступка, либо 1 года со дня обнаружения проступка, либо 2 лет со дня его совершения, </w:t>
      </w:r>
      <w:r w:rsidRPr="00C26939">
        <w:rPr>
          <w:rFonts w:ascii="Times New Roman" w:hAnsi="Times New Roman" w:cs="Times New Roman"/>
          <w:sz w:val="24"/>
          <w:szCs w:val="24"/>
        </w:rPr>
        <w:t>будет признано незаконным.</w:t>
      </w:r>
    </w:p>
    <w:p w:rsidR="00C12AD2" w:rsidRPr="00C26939" w:rsidRDefault="00C12AD2" w:rsidP="00C12AD2">
      <w:pPr>
        <w:ind w:firstLine="567"/>
        <w:jc w:val="both"/>
        <w:rPr>
          <w:rFonts w:ascii="Times New Roman" w:hAnsi="Times New Roman" w:cs="Times New Roman"/>
          <w:sz w:val="24"/>
          <w:szCs w:val="24"/>
        </w:rPr>
      </w:pPr>
      <w:r w:rsidRPr="00C26939">
        <w:rPr>
          <w:rFonts w:ascii="Times New Roman" w:hAnsi="Times New Roman" w:cs="Times New Roman"/>
          <w:sz w:val="24"/>
          <w:szCs w:val="24"/>
        </w:rPr>
        <w:t xml:space="preserve">Применение к работнику нового дисциплинарного взыскания, в том числе увольнения, допустимо также, если неисполнение или ненадлежащее исполнение по вине работника возложенных на него трудовых обязанностей продолжалось, несмотря на наложение дисциплинарного взыскания. При этом необходимо иметь в виду, что работодатель вправе применить к сотруднику дисциплинарное взыскание и тогда, когда он до совершения проступка </w:t>
      </w:r>
      <w:r w:rsidRPr="00C26939">
        <w:rPr>
          <w:rFonts w:ascii="Times New Roman" w:hAnsi="Times New Roman" w:cs="Times New Roman"/>
          <w:sz w:val="24"/>
          <w:szCs w:val="24"/>
        </w:rPr>
        <w:lastRenderedPageBreak/>
        <w:t>подал заявление о расторжении трудового договора по своей инициативе, поскольку трудовые отношения в данном случае прекращаются лишь по истечении срока предупреждения об увольнении (</w:t>
      </w:r>
      <w:hyperlink r:id="rId25" w:history="1">
        <w:r w:rsidRPr="00C26939">
          <w:rPr>
            <w:rStyle w:val="a4"/>
            <w:rFonts w:ascii="Times New Roman" w:hAnsi="Times New Roman"/>
            <w:b w:val="0"/>
            <w:color w:val="auto"/>
            <w:sz w:val="24"/>
            <w:szCs w:val="24"/>
          </w:rPr>
          <w:t>п. 33</w:t>
        </w:r>
      </w:hyperlink>
      <w:r w:rsidRPr="00C26939">
        <w:rPr>
          <w:rFonts w:ascii="Times New Roman" w:hAnsi="Times New Roman" w:cs="Times New Roman"/>
          <w:sz w:val="24"/>
          <w:szCs w:val="24"/>
        </w:rPr>
        <w:t xml:space="preserve"> Постановления N 2).</w:t>
      </w:r>
    </w:p>
    <w:p w:rsidR="00C12AD2" w:rsidRPr="00C26939" w:rsidRDefault="00C12AD2" w:rsidP="00C12AD2">
      <w:pPr>
        <w:ind w:firstLine="567"/>
        <w:jc w:val="both"/>
        <w:rPr>
          <w:rFonts w:ascii="Times New Roman" w:hAnsi="Times New Roman" w:cs="Times New Roman"/>
          <w:sz w:val="24"/>
          <w:szCs w:val="24"/>
        </w:rPr>
      </w:pPr>
      <w:r w:rsidRPr="00C26939">
        <w:rPr>
          <w:rFonts w:ascii="Times New Roman" w:hAnsi="Times New Roman" w:cs="Times New Roman"/>
          <w:sz w:val="24"/>
          <w:szCs w:val="24"/>
        </w:rPr>
        <w:t>На практике работодатели нередко применяют к работникам дисциплинарные взыскания, когда срок их применения уже истек, тем самым допуская нарушение законодательства РФ, что приводит к признанию дисциплинарного взыскания незаконным.</w:t>
      </w:r>
    </w:p>
    <w:p w:rsidR="00C12AD2" w:rsidRPr="00C26939" w:rsidRDefault="00C12AD2" w:rsidP="00C12AD2">
      <w:pPr>
        <w:jc w:val="both"/>
        <w:rPr>
          <w:rFonts w:ascii="Times New Roman" w:hAnsi="Times New Roman" w:cs="Times New Roman"/>
          <w:sz w:val="24"/>
          <w:szCs w:val="24"/>
        </w:rPr>
      </w:pPr>
      <w:r w:rsidRPr="00C26939">
        <w:rPr>
          <w:rFonts w:ascii="Times New Roman" w:hAnsi="Times New Roman" w:cs="Times New Roman"/>
          <w:b/>
          <w:i/>
          <w:sz w:val="24"/>
          <w:szCs w:val="24"/>
        </w:rPr>
        <w:t>Ситуация из практики:</w:t>
      </w:r>
      <w:r w:rsidRPr="00C26939">
        <w:rPr>
          <w:rFonts w:ascii="Times New Roman" w:hAnsi="Times New Roman" w:cs="Times New Roman"/>
          <w:b/>
          <w:sz w:val="24"/>
          <w:szCs w:val="24"/>
        </w:rPr>
        <w:t xml:space="preserve">  </w:t>
      </w:r>
      <w:r w:rsidRPr="00C26939">
        <w:rPr>
          <w:rFonts w:ascii="Times New Roman" w:hAnsi="Times New Roman" w:cs="Times New Roman"/>
          <w:sz w:val="24"/>
          <w:szCs w:val="24"/>
        </w:rPr>
        <w:t xml:space="preserve">Работница обратилась </w:t>
      </w:r>
      <w:proofErr w:type="gramStart"/>
      <w:r w:rsidRPr="00C26939">
        <w:rPr>
          <w:rFonts w:ascii="Times New Roman" w:hAnsi="Times New Roman" w:cs="Times New Roman"/>
          <w:sz w:val="24"/>
          <w:szCs w:val="24"/>
        </w:rPr>
        <w:t>в суд с иском к работодателю о признании незаконным приказа о наложении</w:t>
      </w:r>
      <w:proofErr w:type="gramEnd"/>
      <w:r w:rsidRPr="00C26939">
        <w:rPr>
          <w:rFonts w:ascii="Times New Roman" w:hAnsi="Times New Roman" w:cs="Times New Roman"/>
          <w:sz w:val="24"/>
          <w:szCs w:val="24"/>
        </w:rPr>
        <w:t xml:space="preserve"> на нее дисциплинарного взыскания в виде выговора и его отмене.</w:t>
      </w:r>
    </w:p>
    <w:p w:rsidR="00C12AD2" w:rsidRPr="00C26939" w:rsidRDefault="00C12AD2" w:rsidP="00C12AD2">
      <w:pPr>
        <w:jc w:val="both"/>
        <w:rPr>
          <w:rFonts w:ascii="Times New Roman" w:hAnsi="Times New Roman" w:cs="Times New Roman"/>
          <w:sz w:val="24"/>
          <w:szCs w:val="24"/>
        </w:rPr>
      </w:pPr>
      <w:r w:rsidRPr="00C26939">
        <w:rPr>
          <w:rFonts w:ascii="Times New Roman" w:hAnsi="Times New Roman" w:cs="Times New Roman"/>
          <w:sz w:val="24"/>
          <w:szCs w:val="24"/>
        </w:rPr>
        <w:t xml:space="preserve">Суд пришел к выводу, что привлечение к дисциплинарной ответственности </w:t>
      </w:r>
      <w:proofErr w:type="gramStart"/>
      <w:r w:rsidRPr="00C26939">
        <w:rPr>
          <w:rFonts w:ascii="Times New Roman" w:hAnsi="Times New Roman" w:cs="Times New Roman"/>
          <w:sz w:val="24"/>
          <w:szCs w:val="24"/>
        </w:rPr>
        <w:t>работницы</w:t>
      </w:r>
      <w:proofErr w:type="gramEnd"/>
      <w:r w:rsidRPr="00C26939">
        <w:rPr>
          <w:rFonts w:ascii="Times New Roman" w:hAnsi="Times New Roman" w:cs="Times New Roman"/>
          <w:sz w:val="24"/>
          <w:szCs w:val="24"/>
        </w:rPr>
        <w:t xml:space="preserve"> произведено с нарушением установленного законом месячного срока. Доказательств приостановления данного срока по основаниям, указанным </w:t>
      </w:r>
      <w:hyperlink r:id="rId26"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3 ст. 193</w:t>
        </w:r>
      </w:hyperlink>
      <w:r w:rsidRPr="00C26939">
        <w:rPr>
          <w:rFonts w:ascii="Times New Roman" w:hAnsi="Times New Roman" w:cs="Times New Roman"/>
          <w:sz w:val="24"/>
          <w:szCs w:val="24"/>
        </w:rPr>
        <w:t xml:space="preserve"> ТК РФ, в материалах дела не имелось и суду они представлены не были. </w:t>
      </w:r>
      <w:proofErr w:type="gramStart"/>
      <w:r w:rsidRPr="00C26939">
        <w:rPr>
          <w:rFonts w:ascii="Times New Roman" w:hAnsi="Times New Roman" w:cs="Times New Roman"/>
          <w:sz w:val="24"/>
          <w:szCs w:val="24"/>
        </w:rPr>
        <w:t xml:space="preserve">К доводам ответчика о том, что им соблюден шестимесячный срок привлечения истицы к ответственности, суд отнесся критически, поскольку положения </w:t>
      </w:r>
      <w:hyperlink r:id="rId27" w:history="1">
        <w:r w:rsidRPr="00C26939">
          <w:rPr>
            <w:rStyle w:val="a4"/>
            <w:rFonts w:ascii="Times New Roman" w:hAnsi="Times New Roman"/>
            <w:b w:val="0"/>
            <w:color w:val="auto"/>
            <w:sz w:val="24"/>
            <w:szCs w:val="24"/>
          </w:rPr>
          <w:t>ч. 4 ст. 193</w:t>
        </w:r>
      </w:hyperlink>
      <w:r w:rsidRPr="00C26939">
        <w:rPr>
          <w:rFonts w:ascii="Times New Roman" w:hAnsi="Times New Roman" w:cs="Times New Roman"/>
          <w:sz w:val="24"/>
          <w:szCs w:val="24"/>
        </w:rPr>
        <w:t xml:space="preserve"> ТК РФ применяются в случаях, когда дисциплинарный проступок не мог быть обнаружен в течение месяца, установленного ч. 3 ст. 193 ТК РФ для привлечения работника к дисциплинарной ответственности.</w:t>
      </w:r>
      <w:proofErr w:type="gramEnd"/>
    </w:p>
    <w:p w:rsidR="00C12AD2" w:rsidRPr="00C26939" w:rsidRDefault="00C12AD2" w:rsidP="00C12AD2">
      <w:pPr>
        <w:jc w:val="both"/>
        <w:rPr>
          <w:rFonts w:ascii="Times New Roman" w:hAnsi="Times New Roman" w:cs="Times New Roman"/>
          <w:sz w:val="24"/>
          <w:szCs w:val="24"/>
        </w:rPr>
      </w:pPr>
      <w:r w:rsidRPr="00C26939">
        <w:rPr>
          <w:rFonts w:ascii="Times New Roman" w:hAnsi="Times New Roman" w:cs="Times New Roman"/>
          <w:sz w:val="24"/>
          <w:szCs w:val="24"/>
        </w:rPr>
        <w:t xml:space="preserve">В связи с этим суд принял решение признать незаконным и отменить приказ о наложении на работницу дисциплинарного взыскания в виде выговора, взыскать в пользу работницы денежные средства в счет возмещения морального вреда (решение </w:t>
      </w:r>
      <w:proofErr w:type="spellStart"/>
      <w:r w:rsidRPr="00C26939">
        <w:rPr>
          <w:rFonts w:ascii="Times New Roman" w:hAnsi="Times New Roman" w:cs="Times New Roman"/>
          <w:sz w:val="24"/>
          <w:szCs w:val="24"/>
        </w:rPr>
        <w:t>Лермонтовского</w:t>
      </w:r>
      <w:proofErr w:type="spellEnd"/>
      <w:r w:rsidRPr="00C26939">
        <w:rPr>
          <w:rFonts w:ascii="Times New Roman" w:hAnsi="Times New Roman" w:cs="Times New Roman"/>
          <w:sz w:val="24"/>
          <w:szCs w:val="24"/>
        </w:rPr>
        <w:t xml:space="preserve"> городского суда Ставропольского края </w:t>
      </w:r>
      <w:proofErr w:type="gramStart"/>
      <w:r w:rsidRPr="00C26939">
        <w:rPr>
          <w:rFonts w:ascii="Times New Roman" w:hAnsi="Times New Roman" w:cs="Times New Roman"/>
          <w:sz w:val="24"/>
          <w:szCs w:val="24"/>
        </w:rPr>
        <w:t>г</w:t>
      </w:r>
      <w:proofErr w:type="gramEnd"/>
      <w:r w:rsidRPr="00C26939">
        <w:rPr>
          <w:rFonts w:ascii="Times New Roman" w:hAnsi="Times New Roman" w:cs="Times New Roman"/>
          <w:sz w:val="24"/>
          <w:szCs w:val="24"/>
        </w:rPr>
        <w:t>. Лермонтова от 09.02.2012 по делу N 2-19/2012).</w:t>
      </w:r>
    </w:p>
    <w:p w:rsidR="00D84A54" w:rsidRPr="00C26939" w:rsidRDefault="00D84A54"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9F76C1" w:rsidP="00292A96">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14" w:name="Par76"/>
      <w:bookmarkEnd w:id="14"/>
      <w:r w:rsidRPr="00C26939">
        <w:rPr>
          <w:rFonts w:ascii="Times New Roman" w:hAnsi="Times New Roman" w:cs="Times New Roman"/>
          <w:b/>
          <w:bCs/>
          <w:sz w:val="24"/>
          <w:szCs w:val="24"/>
        </w:rPr>
        <w:t>4.</w:t>
      </w:r>
      <w:r w:rsidR="00111348" w:rsidRPr="00C26939">
        <w:rPr>
          <w:rFonts w:ascii="Times New Roman" w:hAnsi="Times New Roman" w:cs="Times New Roman"/>
          <w:b/>
          <w:bCs/>
          <w:sz w:val="24"/>
          <w:szCs w:val="24"/>
        </w:rPr>
        <w:t xml:space="preserve"> </w:t>
      </w:r>
      <w:r w:rsidR="00D416B2" w:rsidRPr="00C26939">
        <w:rPr>
          <w:rFonts w:ascii="Times New Roman" w:hAnsi="Times New Roman" w:cs="Times New Roman"/>
          <w:b/>
          <w:bCs/>
          <w:sz w:val="24"/>
          <w:szCs w:val="24"/>
        </w:rPr>
        <w:t>ОФОРМЛЕНИЕ ФАКТА СОВЕРШЕНИЯ РАБОТНИКОМ</w:t>
      </w:r>
    </w:p>
    <w:p w:rsidR="00D416B2" w:rsidRPr="00C26939" w:rsidRDefault="00D416B2" w:rsidP="00292A96">
      <w:pPr>
        <w:widowControl w:val="0"/>
        <w:autoSpaceDE w:val="0"/>
        <w:autoSpaceDN w:val="0"/>
        <w:adjustRightInd w:val="0"/>
        <w:spacing w:after="0" w:line="240" w:lineRule="auto"/>
        <w:jc w:val="center"/>
        <w:rPr>
          <w:rFonts w:ascii="Times New Roman" w:hAnsi="Times New Roman" w:cs="Times New Roman"/>
          <w:sz w:val="24"/>
          <w:szCs w:val="24"/>
        </w:rPr>
      </w:pPr>
      <w:r w:rsidRPr="00C26939">
        <w:rPr>
          <w:rFonts w:ascii="Times New Roman" w:hAnsi="Times New Roman" w:cs="Times New Roman"/>
          <w:b/>
          <w:bCs/>
          <w:sz w:val="24"/>
          <w:szCs w:val="24"/>
        </w:rPr>
        <w:t>ДИСЦИПЛИНАРНОГО ПРОСТУПКА</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Первое, что необходимо сделать для правильного применения взыскания к работнику, - документально зафиксировать тот проступок (действие или бездействие), который является нарушением трудовых обязанностей или дисциплины и за который планируется применить взыскание. На практике (в зависимости от того, какое именно нарушение допустил работник) этот факт обычно оформляется следующими документами:</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докладной запиской</w:t>
      </w:r>
      <w:r w:rsidR="00111348" w:rsidRPr="00C26939">
        <w:rPr>
          <w:rFonts w:ascii="Times New Roman" w:hAnsi="Times New Roman" w:cs="Times New Roman"/>
          <w:sz w:val="24"/>
          <w:szCs w:val="24"/>
        </w:rPr>
        <w:t xml:space="preserve"> (например, при неисполнении или ненадлежащем исполнении трудовых обязанностей)</w:t>
      </w:r>
      <w:r w:rsidRPr="00C26939">
        <w:rPr>
          <w:rFonts w:ascii="Times New Roman" w:hAnsi="Times New Roman" w:cs="Times New Roman"/>
          <w:sz w:val="24"/>
          <w:szCs w:val="24"/>
        </w:rPr>
        <w:t>;</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актом (например, при отсутствии на рабочем месте или при отказе от прохождения медицинского обследования);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решением комиссии (по результатам расследования факта нанесения ущерба работодателю или факта разглашения конфиденциальной информации</w:t>
      </w:r>
      <w:r w:rsidR="00111348" w:rsidRPr="00C26939">
        <w:rPr>
          <w:rFonts w:ascii="Times New Roman" w:hAnsi="Times New Roman" w:cs="Times New Roman"/>
          <w:sz w:val="24"/>
          <w:szCs w:val="24"/>
        </w:rPr>
        <w:t>, при ненадлежащем исполнении трудовых обязанностей</w:t>
      </w:r>
      <w:r w:rsidRPr="00C26939">
        <w:rPr>
          <w:rFonts w:ascii="Times New Roman" w:hAnsi="Times New Roman" w:cs="Times New Roman"/>
          <w:sz w:val="24"/>
          <w:szCs w:val="24"/>
        </w:rPr>
        <w:t>).</w:t>
      </w:r>
      <w:r w:rsidR="002A3B4E" w:rsidRPr="00C26939">
        <w:rPr>
          <w:rFonts w:ascii="Times New Roman" w:hAnsi="Times New Roman" w:cs="Times New Roman"/>
          <w:sz w:val="24"/>
          <w:szCs w:val="24"/>
        </w:rPr>
        <w:t xml:space="preserve"> Вышеперечисленные документы могут быть оформлены как коллегиально, например акт об отсутствии работника на рабочем месте, решение комиссии при расследовании факта, а могут быть оформлены и единолично непосредственным руководителем работника (заместителем руководителя, старшим воспитателем и т.д.)  независимо от полномочия последнего на оформление документа, например докладная записка. </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Перечисленные документы могут подтверждать совершение проступка как по отдельности (например, решение комиссии), так и в совокупности (например, при отсутствии работника на рабочем месте в течение рабочего дня сначала, как правило, составляется докладная записка, а затем акт). Обязанность </w:t>
      </w:r>
      <w:proofErr w:type="gramStart"/>
      <w:r w:rsidRPr="00C26939">
        <w:rPr>
          <w:rFonts w:ascii="Times New Roman" w:hAnsi="Times New Roman" w:cs="Times New Roman"/>
          <w:sz w:val="24"/>
          <w:szCs w:val="24"/>
        </w:rPr>
        <w:t>ознакомить работника с данными документами Трудовым кодексом РФ</w:t>
      </w:r>
      <w:proofErr w:type="gramEnd"/>
      <w:r w:rsidRPr="00C26939">
        <w:rPr>
          <w:rFonts w:ascii="Times New Roman" w:hAnsi="Times New Roman" w:cs="Times New Roman"/>
          <w:sz w:val="24"/>
          <w:szCs w:val="24"/>
        </w:rPr>
        <w:t xml:space="preserve"> не установлена.</w:t>
      </w:r>
    </w:p>
    <w:p w:rsidR="003B0677" w:rsidRPr="00C26939" w:rsidRDefault="003B0677" w:rsidP="00016BC2">
      <w:pPr>
        <w:widowControl w:val="0"/>
        <w:autoSpaceDE w:val="0"/>
        <w:autoSpaceDN w:val="0"/>
        <w:adjustRightInd w:val="0"/>
        <w:spacing w:after="0" w:line="240" w:lineRule="auto"/>
        <w:ind w:firstLine="540"/>
        <w:jc w:val="both"/>
        <w:rPr>
          <w:rFonts w:ascii="Times New Roman" w:hAnsi="Times New Roman" w:cs="Times New Roman"/>
          <w:b/>
          <w:i/>
          <w:sz w:val="24"/>
          <w:szCs w:val="24"/>
        </w:rPr>
      </w:pPr>
    </w:p>
    <w:p w:rsidR="00D416B2" w:rsidRPr="00C26939" w:rsidRDefault="00300444" w:rsidP="00016BC2">
      <w:pPr>
        <w:widowControl w:val="0"/>
        <w:autoSpaceDE w:val="0"/>
        <w:autoSpaceDN w:val="0"/>
        <w:adjustRightInd w:val="0"/>
        <w:spacing w:after="0" w:line="240" w:lineRule="auto"/>
        <w:ind w:firstLine="540"/>
        <w:jc w:val="both"/>
        <w:rPr>
          <w:rFonts w:ascii="Times New Roman" w:hAnsi="Times New Roman" w:cs="Times New Roman"/>
          <w:b/>
          <w:i/>
          <w:sz w:val="24"/>
          <w:szCs w:val="24"/>
        </w:rPr>
      </w:pPr>
      <w:r w:rsidRPr="00C26939">
        <w:rPr>
          <w:rFonts w:ascii="Times New Roman" w:hAnsi="Times New Roman" w:cs="Times New Roman"/>
          <w:b/>
          <w:i/>
          <w:sz w:val="24"/>
          <w:szCs w:val="24"/>
        </w:rPr>
        <w:t>О</w:t>
      </w:r>
      <w:r w:rsidR="00D416B2" w:rsidRPr="00C26939">
        <w:rPr>
          <w:rFonts w:ascii="Times New Roman" w:hAnsi="Times New Roman" w:cs="Times New Roman"/>
          <w:b/>
          <w:i/>
          <w:sz w:val="24"/>
          <w:szCs w:val="24"/>
        </w:rPr>
        <w:t>бразец докладной записки.</w:t>
      </w:r>
    </w:p>
    <w:p w:rsidR="00300444" w:rsidRPr="00C26939" w:rsidRDefault="00300444" w:rsidP="00016BC2">
      <w:pPr>
        <w:pStyle w:val="ConsPlusNormal"/>
        <w:ind w:firstLine="540"/>
        <w:jc w:val="both"/>
        <w:rPr>
          <w:rFonts w:ascii="Times New Roman" w:hAnsi="Times New Roman" w:cs="Times New Roman"/>
          <w:i/>
          <w:sz w:val="24"/>
          <w:szCs w:val="24"/>
        </w:rPr>
      </w:pPr>
    </w:p>
    <w:p w:rsidR="00300444" w:rsidRPr="00C26939" w:rsidRDefault="00300444" w:rsidP="00D543E2">
      <w:pPr>
        <w:pStyle w:val="ConsPlusNonformat"/>
        <w:jc w:val="right"/>
        <w:rPr>
          <w:rFonts w:ascii="Times New Roman" w:hAnsi="Times New Roman" w:cs="Times New Roman"/>
          <w:i/>
          <w:sz w:val="24"/>
          <w:szCs w:val="24"/>
        </w:rPr>
      </w:pPr>
      <w:r w:rsidRPr="00C26939">
        <w:rPr>
          <w:rFonts w:ascii="Times New Roman" w:hAnsi="Times New Roman" w:cs="Times New Roman"/>
          <w:i/>
          <w:sz w:val="24"/>
          <w:szCs w:val="24"/>
        </w:rPr>
        <w:t xml:space="preserve">                                                     Генеральному директору</w:t>
      </w:r>
    </w:p>
    <w:p w:rsidR="00300444" w:rsidRPr="00C26939" w:rsidRDefault="00300444" w:rsidP="00D543E2">
      <w:pPr>
        <w:pStyle w:val="ConsPlusNonformat"/>
        <w:jc w:val="right"/>
        <w:rPr>
          <w:rFonts w:ascii="Times New Roman" w:hAnsi="Times New Roman" w:cs="Times New Roman"/>
          <w:i/>
          <w:sz w:val="24"/>
          <w:szCs w:val="24"/>
        </w:rPr>
      </w:pPr>
      <w:r w:rsidRPr="00C26939">
        <w:rPr>
          <w:rFonts w:ascii="Times New Roman" w:hAnsi="Times New Roman" w:cs="Times New Roman"/>
          <w:i/>
          <w:sz w:val="24"/>
          <w:szCs w:val="24"/>
        </w:rPr>
        <w:t xml:space="preserve">                                                     ООО "Панорама"</w:t>
      </w:r>
    </w:p>
    <w:p w:rsidR="00300444" w:rsidRPr="00C26939" w:rsidRDefault="00300444" w:rsidP="00D543E2">
      <w:pPr>
        <w:pStyle w:val="ConsPlusNonformat"/>
        <w:jc w:val="right"/>
        <w:rPr>
          <w:rFonts w:ascii="Times New Roman" w:hAnsi="Times New Roman" w:cs="Times New Roman"/>
          <w:i/>
          <w:sz w:val="24"/>
          <w:szCs w:val="24"/>
        </w:rPr>
      </w:pPr>
      <w:r w:rsidRPr="00C26939">
        <w:rPr>
          <w:rFonts w:ascii="Times New Roman" w:hAnsi="Times New Roman" w:cs="Times New Roman"/>
          <w:i/>
          <w:sz w:val="24"/>
          <w:szCs w:val="24"/>
        </w:rPr>
        <w:t xml:space="preserve">                                                     М.Б. Харитонову</w:t>
      </w:r>
    </w:p>
    <w:p w:rsidR="00300444" w:rsidRPr="00C26939" w:rsidRDefault="00300444" w:rsidP="00D543E2">
      <w:pPr>
        <w:pStyle w:val="ConsPlusNonformat"/>
        <w:jc w:val="center"/>
        <w:rPr>
          <w:rFonts w:ascii="Times New Roman" w:hAnsi="Times New Roman" w:cs="Times New Roman"/>
          <w:i/>
          <w:sz w:val="24"/>
          <w:szCs w:val="24"/>
        </w:rPr>
      </w:pPr>
      <w:r w:rsidRPr="00C26939">
        <w:rPr>
          <w:rFonts w:ascii="Times New Roman" w:hAnsi="Times New Roman" w:cs="Times New Roman"/>
          <w:i/>
          <w:sz w:val="24"/>
          <w:szCs w:val="24"/>
        </w:rPr>
        <w:t>ДОКЛАДНАЯ ЗАПИСКА</w:t>
      </w:r>
    </w:p>
    <w:p w:rsidR="00300444" w:rsidRPr="00C26939" w:rsidRDefault="00300444" w:rsidP="00D543E2">
      <w:pPr>
        <w:pStyle w:val="ConsPlusNonformat"/>
        <w:jc w:val="center"/>
        <w:rPr>
          <w:rFonts w:ascii="Times New Roman" w:hAnsi="Times New Roman" w:cs="Times New Roman"/>
          <w:i/>
          <w:sz w:val="24"/>
          <w:szCs w:val="24"/>
        </w:rPr>
      </w:pPr>
      <w:r w:rsidRPr="00C26939">
        <w:rPr>
          <w:rFonts w:ascii="Times New Roman" w:hAnsi="Times New Roman" w:cs="Times New Roman"/>
          <w:i/>
          <w:iCs/>
          <w:sz w:val="24"/>
          <w:szCs w:val="24"/>
        </w:rPr>
        <w:t>01.07.2013   14</w:t>
      </w:r>
    </w:p>
    <w:p w:rsidR="00300444" w:rsidRPr="00C26939" w:rsidRDefault="00300444" w:rsidP="00016BC2">
      <w:pPr>
        <w:pStyle w:val="ConsPlusNonformat"/>
        <w:jc w:val="both"/>
        <w:rPr>
          <w:rFonts w:ascii="Times New Roman" w:hAnsi="Times New Roman" w:cs="Times New Roman"/>
          <w:i/>
          <w:sz w:val="24"/>
          <w:szCs w:val="24"/>
        </w:rPr>
      </w:pPr>
    </w:p>
    <w:p w:rsidR="00300444" w:rsidRPr="00C26939" w:rsidRDefault="00300444" w:rsidP="00016BC2">
      <w:pPr>
        <w:pStyle w:val="ConsPlusNormal"/>
        <w:ind w:firstLine="540"/>
        <w:jc w:val="both"/>
        <w:rPr>
          <w:rFonts w:ascii="Times New Roman" w:hAnsi="Times New Roman" w:cs="Times New Roman"/>
          <w:i/>
          <w:sz w:val="24"/>
          <w:szCs w:val="24"/>
        </w:rPr>
      </w:pPr>
    </w:p>
    <w:p w:rsidR="00300444" w:rsidRPr="00C26939" w:rsidRDefault="00300444"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Довожу до Вашего сведения, что экспедитор Иванов А.И. 27.06.2013 при оформлении товарно-транспортной накладной указал неверный адрес грузополучателя. Это привело к срыву плановых показателей отгрузки товара. За срыв плановых показателей отгрузки товара прошу объявить Иванову А.И. выговор.</w:t>
      </w:r>
    </w:p>
    <w:p w:rsidR="00300444" w:rsidRPr="00C26939" w:rsidRDefault="00300444"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Копия товарно-транспортной накладной от 27.06.2013 N 111 прилагается.</w:t>
      </w:r>
    </w:p>
    <w:p w:rsidR="00300444" w:rsidRPr="00C26939" w:rsidRDefault="00300444" w:rsidP="00016BC2">
      <w:pPr>
        <w:pStyle w:val="ConsPlusNormal"/>
        <w:ind w:firstLine="540"/>
        <w:jc w:val="both"/>
        <w:rPr>
          <w:rFonts w:ascii="Times New Roman" w:hAnsi="Times New Roman" w:cs="Times New Roman"/>
          <w:i/>
          <w:sz w:val="24"/>
          <w:szCs w:val="24"/>
        </w:rPr>
      </w:pPr>
    </w:p>
    <w:p w:rsidR="00300444" w:rsidRPr="00C26939" w:rsidRDefault="00300444"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Начальник транспортного отдела              </w:t>
      </w:r>
      <w:r w:rsidRPr="00C26939">
        <w:rPr>
          <w:rFonts w:ascii="Times New Roman" w:hAnsi="Times New Roman" w:cs="Times New Roman"/>
          <w:i/>
          <w:iCs/>
          <w:sz w:val="24"/>
          <w:szCs w:val="24"/>
        </w:rPr>
        <w:t>Куликов</w:t>
      </w:r>
      <w:r w:rsidRPr="00C26939">
        <w:rPr>
          <w:rFonts w:ascii="Times New Roman" w:hAnsi="Times New Roman" w:cs="Times New Roman"/>
          <w:i/>
          <w:sz w:val="24"/>
          <w:szCs w:val="24"/>
        </w:rPr>
        <w:t xml:space="preserve">            Ю.А. Куликов</w:t>
      </w:r>
    </w:p>
    <w:p w:rsidR="009551F5" w:rsidRPr="00C26939" w:rsidRDefault="009551F5" w:rsidP="00016BC2">
      <w:pPr>
        <w:pStyle w:val="ConsPlusNonformat"/>
        <w:jc w:val="both"/>
        <w:rPr>
          <w:rFonts w:ascii="Times New Roman" w:hAnsi="Times New Roman" w:cs="Times New Roman"/>
          <w:i/>
          <w:sz w:val="24"/>
          <w:szCs w:val="24"/>
        </w:rPr>
      </w:pPr>
    </w:p>
    <w:p w:rsidR="009551F5" w:rsidRPr="00C26939" w:rsidRDefault="009551F5" w:rsidP="00016BC2">
      <w:pPr>
        <w:pStyle w:val="ConsPlusNonformat"/>
        <w:jc w:val="both"/>
        <w:rPr>
          <w:rFonts w:ascii="Times New Roman" w:hAnsi="Times New Roman" w:cs="Times New Roman"/>
          <w:i/>
          <w:sz w:val="24"/>
          <w:szCs w:val="24"/>
        </w:rPr>
      </w:pPr>
    </w:p>
    <w:p w:rsidR="009551F5" w:rsidRPr="00C26939" w:rsidRDefault="009551F5" w:rsidP="009551F5">
      <w:pPr>
        <w:pStyle w:val="ConsPlusNormal"/>
        <w:jc w:val="center"/>
        <w:rPr>
          <w:b/>
          <w:bCs/>
          <w:sz w:val="24"/>
          <w:szCs w:val="24"/>
        </w:rPr>
      </w:pPr>
    </w:p>
    <w:p w:rsidR="009551F5" w:rsidRPr="00C26939" w:rsidRDefault="009551F5" w:rsidP="009551F5">
      <w:pPr>
        <w:widowControl w:val="0"/>
        <w:autoSpaceDE w:val="0"/>
        <w:autoSpaceDN w:val="0"/>
        <w:adjustRightInd w:val="0"/>
        <w:spacing w:after="0" w:line="240" w:lineRule="auto"/>
        <w:ind w:firstLine="540"/>
        <w:jc w:val="both"/>
        <w:rPr>
          <w:rFonts w:ascii="Times New Roman" w:hAnsi="Times New Roman" w:cs="Times New Roman"/>
          <w:b/>
          <w:i/>
          <w:sz w:val="24"/>
          <w:szCs w:val="24"/>
        </w:rPr>
      </w:pPr>
      <w:r w:rsidRPr="00C26939">
        <w:rPr>
          <w:rFonts w:ascii="Times New Roman" w:hAnsi="Times New Roman" w:cs="Times New Roman"/>
          <w:b/>
          <w:i/>
          <w:sz w:val="24"/>
          <w:szCs w:val="24"/>
        </w:rPr>
        <w:t>Образец акта об отсутствии на рабочем месте.</w:t>
      </w:r>
    </w:p>
    <w:p w:rsidR="009551F5" w:rsidRPr="00C26939" w:rsidRDefault="009551F5" w:rsidP="009551F5">
      <w:pPr>
        <w:pStyle w:val="ConsPlusNormal"/>
        <w:jc w:val="both"/>
        <w:rPr>
          <w:b/>
          <w:bCs/>
          <w:sz w:val="24"/>
          <w:szCs w:val="24"/>
        </w:rPr>
      </w:pPr>
    </w:p>
    <w:p w:rsidR="009551F5" w:rsidRPr="00C26939" w:rsidRDefault="009551F5" w:rsidP="009551F5">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Общество с ограниченной ответственностью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9551F5" w:rsidRPr="00C26939" w:rsidRDefault="009551F5" w:rsidP="009551F5">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(ООО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9551F5" w:rsidRPr="00C26939" w:rsidRDefault="009551F5" w:rsidP="009551F5">
      <w:pPr>
        <w:pStyle w:val="ConsPlusNormal"/>
        <w:ind w:firstLine="540"/>
        <w:jc w:val="both"/>
        <w:rPr>
          <w:rFonts w:ascii="Times New Roman" w:hAnsi="Times New Roman" w:cs="Times New Roman"/>
          <w:i/>
          <w:sz w:val="24"/>
          <w:szCs w:val="24"/>
        </w:rPr>
      </w:pPr>
    </w:p>
    <w:p w:rsidR="009551F5" w:rsidRPr="00C26939" w:rsidRDefault="009551F5" w:rsidP="009551F5">
      <w:pPr>
        <w:pStyle w:val="ConsPlusNormal"/>
        <w:jc w:val="center"/>
        <w:rPr>
          <w:rFonts w:ascii="Times New Roman" w:hAnsi="Times New Roman" w:cs="Times New Roman"/>
          <w:i/>
          <w:sz w:val="24"/>
          <w:szCs w:val="24"/>
        </w:rPr>
      </w:pPr>
      <w:r w:rsidRPr="00C26939">
        <w:rPr>
          <w:rFonts w:ascii="Times New Roman" w:hAnsi="Times New Roman" w:cs="Times New Roman"/>
          <w:i/>
          <w:sz w:val="24"/>
          <w:szCs w:val="24"/>
        </w:rPr>
        <w:t>АКТ</w:t>
      </w:r>
    </w:p>
    <w:p w:rsidR="009551F5" w:rsidRPr="00C26939" w:rsidRDefault="009551F5" w:rsidP="009551F5">
      <w:pPr>
        <w:pStyle w:val="ConsPlusNormal"/>
        <w:jc w:val="center"/>
        <w:rPr>
          <w:rFonts w:ascii="Times New Roman" w:hAnsi="Times New Roman" w:cs="Times New Roman"/>
          <w:i/>
          <w:sz w:val="24"/>
          <w:szCs w:val="24"/>
        </w:rPr>
      </w:pPr>
    </w:p>
    <w:tbl>
      <w:tblPr>
        <w:tblW w:w="5000" w:type="pct"/>
        <w:tblLayout w:type="fixed"/>
        <w:tblCellMar>
          <w:left w:w="0" w:type="dxa"/>
          <w:right w:w="0" w:type="dxa"/>
        </w:tblCellMar>
        <w:tblLook w:val="0000"/>
      </w:tblPr>
      <w:tblGrid>
        <w:gridCol w:w="4961"/>
        <w:gridCol w:w="4961"/>
      </w:tblGrid>
      <w:tr w:rsidR="009551F5" w:rsidRPr="00C26939" w:rsidTr="009551F5">
        <w:tc>
          <w:tcPr>
            <w:tcW w:w="5103" w:type="dxa"/>
            <w:tcMar>
              <w:top w:w="0" w:type="dxa"/>
              <w:left w:w="0" w:type="dxa"/>
              <w:bottom w:w="0" w:type="dxa"/>
              <w:right w:w="0" w:type="dxa"/>
            </w:tcMar>
          </w:tcPr>
          <w:p w:rsidR="009551F5" w:rsidRPr="00C26939" w:rsidRDefault="009551F5" w:rsidP="009551F5">
            <w:pPr>
              <w:pStyle w:val="ConsPlusNormal"/>
              <w:rPr>
                <w:rFonts w:ascii="Times New Roman" w:hAnsi="Times New Roman" w:cs="Times New Roman"/>
                <w:i/>
                <w:sz w:val="24"/>
                <w:szCs w:val="24"/>
              </w:rPr>
            </w:pPr>
            <w:r w:rsidRPr="00C26939">
              <w:rPr>
                <w:rFonts w:ascii="Times New Roman" w:hAnsi="Times New Roman" w:cs="Times New Roman"/>
                <w:i/>
                <w:sz w:val="24"/>
                <w:szCs w:val="24"/>
              </w:rPr>
              <w:t>18.05.2010</w:t>
            </w:r>
          </w:p>
        </w:tc>
        <w:tc>
          <w:tcPr>
            <w:tcW w:w="5103" w:type="dxa"/>
            <w:tcMar>
              <w:top w:w="0" w:type="dxa"/>
              <w:left w:w="0" w:type="dxa"/>
              <w:bottom w:w="0" w:type="dxa"/>
              <w:right w:w="0" w:type="dxa"/>
            </w:tcMar>
          </w:tcPr>
          <w:p w:rsidR="009551F5" w:rsidRPr="00C26939" w:rsidRDefault="009551F5" w:rsidP="009551F5">
            <w:pPr>
              <w:pStyle w:val="ConsPlusNormal"/>
              <w:jc w:val="right"/>
              <w:rPr>
                <w:rFonts w:ascii="Times New Roman" w:hAnsi="Times New Roman" w:cs="Times New Roman"/>
                <w:i/>
                <w:sz w:val="24"/>
                <w:szCs w:val="24"/>
              </w:rPr>
            </w:pPr>
            <w:r w:rsidRPr="00C26939">
              <w:rPr>
                <w:rFonts w:ascii="Times New Roman" w:hAnsi="Times New Roman" w:cs="Times New Roman"/>
                <w:i/>
                <w:sz w:val="24"/>
                <w:szCs w:val="24"/>
              </w:rPr>
              <w:t>N 9</w:t>
            </w:r>
          </w:p>
        </w:tc>
      </w:tr>
    </w:tbl>
    <w:p w:rsidR="009551F5" w:rsidRPr="00C26939" w:rsidRDefault="009551F5" w:rsidP="009551F5">
      <w:pPr>
        <w:pStyle w:val="ConsPlusNormal"/>
        <w:jc w:val="both"/>
        <w:rPr>
          <w:rFonts w:ascii="Times New Roman" w:hAnsi="Times New Roman" w:cs="Times New Roman"/>
          <w:i/>
          <w:sz w:val="24"/>
          <w:szCs w:val="24"/>
        </w:rPr>
      </w:pPr>
    </w:p>
    <w:p w:rsidR="009551F5" w:rsidRPr="00C26939" w:rsidRDefault="009551F5" w:rsidP="009551F5">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Об отсутствии на рабочем месте</w:t>
      </w:r>
    </w:p>
    <w:p w:rsidR="009551F5" w:rsidRPr="00C26939" w:rsidRDefault="009551F5" w:rsidP="009551F5">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Д.Ю. Данилина</w:t>
      </w:r>
    </w:p>
    <w:p w:rsidR="009551F5" w:rsidRPr="00C26939" w:rsidRDefault="009551F5" w:rsidP="009551F5">
      <w:pPr>
        <w:pStyle w:val="ConsPlusNormal"/>
        <w:jc w:val="both"/>
        <w:rPr>
          <w:rFonts w:ascii="Times New Roman" w:hAnsi="Times New Roman" w:cs="Times New Roman"/>
          <w:i/>
          <w:sz w:val="24"/>
          <w:szCs w:val="24"/>
        </w:rPr>
      </w:pPr>
    </w:p>
    <w:p w:rsidR="009551F5" w:rsidRPr="00C26939" w:rsidRDefault="009551F5" w:rsidP="009551F5">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 xml:space="preserve">18.05.2010 в 17 часов 56 мин. начальником отдела персонала Ю.А. Куприным в присутствии начальника отдела закупок А.С. Павлова и юрисконсульта Д.А. </w:t>
      </w:r>
      <w:proofErr w:type="spellStart"/>
      <w:r w:rsidRPr="00C26939">
        <w:rPr>
          <w:rFonts w:ascii="Times New Roman" w:hAnsi="Times New Roman" w:cs="Times New Roman"/>
          <w:i/>
          <w:sz w:val="24"/>
          <w:szCs w:val="24"/>
        </w:rPr>
        <w:t>Наганова</w:t>
      </w:r>
      <w:proofErr w:type="spellEnd"/>
      <w:r w:rsidRPr="00C26939">
        <w:rPr>
          <w:rFonts w:ascii="Times New Roman" w:hAnsi="Times New Roman" w:cs="Times New Roman"/>
          <w:i/>
          <w:sz w:val="24"/>
          <w:szCs w:val="24"/>
        </w:rPr>
        <w:t xml:space="preserve"> составлен акт о том, что менеджер по закупкам Д.Ю. Данилин отсутствовал на рабочем месте в течение всего рабочего дня 18.05.2010.</w:t>
      </w:r>
    </w:p>
    <w:p w:rsidR="009551F5" w:rsidRPr="00C26939" w:rsidRDefault="009551F5" w:rsidP="009551F5">
      <w:pPr>
        <w:pStyle w:val="ConsPlusNormal"/>
        <w:ind w:firstLine="540"/>
        <w:jc w:val="both"/>
        <w:rPr>
          <w:rFonts w:ascii="Times New Roman" w:hAnsi="Times New Roman" w:cs="Times New Roman"/>
          <w:i/>
          <w:sz w:val="24"/>
          <w:szCs w:val="24"/>
        </w:rPr>
      </w:pPr>
    </w:p>
    <w:p w:rsidR="009551F5" w:rsidRPr="00C26939" w:rsidRDefault="009551F5" w:rsidP="009551F5">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Начальник отдела персонала                </w:t>
      </w:r>
      <w:r w:rsidRPr="00C26939">
        <w:rPr>
          <w:rFonts w:ascii="Times New Roman" w:hAnsi="Times New Roman" w:cs="Times New Roman"/>
          <w:i/>
          <w:iCs/>
          <w:sz w:val="24"/>
          <w:szCs w:val="24"/>
        </w:rPr>
        <w:t>Куприн</w:t>
      </w:r>
      <w:r w:rsidRPr="00C26939">
        <w:rPr>
          <w:rFonts w:ascii="Times New Roman" w:hAnsi="Times New Roman" w:cs="Times New Roman"/>
          <w:i/>
          <w:sz w:val="24"/>
          <w:szCs w:val="24"/>
        </w:rPr>
        <w:t xml:space="preserve">               Ю.А. Куприн</w:t>
      </w:r>
    </w:p>
    <w:p w:rsidR="009551F5" w:rsidRPr="00C26939" w:rsidRDefault="009551F5" w:rsidP="009551F5">
      <w:pPr>
        <w:pStyle w:val="ConsPlusNonformat"/>
        <w:jc w:val="both"/>
        <w:rPr>
          <w:rFonts w:ascii="Times New Roman" w:hAnsi="Times New Roman" w:cs="Times New Roman"/>
          <w:i/>
          <w:sz w:val="24"/>
          <w:szCs w:val="24"/>
        </w:rPr>
      </w:pPr>
    </w:p>
    <w:p w:rsidR="009551F5" w:rsidRPr="00C26939" w:rsidRDefault="009551F5" w:rsidP="009551F5">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Начальник отдела закупок                  </w:t>
      </w:r>
      <w:r w:rsidRPr="00C26939">
        <w:rPr>
          <w:rFonts w:ascii="Times New Roman" w:hAnsi="Times New Roman" w:cs="Times New Roman"/>
          <w:i/>
          <w:iCs/>
          <w:sz w:val="24"/>
          <w:szCs w:val="24"/>
        </w:rPr>
        <w:t>Павлов</w:t>
      </w:r>
      <w:r w:rsidRPr="00C26939">
        <w:rPr>
          <w:rFonts w:ascii="Times New Roman" w:hAnsi="Times New Roman" w:cs="Times New Roman"/>
          <w:i/>
          <w:sz w:val="24"/>
          <w:szCs w:val="24"/>
        </w:rPr>
        <w:t xml:space="preserve">               А.С. Павлов</w:t>
      </w:r>
    </w:p>
    <w:p w:rsidR="009551F5" w:rsidRPr="00C26939" w:rsidRDefault="009551F5" w:rsidP="009551F5">
      <w:pPr>
        <w:pStyle w:val="ConsPlusNonformat"/>
        <w:jc w:val="both"/>
        <w:rPr>
          <w:rFonts w:ascii="Times New Roman" w:hAnsi="Times New Roman" w:cs="Times New Roman"/>
          <w:i/>
          <w:sz w:val="24"/>
          <w:szCs w:val="24"/>
        </w:rPr>
      </w:pPr>
    </w:p>
    <w:p w:rsidR="009551F5" w:rsidRPr="00C26939" w:rsidRDefault="009551F5" w:rsidP="009551F5">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Юрисконсульт                              </w:t>
      </w:r>
      <w:r w:rsidRPr="00C26939">
        <w:rPr>
          <w:rFonts w:ascii="Times New Roman" w:hAnsi="Times New Roman" w:cs="Times New Roman"/>
          <w:i/>
          <w:iCs/>
          <w:sz w:val="24"/>
          <w:szCs w:val="24"/>
        </w:rPr>
        <w:t>Наганов</w:t>
      </w:r>
      <w:r w:rsidRPr="00C26939">
        <w:rPr>
          <w:rFonts w:ascii="Times New Roman" w:hAnsi="Times New Roman" w:cs="Times New Roman"/>
          <w:i/>
          <w:sz w:val="24"/>
          <w:szCs w:val="24"/>
        </w:rPr>
        <w:t xml:space="preserve">              Д.А. Наганов</w:t>
      </w:r>
    </w:p>
    <w:p w:rsidR="009551F5" w:rsidRPr="00C26939" w:rsidRDefault="009551F5" w:rsidP="009551F5">
      <w:pPr>
        <w:pStyle w:val="ConsPlusNormal"/>
        <w:ind w:firstLine="540"/>
        <w:jc w:val="both"/>
        <w:rPr>
          <w:rFonts w:ascii="Times New Roman" w:hAnsi="Times New Roman" w:cs="Times New Roman"/>
          <w:sz w:val="24"/>
          <w:szCs w:val="24"/>
        </w:rPr>
      </w:pPr>
    </w:p>
    <w:p w:rsidR="00D416B2" w:rsidRPr="00C26939" w:rsidRDefault="00D416B2" w:rsidP="009551F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5" w:name="Par86"/>
      <w:bookmarkEnd w:id="15"/>
      <w:r w:rsidRPr="00C26939">
        <w:rPr>
          <w:rFonts w:ascii="Times New Roman" w:hAnsi="Times New Roman" w:cs="Times New Roman"/>
          <w:b/>
          <w:i/>
          <w:iCs/>
          <w:sz w:val="24"/>
          <w:szCs w:val="24"/>
        </w:rPr>
        <w:t>Ситуация из практики</w:t>
      </w:r>
      <w:r w:rsidRPr="00C26939">
        <w:rPr>
          <w:rFonts w:ascii="Times New Roman" w:hAnsi="Times New Roman" w:cs="Times New Roman"/>
          <w:b/>
          <w:iCs/>
          <w:sz w:val="24"/>
          <w:szCs w:val="24"/>
        </w:rPr>
        <w:t>.</w:t>
      </w:r>
      <w:r w:rsidRPr="00C26939">
        <w:rPr>
          <w:rFonts w:ascii="Times New Roman" w:hAnsi="Times New Roman" w:cs="Times New Roman"/>
          <w:sz w:val="24"/>
          <w:szCs w:val="24"/>
        </w:rPr>
        <w:t xml:space="preserve"> </w:t>
      </w:r>
      <w:r w:rsidRPr="00C26939">
        <w:rPr>
          <w:rFonts w:ascii="Times New Roman" w:hAnsi="Times New Roman" w:cs="Times New Roman"/>
          <w:bCs/>
          <w:sz w:val="24"/>
          <w:szCs w:val="24"/>
        </w:rPr>
        <w:t>Является ли акт документом, подтверждающим нарушение работником трудовой дисциплины?</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Акт является документом, который подтверждает факт нарушения работником трудовой дисциплины.</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Трудовым кодексом РФ не установлен перечень документов, которые составляются с целью зафиксировать совершение работником дисциплинарного проступка, в том числе и в случае нарушения трудовой дисциплины. Согласно Государственной системе документационного обеспечения управления (ГСДОУ), утвержденной </w:t>
      </w:r>
      <w:proofErr w:type="spellStart"/>
      <w:r w:rsidRPr="00C26939">
        <w:rPr>
          <w:rFonts w:ascii="Times New Roman" w:hAnsi="Times New Roman" w:cs="Times New Roman"/>
          <w:sz w:val="24"/>
          <w:szCs w:val="24"/>
        </w:rPr>
        <w:t>Главархивом</w:t>
      </w:r>
      <w:proofErr w:type="spellEnd"/>
      <w:r w:rsidRPr="00C26939">
        <w:rPr>
          <w:rFonts w:ascii="Times New Roman" w:hAnsi="Times New Roman" w:cs="Times New Roman"/>
          <w:sz w:val="24"/>
          <w:szCs w:val="24"/>
        </w:rPr>
        <w:t xml:space="preserve"> СССР, акт </w:t>
      </w:r>
      <w:r w:rsidRPr="00C26939">
        <w:rPr>
          <w:rFonts w:ascii="Times New Roman" w:hAnsi="Times New Roman" w:cs="Times New Roman"/>
          <w:sz w:val="24"/>
          <w:szCs w:val="24"/>
        </w:rPr>
        <w:lastRenderedPageBreak/>
        <w:t>относится к наиболее распространенным документам управления и, как правило, составляется для фиксирования определенного факта.</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В связи с тем</w:t>
      </w:r>
      <w:r w:rsidR="00EC1869" w:rsidRPr="00C26939">
        <w:rPr>
          <w:rFonts w:ascii="Times New Roman" w:hAnsi="Times New Roman" w:cs="Times New Roman"/>
          <w:sz w:val="24"/>
          <w:szCs w:val="24"/>
        </w:rPr>
        <w:t xml:space="preserve">, </w:t>
      </w:r>
      <w:r w:rsidRPr="00C26939">
        <w:rPr>
          <w:rFonts w:ascii="Times New Roman" w:hAnsi="Times New Roman" w:cs="Times New Roman"/>
          <w:sz w:val="24"/>
          <w:szCs w:val="24"/>
        </w:rPr>
        <w:t xml:space="preserve">что на основании ст. 192 ТК РФ дисциплинарное взыскание может быть применено к работнику только в случае неисполнения или ненадлежащего исполнения по его вине трудовых обязанностей, при применении к работнику такого взыскания работодатель должен иметь документальное подтверждение вины работника и обстоятельств, повлекших нарушение им трудовой дисциплины. При этом согласно </w:t>
      </w:r>
      <w:proofErr w:type="gramStart"/>
      <w:r w:rsidRPr="00C26939">
        <w:rPr>
          <w:rFonts w:ascii="Times New Roman" w:hAnsi="Times New Roman" w:cs="Times New Roman"/>
          <w:sz w:val="24"/>
          <w:szCs w:val="24"/>
        </w:rPr>
        <w:t>ч</w:t>
      </w:r>
      <w:proofErr w:type="gramEnd"/>
      <w:r w:rsidRPr="00C26939">
        <w:rPr>
          <w:rFonts w:ascii="Times New Roman" w:hAnsi="Times New Roman" w:cs="Times New Roman"/>
          <w:sz w:val="24"/>
          <w:szCs w:val="24"/>
        </w:rPr>
        <w:t>. 5 ст. 192 ТК РФ должны учитываться тяжесть проступка и обстоятельства, при которых он был совершен.</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Таким образом, акт может выступать в качестве документа, в котором фиксируются нарушение работником трудовой дисциплины, а также последствия этого нарушения.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9F76C1" w:rsidP="00D543E2">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16" w:name="Par93"/>
      <w:bookmarkEnd w:id="16"/>
      <w:r w:rsidRPr="00C26939">
        <w:rPr>
          <w:rFonts w:ascii="Times New Roman" w:hAnsi="Times New Roman" w:cs="Times New Roman"/>
          <w:b/>
          <w:bCs/>
          <w:sz w:val="24"/>
          <w:szCs w:val="24"/>
        </w:rPr>
        <w:t>4</w:t>
      </w:r>
      <w:r w:rsidR="00111348" w:rsidRPr="00C26939">
        <w:rPr>
          <w:rFonts w:ascii="Times New Roman" w:hAnsi="Times New Roman" w:cs="Times New Roman"/>
          <w:b/>
          <w:bCs/>
          <w:sz w:val="24"/>
          <w:szCs w:val="24"/>
        </w:rPr>
        <w:t xml:space="preserve">.1. </w:t>
      </w:r>
      <w:r w:rsidR="0067339F" w:rsidRPr="00C26939">
        <w:rPr>
          <w:rFonts w:ascii="Times New Roman" w:hAnsi="Times New Roman" w:cs="Times New Roman"/>
          <w:b/>
          <w:bCs/>
          <w:sz w:val="24"/>
          <w:szCs w:val="24"/>
        </w:rPr>
        <w:t>Получение объяснений от работника, допустившего нарушение</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До издания приказа о применении дисциплинарного взыскания от работника нужно затребовать письменное объяснение (ст. 193 ТК РФ)</w:t>
      </w:r>
      <w:r w:rsidR="009551F5" w:rsidRPr="00C26939">
        <w:rPr>
          <w:rFonts w:ascii="Times New Roman" w:hAnsi="Times New Roman" w:cs="Times New Roman"/>
          <w:sz w:val="24"/>
          <w:szCs w:val="24"/>
        </w:rPr>
        <w:t>, и</w:t>
      </w:r>
      <w:r w:rsidRPr="00C26939">
        <w:rPr>
          <w:rFonts w:ascii="Times New Roman" w:hAnsi="Times New Roman" w:cs="Times New Roman"/>
          <w:sz w:val="24"/>
          <w:szCs w:val="24"/>
        </w:rPr>
        <w:t>наче применение взыскания признается незаконным. Трудовой кодекс РФ не уточняет, в какой именно форме работодатель должен затребовать данное объяснение. Поэтому, если работник готов представить объяснительную записку, письменное уведомление о необходимости дать объяснение можно не оформлять. Если же ситуация носит явно конфликтный характер, то данное уведомление лучше оформить письменно и вручить работнику под роспись. При отказе работника от проставления подписи на уведомлении необходимо составить соответствующий акт.</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Трудовой кодекс РФ отводит работнику на представление объяснений два рабочих дня, которые считаются с даты, следующей за днем предъявления требования. Если по истечении этого срока работник не представил объяснений, то оформляется соответствующий акт (ст. 193 ТК РФ). При наличии такого акта и документа, свидетельствующего о том, что объяснение у работника запрашивалось, дисциплинарное взыскание можно применить и без объяснительной записки работника (ст. 193 ТК РФ).</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Следует учитывать, что применение дисциплинарного взыскания в день затребования объяснения может быть оспорено в суде. Поэтому если работник отказывается представить объяснение, то составить акт нужно по истечении двух рабочих дней.</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Судебная практика трактует данный вопрос крайне неоднозначно. В Определении Верховного Суда РФ от 30.07.2008 N 36-В08-23 указано, что если работник отказался представить объяснение, то увольнение в день затребования объяснения не является нарушением. Такая же позиция содержится в Определении Санкт-Петербургского суда от 08.09.2010 N 12408.</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Однако есть судебные решения, в которых выражено иное мнение. Так, Московский городской суд в Определении от 06.07.2010 по делу N 33-19977 указал следующее: поскольку объяснение было запрошено 18.11.2009, срок его представления истекал 20.11.2009 (несмотря на то</w:t>
      </w:r>
      <w:r w:rsidR="00C2263C" w:rsidRPr="00C26939">
        <w:rPr>
          <w:rFonts w:ascii="Times New Roman" w:hAnsi="Times New Roman" w:cs="Times New Roman"/>
          <w:sz w:val="24"/>
          <w:szCs w:val="24"/>
        </w:rPr>
        <w:t>,</w:t>
      </w:r>
      <w:r w:rsidRPr="00C26939">
        <w:rPr>
          <w:rFonts w:ascii="Times New Roman" w:hAnsi="Times New Roman" w:cs="Times New Roman"/>
          <w:sz w:val="24"/>
          <w:szCs w:val="24"/>
        </w:rPr>
        <w:t xml:space="preserve"> что в день затребования объяснения работник отказался его представить). Поэтому работодатель неправомерно применил дисциплинарное взыскание в виде увольнения 19.11.2009.</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Чтобы избежать судебных рисков, рекомендуется фиксировать отсутствие объяснения и применять меры дисциплинарного воздействия по истечении двух рабочих дней.</w:t>
      </w:r>
    </w:p>
    <w:p w:rsidR="003B0677" w:rsidRPr="00C26939" w:rsidRDefault="003B0677"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7" w:name="Par114"/>
      <w:bookmarkEnd w:id="17"/>
      <w:r w:rsidRPr="00C26939">
        <w:rPr>
          <w:rFonts w:ascii="Times New Roman" w:hAnsi="Times New Roman" w:cs="Times New Roman"/>
          <w:b/>
          <w:i/>
          <w:iCs/>
          <w:sz w:val="24"/>
          <w:szCs w:val="24"/>
        </w:rPr>
        <w:t>Ситуация из практики.</w:t>
      </w:r>
      <w:r w:rsidRPr="00C26939">
        <w:rPr>
          <w:rFonts w:ascii="Times New Roman" w:hAnsi="Times New Roman" w:cs="Times New Roman"/>
          <w:sz w:val="24"/>
          <w:szCs w:val="24"/>
        </w:rPr>
        <w:t xml:space="preserve"> </w:t>
      </w:r>
      <w:r w:rsidRPr="00C26939">
        <w:rPr>
          <w:rFonts w:ascii="Times New Roman" w:hAnsi="Times New Roman" w:cs="Times New Roman"/>
          <w:bCs/>
          <w:sz w:val="24"/>
          <w:szCs w:val="24"/>
        </w:rPr>
        <w:t>Когда необходимо составить акт о том, что работник не представил объяснений по факту нарушения дисциплины?</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Акт о </w:t>
      </w:r>
      <w:proofErr w:type="spellStart"/>
      <w:r w:rsidRPr="00C26939">
        <w:rPr>
          <w:rFonts w:ascii="Times New Roman" w:hAnsi="Times New Roman" w:cs="Times New Roman"/>
          <w:sz w:val="24"/>
          <w:szCs w:val="24"/>
        </w:rPr>
        <w:t>непредоставлении</w:t>
      </w:r>
      <w:proofErr w:type="spellEnd"/>
      <w:r w:rsidRPr="00C26939">
        <w:rPr>
          <w:rFonts w:ascii="Times New Roman" w:hAnsi="Times New Roman" w:cs="Times New Roman"/>
          <w:sz w:val="24"/>
          <w:szCs w:val="24"/>
        </w:rPr>
        <w:t xml:space="preserve"> объяснений необходимо составить по истечении двух рабочих дней </w:t>
      </w:r>
      <w:proofErr w:type="gramStart"/>
      <w:r w:rsidRPr="00C26939">
        <w:rPr>
          <w:rFonts w:ascii="Times New Roman" w:hAnsi="Times New Roman" w:cs="Times New Roman"/>
          <w:sz w:val="24"/>
          <w:szCs w:val="24"/>
        </w:rPr>
        <w:t>с даты предъявления</w:t>
      </w:r>
      <w:proofErr w:type="gramEnd"/>
      <w:r w:rsidRPr="00C26939">
        <w:rPr>
          <w:rFonts w:ascii="Times New Roman" w:hAnsi="Times New Roman" w:cs="Times New Roman"/>
          <w:sz w:val="24"/>
          <w:szCs w:val="24"/>
        </w:rPr>
        <w:t xml:space="preserve"> работнику соответствующего требования.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Согласно ст. 193 ТК РФ акт о том, что работник не представил объяснений по факту допущенного нарушения дисциплины, составляется по истечении двух рабочих дней со дня предъявления данного требования. Соответственно, если требование предъявлено в понедельник, то первым днем будет вторник, а вторым - среда. При этом в силу указанной </w:t>
      </w:r>
      <w:r w:rsidRPr="00C26939">
        <w:rPr>
          <w:rFonts w:ascii="Times New Roman" w:hAnsi="Times New Roman" w:cs="Times New Roman"/>
          <w:sz w:val="24"/>
          <w:szCs w:val="24"/>
        </w:rPr>
        <w:lastRenderedPageBreak/>
        <w:t>нормы второй день должен истечь. Таким образом, если до 24 часов среды объяснений не поступило, то в четверг, можно составлять соответствующий акт. В случае представления работником объяснительной записки дальнейшие действия работодателя зависят от того, какие причины проступка в ней указаны. Если работодатель сочтет их уважительными, то дисциплинарное взыскание не применяется. В противном случае объяснительная записка становится одним из оснований для применения замечания или выговора.</w:t>
      </w:r>
    </w:p>
    <w:p w:rsidR="003B0677" w:rsidRPr="00C26939" w:rsidRDefault="003B0677"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3B0677" w:rsidP="00016BC2">
      <w:pPr>
        <w:widowControl w:val="0"/>
        <w:autoSpaceDE w:val="0"/>
        <w:autoSpaceDN w:val="0"/>
        <w:adjustRightInd w:val="0"/>
        <w:spacing w:after="0" w:line="240" w:lineRule="auto"/>
        <w:ind w:firstLine="540"/>
        <w:jc w:val="both"/>
        <w:rPr>
          <w:rFonts w:ascii="Times New Roman" w:hAnsi="Times New Roman" w:cs="Times New Roman"/>
          <w:b/>
          <w:i/>
          <w:sz w:val="24"/>
          <w:szCs w:val="24"/>
        </w:rPr>
      </w:pPr>
      <w:r w:rsidRPr="00C26939">
        <w:rPr>
          <w:rFonts w:ascii="Times New Roman" w:hAnsi="Times New Roman" w:cs="Times New Roman"/>
          <w:b/>
          <w:i/>
          <w:sz w:val="24"/>
          <w:szCs w:val="24"/>
        </w:rPr>
        <w:t>О</w:t>
      </w:r>
      <w:r w:rsidR="00D416B2" w:rsidRPr="00C26939">
        <w:rPr>
          <w:rFonts w:ascii="Times New Roman" w:hAnsi="Times New Roman" w:cs="Times New Roman"/>
          <w:b/>
          <w:i/>
          <w:sz w:val="24"/>
          <w:szCs w:val="24"/>
        </w:rPr>
        <w:t>бразец заполнения уведомления</w:t>
      </w:r>
      <w:r w:rsidRPr="00C26939">
        <w:rPr>
          <w:rFonts w:ascii="Times New Roman" w:hAnsi="Times New Roman" w:cs="Times New Roman"/>
          <w:b/>
          <w:i/>
          <w:sz w:val="24"/>
          <w:szCs w:val="24"/>
        </w:rPr>
        <w:t xml:space="preserve"> о предоставлении объяснения</w:t>
      </w:r>
      <w:r w:rsidR="00D416B2" w:rsidRPr="00C26939">
        <w:rPr>
          <w:rFonts w:ascii="Times New Roman" w:hAnsi="Times New Roman" w:cs="Times New Roman"/>
          <w:b/>
          <w:i/>
          <w:sz w:val="24"/>
          <w:szCs w:val="24"/>
        </w:rPr>
        <w:t>.</w:t>
      </w:r>
    </w:p>
    <w:p w:rsidR="003B0677" w:rsidRPr="00C26939" w:rsidRDefault="003B0677" w:rsidP="00016BC2">
      <w:pPr>
        <w:pStyle w:val="ConsPlusNormal"/>
        <w:jc w:val="both"/>
        <w:rPr>
          <w:rFonts w:ascii="Times New Roman" w:hAnsi="Times New Roman" w:cs="Times New Roman"/>
          <w:sz w:val="24"/>
          <w:szCs w:val="24"/>
        </w:rPr>
      </w:pPr>
    </w:p>
    <w:p w:rsidR="003B0677" w:rsidRPr="00C26939" w:rsidRDefault="003B0677"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Общество с ограниченной ответственностью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3B0677" w:rsidRPr="00C26939" w:rsidRDefault="003B0677"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(ООО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3B0677" w:rsidRPr="00C26939" w:rsidRDefault="003B0677"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          </w:t>
      </w:r>
    </w:p>
    <w:p w:rsidR="003B0677" w:rsidRPr="00C26939" w:rsidRDefault="003B0677" w:rsidP="00D543E2">
      <w:pPr>
        <w:pStyle w:val="ConsPlusNonformat"/>
        <w:jc w:val="right"/>
        <w:rPr>
          <w:rFonts w:ascii="Times New Roman" w:hAnsi="Times New Roman" w:cs="Times New Roman"/>
          <w:i/>
          <w:sz w:val="24"/>
          <w:szCs w:val="24"/>
        </w:rPr>
      </w:pPr>
      <w:r w:rsidRPr="00C26939">
        <w:rPr>
          <w:rFonts w:ascii="Times New Roman" w:hAnsi="Times New Roman" w:cs="Times New Roman"/>
          <w:i/>
          <w:sz w:val="24"/>
          <w:szCs w:val="24"/>
        </w:rPr>
        <w:t xml:space="preserve"> Менеджеру отдела закупок</w:t>
      </w:r>
    </w:p>
    <w:p w:rsidR="003B0677" w:rsidRPr="00C26939" w:rsidRDefault="003B0677" w:rsidP="00D543E2">
      <w:pPr>
        <w:pStyle w:val="ConsPlusNonformat"/>
        <w:jc w:val="right"/>
        <w:rPr>
          <w:rFonts w:ascii="Times New Roman" w:hAnsi="Times New Roman" w:cs="Times New Roman"/>
          <w:i/>
          <w:sz w:val="24"/>
          <w:szCs w:val="24"/>
        </w:rPr>
      </w:pPr>
      <w:r w:rsidRPr="00C26939">
        <w:rPr>
          <w:rFonts w:ascii="Times New Roman" w:hAnsi="Times New Roman" w:cs="Times New Roman"/>
          <w:i/>
          <w:sz w:val="24"/>
          <w:szCs w:val="24"/>
        </w:rPr>
        <w:t xml:space="preserve">                          С.Ю. Петрову</w:t>
      </w:r>
    </w:p>
    <w:p w:rsidR="003B0677" w:rsidRPr="00C26939" w:rsidRDefault="003B0677" w:rsidP="00016BC2">
      <w:pPr>
        <w:pStyle w:val="ConsPlusNonformat"/>
        <w:jc w:val="both"/>
        <w:rPr>
          <w:rFonts w:ascii="Times New Roman" w:hAnsi="Times New Roman" w:cs="Times New Roman"/>
          <w:i/>
          <w:sz w:val="24"/>
          <w:szCs w:val="24"/>
        </w:rPr>
      </w:pPr>
    </w:p>
    <w:p w:rsidR="003B0677" w:rsidRPr="00C26939" w:rsidRDefault="003B0677" w:rsidP="00016BC2">
      <w:pPr>
        <w:pStyle w:val="ConsPlusNonformat"/>
        <w:jc w:val="both"/>
        <w:rPr>
          <w:rFonts w:ascii="Times New Roman" w:hAnsi="Times New Roman" w:cs="Times New Roman"/>
          <w:sz w:val="24"/>
          <w:szCs w:val="24"/>
        </w:rPr>
      </w:pPr>
    </w:p>
    <w:p w:rsidR="003B0677" w:rsidRPr="00C26939" w:rsidRDefault="003B0677" w:rsidP="00016BC2">
      <w:pPr>
        <w:pStyle w:val="ConsPlusNonformat"/>
        <w:jc w:val="both"/>
        <w:rPr>
          <w:rFonts w:ascii="Times New Roman" w:hAnsi="Times New Roman" w:cs="Times New Roman"/>
          <w:i/>
          <w:sz w:val="24"/>
          <w:szCs w:val="24"/>
        </w:rPr>
      </w:pPr>
    </w:p>
    <w:p w:rsidR="003B0677" w:rsidRPr="00C26939" w:rsidRDefault="003B0677" w:rsidP="00D543E2">
      <w:pPr>
        <w:pStyle w:val="ConsPlusNonformat"/>
        <w:jc w:val="center"/>
        <w:rPr>
          <w:rFonts w:ascii="Times New Roman" w:hAnsi="Times New Roman" w:cs="Times New Roman"/>
          <w:i/>
          <w:sz w:val="24"/>
          <w:szCs w:val="24"/>
        </w:rPr>
      </w:pPr>
      <w:r w:rsidRPr="00C26939">
        <w:rPr>
          <w:rFonts w:ascii="Times New Roman" w:hAnsi="Times New Roman" w:cs="Times New Roman"/>
          <w:i/>
          <w:sz w:val="24"/>
          <w:szCs w:val="24"/>
        </w:rPr>
        <w:t>УВЕДОМЛЕНИЕ</w:t>
      </w:r>
    </w:p>
    <w:p w:rsidR="003B0677" w:rsidRPr="00C26939" w:rsidRDefault="003B0677" w:rsidP="00D543E2">
      <w:pPr>
        <w:pStyle w:val="ConsPlusNonformat"/>
        <w:jc w:val="center"/>
        <w:rPr>
          <w:rFonts w:ascii="Times New Roman" w:hAnsi="Times New Roman" w:cs="Times New Roman"/>
          <w:i/>
          <w:sz w:val="24"/>
          <w:szCs w:val="24"/>
        </w:rPr>
      </w:pPr>
      <w:r w:rsidRPr="00C26939">
        <w:rPr>
          <w:rFonts w:ascii="Times New Roman" w:hAnsi="Times New Roman" w:cs="Times New Roman"/>
          <w:i/>
          <w:iCs/>
          <w:sz w:val="24"/>
          <w:szCs w:val="24"/>
        </w:rPr>
        <w:t>01.10.2012</w:t>
      </w:r>
      <w:r w:rsidR="00D543E2" w:rsidRPr="00C26939">
        <w:rPr>
          <w:rFonts w:ascii="Times New Roman" w:hAnsi="Times New Roman" w:cs="Times New Roman"/>
          <w:i/>
          <w:iCs/>
          <w:sz w:val="24"/>
          <w:szCs w:val="24"/>
        </w:rPr>
        <w:t xml:space="preserve">г. </w:t>
      </w:r>
      <w:r w:rsidRPr="00C26939">
        <w:rPr>
          <w:rFonts w:ascii="Times New Roman" w:hAnsi="Times New Roman" w:cs="Times New Roman"/>
          <w:i/>
          <w:sz w:val="24"/>
          <w:szCs w:val="24"/>
        </w:rPr>
        <w:t xml:space="preserve"> N </w:t>
      </w:r>
      <w:r w:rsidRPr="00C26939">
        <w:rPr>
          <w:rFonts w:ascii="Times New Roman" w:hAnsi="Times New Roman" w:cs="Times New Roman"/>
          <w:i/>
          <w:iCs/>
          <w:sz w:val="24"/>
          <w:szCs w:val="24"/>
        </w:rPr>
        <w:t>34</w:t>
      </w:r>
    </w:p>
    <w:p w:rsidR="003B0677" w:rsidRPr="00C26939" w:rsidRDefault="003B0677" w:rsidP="00016BC2">
      <w:pPr>
        <w:pStyle w:val="ConsPlusNonformat"/>
        <w:jc w:val="both"/>
        <w:rPr>
          <w:rFonts w:ascii="Times New Roman" w:hAnsi="Times New Roman" w:cs="Times New Roman"/>
          <w:i/>
          <w:sz w:val="24"/>
          <w:szCs w:val="24"/>
        </w:rPr>
      </w:pPr>
    </w:p>
    <w:p w:rsidR="003B0677" w:rsidRPr="00C26939" w:rsidRDefault="003B0677" w:rsidP="00D543E2">
      <w:pPr>
        <w:pStyle w:val="ConsPlusNonformat"/>
        <w:jc w:val="center"/>
        <w:rPr>
          <w:rFonts w:ascii="Times New Roman" w:hAnsi="Times New Roman" w:cs="Times New Roman"/>
          <w:i/>
          <w:sz w:val="24"/>
          <w:szCs w:val="24"/>
        </w:rPr>
      </w:pPr>
      <w:r w:rsidRPr="00C26939">
        <w:rPr>
          <w:rFonts w:ascii="Times New Roman" w:hAnsi="Times New Roman" w:cs="Times New Roman"/>
          <w:i/>
          <w:sz w:val="24"/>
          <w:szCs w:val="24"/>
        </w:rPr>
        <w:t>О предоставлении объяснений</w:t>
      </w:r>
    </w:p>
    <w:p w:rsidR="003B0677" w:rsidRPr="00C26939" w:rsidRDefault="003B0677" w:rsidP="00016BC2">
      <w:pPr>
        <w:pStyle w:val="ConsPlusNormal"/>
        <w:ind w:firstLine="540"/>
        <w:jc w:val="both"/>
        <w:rPr>
          <w:rFonts w:ascii="Times New Roman" w:hAnsi="Times New Roman" w:cs="Times New Roman"/>
          <w:i/>
          <w:sz w:val="24"/>
          <w:szCs w:val="24"/>
        </w:rPr>
      </w:pPr>
    </w:p>
    <w:p w:rsidR="003B0677" w:rsidRPr="00C26939" w:rsidRDefault="003B0677" w:rsidP="00016BC2">
      <w:pPr>
        <w:pStyle w:val="ConsPlusNormal"/>
        <w:jc w:val="both"/>
        <w:rPr>
          <w:rFonts w:ascii="Times New Roman" w:hAnsi="Times New Roman" w:cs="Times New Roman"/>
          <w:i/>
          <w:sz w:val="24"/>
          <w:szCs w:val="24"/>
        </w:rPr>
      </w:pPr>
    </w:p>
    <w:p w:rsidR="003B0677" w:rsidRPr="00C26939" w:rsidRDefault="003B0677" w:rsidP="00016BC2">
      <w:pPr>
        <w:pStyle w:val="ConsPlusNormal"/>
        <w:jc w:val="both"/>
        <w:rPr>
          <w:rFonts w:ascii="Times New Roman" w:hAnsi="Times New Roman" w:cs="Times New Roman"/>
          <w:i/>
          <w:sz w:val="24"/>
          <w:szCs w:val="24"/>
        </w:rPr>
      </w:pPr>
    </w:p>
    <w:p w:rsidR="003B0677" w:rsidRPr="00C26939" w:rsidRDefault="003B0677" w:rsidP="00D543E2">
      <w:pPr>
        <w:pStyle w:val="ConsPlusNormal"/>
        <w:jc w:val="center"/>
        <w:rPr>
          <w:rFonts w:ascii="Times New Roman" w:hAnsi="Times New Roman" w:cs="Times New Roman"/>
          <w:i/>
          <w:sz w:val="24"/>
          <w:szCs w:val="24"/>
        </w:rPr>
      </w:pPr>
      <w:r w:rsidRPr="00C26939">
        <w:rPr>
          <w:rFonts w:ascii="Times New Roman" w:hAnsi="Times New Roman" w:cs="Times New Roman"/>
          <w:i/>
          <w:sz w:val="24"/>
          <w:szCs w:val="24"/>
        </w:rPr>
        <w:t>Уважаемый Сергей Юрьевич!</w:t>
      </w:r>
    </w:p>
    <w:p w:rsidR="003B0677" w:rsidRPr="00C26939" w:rsidRDefault="003B0677" w:rsidP="00016BC2">
      <w:pPr>
        <w:pStyle w:val="ConsPlusNormal"/>
        <w:ind w:firstLine="540"/>
        <w:jc w:val="both"/>
        <w:rPr>
          <w:rFonts w:ascii="Times New Roman" w:hAnsi="Times New Roman" w:cs="Times New Roman"/>
          <w:i/>
          <w:sz w:val="24"/>
          <w:szCs w:val="24"/>
        </w:rPr>
      </w:pPr>
    </w:p>
    <w:p w:rsidR="003B0677" w:rsidRPr="00C26939" w:rsidRDefault="003B0677"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 xml:space="preserve">В соответствии со </w:t>
      </w:r>
      <w:hyperlink r:id="rId28" w:tooltip="&quot;Трудовой кодекс Российской Федерации&quot; от 30.12.2001 N 197-ФЗ (ред. от 01.12.2014){КонсультантПлюс}" w:history="1">
        <w:r w:rsidRPr="00C26939">
          <w:rPr>
            <w:rFonts w:ascii="Times New Roman" w:hAnsi="Times New Roman" w:cs="Times New Roman"/>
            <w:i/>
            <w:sz w:val="24"/>
            <w:szCs w:val="24"/>
          </w:rPr>
          <w:t>ст. 193</w:t>
        </w:r>
      </w:hyperlink>
      <w:r w:rsidRPr="00C26939">
        <w:rPr>
          <w:rFonts w:ascii="Times New Roman" w:hAnsi="Times New Roman" w:cs="Times New Roman"/>
          <w:i/>
          <w:sz w:val="24"/>
          <w:szCs w:val="24"/>
        </w:rPr>
        <w:t xml:space="preserve"> ТК РФ прошу Вас предоставить мне в течение двух рабочих дней с момента получения настоящего уведомления письменные объяснения Вашего отсутствия 01.10.2012 на рабочем месте с 9.00 до 14.00.</w:t>
      </w:r>
    </w:p>
    <w:p w:rsidR="003B0677" w:rsidRPr="00C26939" w:rsidRDefault="003B0677" w:rsidP="00016BC2">
      <w:pPr>
        <w:pStyle w:val="ConsPlusNormal"/>
        <w:ind w:firstLine="540"/>
        <w:jc w:val="both"/>
        <w:rPr>
          <w:rFonts w:ascii="Times New Roman" w:hAnsi="Times New Roman" w:cs="Times New Roman"/>
          <w:i/>
          <w:sz w:val="24"/>
          <w:szCs w:val="24"/>
        </w:rPr>
      </w:pPr>
    </w:p>
    <w:p w:rsidR="003B0677" w:rsidRPr="00C26939" w:rsidRDefault="003B0677"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Генеральный директор                      </w:t>
      </w:r>
      <w:r w:rsidRPr="00C26939">
        <w:rPr>
          <w:rFonts w:ascii="Times New Roman" w:hAnsi="Times New Roman" w:cs="Times New Roman"/>
          <w:i/>
          <w:iCs/>
          <w:sz w:val="24"/>
          <w:szCs w:val="24"/>
        </w:rPr>
        <w:t>Харитонов</w:t>
      </w:r>
      <w:r w:rsidRPr="00C26939">
        <w:rPr>
          <w:rFonts w:ascii="Times New Roman" w:hAnsi="Times New Roman" w:cs="Times New Roman"/>
          <w:i/>
          <w:sz w:val="24"/>
          <w:szCs w:val="24"/>
        </w:rPr>
        <w:t xml:space="preserve">          М.Б. Харитонов</w:t>
      </w:r>
    </w:p>
    <w:p w:rsidR="003B0677" w:rsidRPr="00C26939" w:rsidRDefault="003B0677" w:rsidP="00016BC2">
      <w:pPr>
        <w:pStyle w:val="ConsPlusNonformat"/>
        <w:jc w:val="both"/>
        <w:rPr>
          <w:rFonts w:ascii="Times New Roman" w:hAnsi="Times New Roman" w:cs="Times New Roman"/>
          <w:i/>
          <w:sz w:val="24"/>
          <w:szCs w:val="24"/>
        </w:rPr>
      </w:pPr>
    </w:p>
    <w:p w:rsidR="003B0677" w:rsidRPr="00C26939" w:rsidRDefault="003B0677"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Уведомление получил:</w:t>
      </w:r>
    </w:p>
    <w:p w:rsidR="003B0677" w:rsidRPr="00C26939" w:rsidRDefault="003B0677" w:rsidP="00016BC2">
      <w:pPr>
        <w:pStyle w:val="ConsPlusNonformat"/>
        <w:jc w:val="both"/>
        <w:rPr>
          <w:rFonts w:ascii="Times New Roman" w:hAnsi="Times New Roman" w:cs="Times New Roman"/>
          <w:i/>
          <w:sz w:val="24"/>
          <w:szCs w:val="24"/>
        </w:rPr>
      </w:pPr>
    </w:p>
    <w:p w:rsidR="003B0677" w:rsidRPr="00C26939" w:rsidRDefault="003B0677"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менеджер отдела закупок                   </w:t>
      </w:r>
      <w:r w:rsidRPr="00C26939">
        <w:rPr>
          <w:rFonts w:ascii="Times New Roman" w:hAnsi="Times New Roman" w:cs="Times New Roman"/>
          <w:i/>
          <w:iCs/>
          <w:sz w:val="24"/>
          <w:szCs w:val="24"/>
        </w:rPr>
        <w:t>Петров</w:t>
      </w:r>
      <w:r w:rsidRPr="00C26939">
        <w:rPr>
          <w:rFonts w:ascii="Times New Roman" w:hAnsi="Times New Roman" w:cs="Times New Roman"/>
          <w:i/>
          <w:sz w:val="24"/>
          <w:szCs w:val="24"/>
        </w:rPr>
        <w:t xml:space="preserve">             С.Ю. Петров</w:t>
      </w:r>
    </w:p>
    <w:p w:rsidR="00687F95" w:rsidRPr="00C26939" w:rsidRDefault="003B0677"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                                         </w:t>
      </w:r>
      <w:r w:rsidR="00687F95" w:rsidRPr="00C26939">
        <w:rPr>
          <w:rFonts w:ascii="Times New Roman" w:hAnsi="Times New Roman" w:cs="Times New Roman"/>
          <w:i/>
          <w:sz w:val="24"/>
          <w:szCs w:val="24"/>
        </w:rPr>
        <w:t xml:space="preserve">                                                        </w:t>
      </w:r>
    </w:p>
    <w:p w:rsidR="003B0677" w:rsidRPr="00C26939" w:rsidRDefault="00687F95"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                                                                                            </w:t>
      </w:r>
      <w:r w:rsidR="003B0677" w:rsidRPr="00C26939">
        <w:rPr>
          <w:rFonts w:ascii="Times New Roman" w:hAnsi="Times New Roman" w:cs="Times New Roman"/>
          <w:i/>
          <w:iCs/>
          <w:sz w:val="24"/>
          <w:szCs w:val="24"/>
        </w:rPr>
        <w:t>01.10.2012</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87F95" w:rsidRPr="00C26939" w:rsidRDefault="00687F95" w:rsidP="00016BC2">
      <w:pPr>
        <w:widowControl w:val="0"/>
        <w:autoSpaceDE w:val="0"/>
        <w:autoSpaceDN w:val="0"/>
        <w:adjustRightInd w:val="0"/>
        <w:spacing w:after="0" w:line="240" w:lineRule="auto"/>
        <w:ind w:firstLine="540"/>
        <w:jc w:val="both"/>
        <w:rPr>
          <w:rFonts w:ascii="Times New Roman" w:hAnsi="Times New Roman" w:cs="Times New Roman"/>
          <w:b/>
          <w:i/>
          <w:sz w:val="24"/>
          <w:szCs w:val="24"/>
        </w:rPr>
      </w:pPr>
    </w:p>
    <w:p w:rsidR="00D416B2" w:rsidRPr="00C26939" w:rsidRDefault="003B0677" w:rsidP="00016BC2">
      <w:pPr>
        <w:widowControl w:val="0"/>
        <w:autoSpaceDE w:val="0"/>
        <w:autoSpaceDN w:val="0"/>
        <w:adjustRightInd w:val="0"/>
        <w:spacing w:after="0" w:line="240" w:lineRule="auto"/>
        <w:ind w:firstLine="540"/>
        <w:jc w:val="both"/>
        <w:rPr>
          <w:rFonts w:ascii="Times New Roman" w:hAnsi="Times New Roman" w:cs="Times New Roman"/>
          <w:b/>
          <w:i/>
          <w:sz w:val="24"/>
          <w:szCs w:val="24"/>
        </w:rPr>
      </w:pPr>
      <w:r w:rsidRPr="00C26939">
        <w:rPr>
          <w:rFonts w:ascii="Times New Roman" w:hAnsi="Times New Roman" w:cs="Times New Roman"/>
          <w:b/>
          <w:i/>
          <w:sz w:val="24"/>
          <w:szCs w:val="24"/>
        </w:rPr>
        <w:t>О</w:t>
      </w:r>
      <w:r w:rsidR="00D416B2" w:rsidRPr="00C26939">
        <w:rPr>
          <w:rFonts w:ascii="Times New Roman" w:hAnsi="Times New Roman" w:cs="Times New Roman"/>
          <w:b/>
          <w:i/>
          <w:sz w:val="24"/>
          <w:szCs w:val="24"/>
        </w:rPr>
        <w:t>бразец заполнения акта.</w:t>
      </w:r>
    </w:p>
    <w:p w:rsidR="003B0677" w:rsidRPr="00C26939" w:rsidRDefault="003B0677" w:rsidP="00016BC2">
      <w:pPr>
        <w:pStyle w:val="ConsPlusNormal"/>
        <w:jc w:val="both"/>
        <w:rPr>
          <w:rFonts w:ascii="Times New Roman" w:hAnsi="Times New Roman" w:cs="Times New Roman"/>
          <w:b/>
          <w:bCs/>
          <w:sz w:val="24"/>
          <w:szCs w:val="24"/>
        </w:rPr>
      </w:pPr>
    </w:p>
    <w:p w:rsidR="00245E1F" w:rsidRPr="00C26939" w:rsidRDefault="00245E1F"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Общество с ограниченной ответственностью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245E1F" w:rsidRPr="00C26939" w:rsidRDefault="00245E1F"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(ООО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245E1F" w:rsidRPr="00C26939" w:rsidRDefault="00245E1F" w:rsidP="00016BC2">
      <w:pPr>
        <w:pStyle w:val="ConsPlusNormal"/>
        <w:jc w:val="both"/>
        <w:rPr>
          <w:rFonts w:ascii="Times New Roman" w:hAnsi="Times New Roman" w:cs="Times New Roman"/>
          <w:i/>
          <w:sz w:val="24"/>
          <w:szCs w:val="24"/>
        </w:rPr>
      </w:pPr>
    </w:p>
    <w:p w:rsidR="003B0677" w:rsidRPr="00C26939" w:rsidRDefault="003B0677" w:rsidP="00016BC2">
      <w:pPr>
        <w:pStyle w:val="ConsPlusNormal"/>
        <w:jc w:val="both"/>
        <w:rPr>
          <w:rFonts w:ascii="Times New Roman" w:hAnsi="Times New Roman" w:cs="Times New Roman"/>
          <w:i/>
          <w:sz w:val="24"/>
          <w:szCs w:val="24"/>
        </w:rPr>
      </w:pPr>
    </w:p>
    <w:p w:rsidR="00245E1F" w:rsidRPr="00C26939" w:rsidRDefault="00245E1F" w:rsidP="00D543E2">
      <w:pPr>
        <w:pStyle w:val="ConsPlusNormal"/>
        <w:jc w:val="center"/>
        <w:rPr>
          <w:rFonts w:ascii="Times New Roman" w:hAnsi="Times New Roman" w:cs="Times New Roman"/>
          <w:i/>
          <w:sz w:val="24"/>
          <w:szCs w:val="24"/>
        </w:rPr>
      </w:pPr>
      <w:r w:rsidRPr="00C26939">
        <w:rPr>
          <w:rFonts w:ascii="Times New Roman" w:hAnsi="Times New Roman" w:cs="Times New Roman"/>
          <w:i/>
          <w:sz w:val="24"/>
          <w:szCs w:val="24"/>
        </w:rPr>
        <w:t>АКТ</w:t>
      </w:r>
    </w:p>
    <w:p w:rsidR="00245E1F" w:rsidRPr="00C26939" w:rsidRDefault="003B0677" w:rsidP="00D543E2">
      <w:pPr>
        <w:pStyle w:val="ConsPlusNormal"/>
        <w:jc w:val="center"/>
        <w:rPr>
          <w:rFonts w:ascii="Times New Roman" w:hAnsi="Times New Roman" w:cs="Times New Roman"/>
          <w:i/>
          <w:sz w:val="24"/>
          <w:szCs w:val="24"/>
        </w:rPr>
      </w:pPr>
      <w:r w:rsidRPr="00C26939">
        <w:rPr>
          <w:rFonts w:ascii="Times New Roman" w:hAnsi="Times New Roman" w:cs="Times New Roman"/>
          <w:i/>
          <w:sz w:val="24"/>
          <w:szCs w:val="24"/>
        </w:rPr>
        <w:t>04.10.2012 №12а</w:t>
      </w:r>
    </w:p>
    <w:p w:rsidR="00245E1F" w:rsidRPr="00C26939" w:rsidRDefault="00245E1F" w:rsidP="00016BC2">
      <w:pPr>
        <w:pStyle w:val="ConsPlusNormal"/>
        <w:ind w:firstLine="540"/>
        <w:jc w:val="both"/>
        <w:rPr>
          <w:rFonts w:ascii="Times New Roman" w:hAnsi="Times New Roman" w:cs="Times New Roman"/>
          <w:i/>
          <w:sz w:val="24"/>
          <w:szCs w:val="24"/>
        </w:rPr>
      </w:pPr>
    </w:p>
    <w:p w:rsidR="003B0677" w:rsidRPr="00C26939" w:rsidRDefault="003B0677" w:rsidP="00016BC2">
      <w:pPr>
        <w:pStyle w:val="ConsPlusNormal"/>
        <w:jc w:val="both"/>
        <w:rPr>
          <w:rFonts w:ascii="Times New Roman" w:hAnsi="Times New Roman" w:cs="Times New Roman"/>
          <w:i/>
          <w:sz w:val="24"/>
          <w:szCs w:val="24"/>
        </w:rPr>
      </w:pPr>
    </w:p>
    <w:p w:rsidR="00245E1F" w:rsidRPr="00C26939" w:rsidRDefault="00245E1F"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Об отсутствии письменного объяснения</w:t>
      </w:r>
      <w:r w:rsidR="003B0677" w:rsidRPr="00C26939">
        <w:rPr>
          <w:rFonts w:ascii="Times New Roman" w:hAnsi="Times New Roman" w:cs="Times New Roman"/>
          <w:i/>
          <w:sz w:val="24"/>
          <w:szCs w:val="24"/>
        </w:rPr>
        <w:t xml:space="preserve"> </w:t>
      </w:r>
      <w:r w:rsidRPr="00C26939">
        <w:rPr>
          <w:rFonts w:ascii="Times New Roman" w:hAnsi="Times New Roman" w:cs="Times New Roman"/>
          <w:i/>
          <w:sz w:val="24"/>
          <w:szCs w:val="24"/>
        </w:rPr>
        <w:t>С.Ю. Петрова</w:t>
      </w:r>
    </w:p>
    <w:p w:rsidR="00245E1F" w:rsidRPr="00C26939" w:rsidRDefault="00245E1F" w:rsidP="00016BC2">
      <w:pPr>
        <w:pStyle w:val="ConsPlusNormal"/>
        <w:ind w:firstLine="540"/>
        <w:jc w:val="both"/>
        <w:rPr>
          <w:rFonts w:ascii="Times New Roman" w:hAnsi="Times New Roman" w:cs="Times New Roman"/>
          <w:i/>
          <w:sz w:val="24"/>
          <w:szCs w:val="24"/>
        </w:rPr>
      </w:pPr>
    </w:p>
    <w:p w:rsidR="003B0677" w:rsidRPr="00C26939" w:rsidRDefault="003B0677" w:rsidP="00016BC2">
      <w:pPr>
        <w:pStyle w:val="ConsPlusNormal"/>
        <w:ind w:firstLine="540"/>
        <w:jc w:val="both"/>
        <w:rPr>
          <w:rFonts w:ascii="Times New Roman" w:hAnsi="Times New Roman" w:cs="Times New Roman"/>
          <w:i/>
          <w:sz w:val="24"/>
          <w:szCs w:val="24"/>
        </w:rPr>
      </w:pPr>
    </w:p>
    <w:p w:rsidR="00245E1F" w:rsidRPr="00C26939" w:rsidRDefault="00245E1F"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lastRenderedPageBreak/>
        <w:t xml:space="preserve">01.10.2012 в соответствии со </w:t>
      </w:r>
      <w:hyperlink r:id="rId29" w:tooltip="&quot;Трудовой кодекс Российской Федерации&quot; от 30.12.2001 N 197-ФЗ (ред. от 01.12.2014){КонсультантПлюс}" w:history="1">
        <w:r w:rsidRPr="00C26939">
          <w:rPr>
            <w:rFonts w:ascii="Times New Roman" w:hAnsi="Times New Roman" w:cs="Times New Roman"/>
            <w:i/>
            <w:sz w:val="24"/>
            <w:szCs w:val="24"/>
          </w:rPr>
          <w:t>ст. 193</w:t>
        </w:r>
      </w:hyperlink>
      <w:r w:rsidRPr="00C26939">
        <w:rPr>
          <w:rFonts w:ascii="Times New Roman" w:hAnsi="Times New Roman" w:cs="Times New Roman"/>
          <w:i/>
          <w:sz w:val="24"/>
          <w:szCs w:val="24"/>
        </w:rPr>
        <w:t xml:space="preserve"> ТК РФ менеджеру отдела закупок С.Ю. Петрову было направлено уведомление от 01.10.2012 N 34 о необходимости предоставить письменное объяснение о причинах отсутствия на рабочем месте 01.10.2012 с 9 ч. 00 мин. по 14 ч. 00 мин.</w:t>
      </w:r>
    </w:p>
    <w:p w:rsidR="00245E1F" w:rsidRPr="00C26939" w:rsidRDefault="00245E1F"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 xml:space="preserve">04.10.2012 в 17 ч. 35 мин. начальником отдела персонала Ю.А. Куприным в присутствии юрисконсульта Д.А. </w:t>
      </w:r>
      <w:proofErr w:type="spellStart"/>
      <w:r w:rsidRPr="00C26939">
        <w:rPr>
          <w:rFonts w:ascii="Times New Roman" w:hAnsi="Times New Roman" w:cs="Times New Roman"/>
          <w:i/>
          <w:sz w:val="24"/>
          <w:szCs w:val="24"/>
        </w:rPr>
        <w:t>Наганова</w:t>
      </w:r>
      <w:proofErr w:type="spellEnd"/>
      <w:r w:rsidRPr="00C26939">
        <w:rPr>
          <w:rFonts w:ascii="Times New Roman" w:hAnsi="Times New Roman" w:cs="Times New Roman"/>
          <w:i/>
          <w:sz w:val="24"/>
          <w:szCs w:val="24"/>
        </w:rPr>
        <w:t xml:space="preserve"> и специалиста по кадрам И.А. Перовой был приглашен в помещение отдела персонала С.Ю. Петров для предоставления письменного объяснения. Однако С.Ю. Петров отказался предоставить запрошенное объяснение.</w:t>
      </w:r>
    </w:p>
    <w:p w:rsidR="00245E1F" w:rsidRPr="00C26939" w:rsidRDefault="00245E1F" w:rsidP="00016BC2">
      <w:pPr>
        <w:pStyle w:val="ConsPlusNormal"/>
        <w:ind w:firstLine="540"/>
        <w:jc w:val="both"/>
        <w:rPr>
          <w:rFonts w:ascii="Times New Roman" w:hAnsi="Times New Roman" w:cs="Times New Roman"/>
          <w:i/>
          <w:sz w:val="24"/>
          <w:szCs w:val="24"/>
        </w:rPr>
      </w:pPr>
    </w:p>
    <w:p w:rsidR="00245E1F" w:rsidRPr="00C26939" w:rsidRDefault="00245E1F"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Начальник отдела персонала                </w:t>
      </w:r>
      <w:r w:rsidRPr="00C26939">
        <w:rPr>
          <w:rFonts w:ascii="Times New Roman" w:hAnsi="Times New Roman" w:cs="Times New Roman"/>
          <w:i/>
          <w:iCs/>
          <w:sz w:val="24"/>
          <w:szCs w:val="24"/>
        </w:rPr>
        <w:t>Куприн</w:t>
      </w:r>
      <w:r w:rsidRPr="00C26939">
        <w:rPr>
          <w:rFonts w:ascii="Times New Roman" w:hAnsi="Times New Roman" w:cs="Times New Roman"/>
          <w:i/>
          <w:sz w:val="24"/>
          <w:szCs w:val="24"/>
        </w:rPr>
        <w:t xml:space="preserve">               Ю.А. Куприн</w:t>
      </w:r>
    </w:p>
    <w:p w:rsidR="00245E1F" w:rsidRPr="00C26939" w:rsidRDefault="00245E1F" w:rsidP="00016BC2">
      <w:pPr>
        <w:pStyle w:val="ConsPlusNonformat"/>
        <w:jc w:val="both"/>
        <w:rPr>
          <w:rFonts w:ascii="Times New Roman" w:hAnsi="Times New Roman" w:cs="Times New Roman"/>
          <w:i/>
          <w:sz w:val="24"/>
          <w:szCs w:val="24"/>
        </w:rPr>
      </w:pPr>
    </w:p>
    <w:p w:rsidR="00245E1F" w:rsidRPr="00C26939" w:rsidRDefault="00245E1F"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Юрисконсульт                           </w:t>
      </w:r>
      <w:r w:rsidR="00D543E2" w:rsidRPr="00C26939">
        <w:rPr>
          <w:rFonts w:ascii="Times New Roman" w:hAnsi="Times New Roman" w:cs="Times New Roman"/>
          <w:i/>
          <w:sz w:val="24"/>
          <w:szCs w:val="24"/>
        </w:rPr>
        <w:t xml:space="preserve">        </w:t>
      </w:r>
      <w:r w:rsidRPr="00C26939">
        <w:rPr>
          <w:rFonts w:ascii="Times New Roman" w:hAnsi="Times New Roman" w:cs="Times New Roman"/>
          <w:i/>
          <w:sz w:val="24"/>
          <w:szCs w:val="24"/>
        </w:rPr>
        <w:t xml:space="preserve">   </w:t>
      </w:r>
      <w:r w:rsidRPr="00C26939">
        <w:rPr>
          <w:rFonts w:ascii="Times New Roman" w:hAnsi="Times New Roman" w:cs="Times New Roman"/>
          <w:i/>
          <w:iCs/>
          <w:sz w:val="24"/>
          <w:szCs w:val="24"/>
        </w:rPr>
        <w:t>Наганов</w:t>
      </w:r>
      <w:r w:rsidRPr="00C26939">
        <w:rPr>
          <w:rFonts w:ascii="Times New Roman" w:hAnsi="Times New Roman" w:cs="Times New Roman"/>
          <w:i/>
          <w:sz w:val="24"/>
          <w:szCs w:val="24"/>
        </w:rPr>
        <w:t xml:space="preserve">              Д.А. Наганов</w:t>
      </w:r>
    </w:p>
    <w:p w:rsidR="00245E1F" w:rsidRPr="00C26939" w:rsidRDefault="00245E1F" w:rsidP="00016BC2">
      <w:pPr>
        <w:pStyle w:val="ConsPlusNonformat"/>
        <w:jc w:val="both"/>
        <w:rPr>
          <w:rFonts w:ascii="Times New Roman" w:hAnsi="Times New Roman" w:cs="Times New Roman"/>
          <w:i/>
          <w:sz w:val="24"/>
          <w:szCs w:val="24"/>
        </w:rPr>
      </w:pPr>
    </w:p>
    <w:p w:rsidR="00245E1F" w:rsidRPr="00C26939" w:rsidRDefault="00245E1F"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Специалист по кадрам                      </w:t>
      </w:r>
      <w:r w:rsidRPr="00C26939">
        <w:rPr>
          <w:rFonts w:ascii="Times New Roman" w:hAnsi="Times New Roman" w:cs="Times New Roman"/>
          <w:i/>
          <w:iCs/>
          <w:sz w:val="24"/>
          <w:szCs w:val="24"/>
        </w:rPr>
        <w:t>Перова</w:t>
      </w:r>
      <w:r w:rsidRPr="00C26939">
        <w:rPr>
          <w:rFonts w:ascii="Times New Roman" w:hAnsi="Times New Roman" w:cs="Times New Roman"/>
          <w:i/>
          <w:sz w:val="24"/>
          <w:szCs w:val="24"/>
        </w:rPr>
        <w:t xml:space="preserve">               И.А. Перова</w:t>
      </w:r>
    </w:p>
    <w:p w:rsidR="00245E1F" w:rsidRPr="00C26939" w:rsidRDefault="00245E1F" w:rsidP="00016BC2">
      <w:pPr>
        <w:pStyle w:val="ConsPlusNonformat"/>
        <w:jc w:val="both"/>
        <w:rPr>
          <w:rFonts w:ascii="Times New Roman" w:hAnsi="Times New Roman" w:cs="Times New Roman"/>
          <w:i/>
          <w:sz w:val="24"/>
          <w:szCs w:val="24"/>
        </w:rPr>
      </w:pPr>
    </w:p>
    <w:p w:rsidR="00D543E2" w:rsidRPr="00C26939" w:rsidRDefault="00D543E2" w:rsidP="00016BC2">
      <w:pPr>
        <w:pStyle w:val="ConsPlusNonformat"/>
        <w:jc w:val="both"/>
        <w:rPr>
          <w:rFonts w:ascii="Times New Roman" w:hAnsi="Times New Roman" w:cs="Times New Roman"/>
          <w:i/>
          <w:sz w:val="24"/>
          <w:szCs w:val="24"/>
        </w:rPr>
      </w:pPr>
    </w:p>
    <w:p w:rsidR="00245E1F" w:rsidRPr="00C26939" w:rsidRDefault="00245E1F"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С.Ю. Петров от ознакомления с актом отказался, акт был зачитан вслух.</w:t>
      </w:r>
    </w:p>
    <w:p w:rsidR="00245E1F" w:rsidRPr="00C26939" w:rsidRDefault="00245E1F" w:rsidP="00016BC2">
      <w:pPr>
        <w:pStyle w:val="ConsPlusNonformat"/>
        <w:jc w:val="both"/>
        <w:rPr>
          <w:rFonts w:ascii="Times New Roman" w:hAnsi="Times New Roman" w:cs="Times New Roman"/>
          <w:i/>
          <w:sz w:val="24"/>
          <w:szCs w:val="24"/>
        </w:rPr>
      </w:pPr>
    </w:p>
    <w:p w:rsidR="00245E1F" w:rsidRPr="00C26939" w:rsidRDefault="00245E1F"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Начальник отдела персонала                </w:t>
      </w:r>
      <w:r w:rsidRPr="00C26939">
        <w:rPr>
          <w:rFonts w:ascii="Times New Roman" w:hAnsi="Times New Roman" w:cs="Times New Roman"/>
          <w:i/>
          <w:iCs/>
          <w:sz w:val="24"/>
          <w:szCs w:val="24"/>
        </w:rPr>
        <w:t>Куприн</w:t>
      </w:r>
      <w:r w:rsidRPr="00C26939">
        <w:rPr>
          <w:rFonts w:ascii="Times New Roman" w:hAnsi="Times New Roman" w:cs="Times New Roman"/>
          <w:i/>
          <w:sz w:val="24"/>
          <w:szCs w:val="24"/>
        </w:rPr>
        <w:t xml:space="preserve">               Ю.А. Куприн</w:t>
      </w:r>
    </w:p>
    <w:p w:rsidR="00245E1F" w:rsidRPr="00C26939" w:rsidRDefault="00245E1F" w:rsidP="00016BC2">
      <w:pPr>
        <w:pStyle w:val="ConsPlusNonformat"/>
        <w:jc w:val="both"/>
        <w:rPr>
          <w:rFonts w:ascii="Times New Roman" w:hAnsi="Times New Roman" w:cs="Times New Roman"/>
          <w:i/>
          <w:sz w:val="24"/>
          <w:szCs w:val="24"/>
        </w:rPr>
      </w:pPr>
    </w:p>
    <w:p w:rsidR="00245E1F" w:rsidRPr="00C26939" w:rsidRDefault="00245E1F"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Юрисконсульт                              </w:t>
      </w:r>
      <w:r w:rsidRPr="00C26939">
        <w:rPr>
          <w:rFonts w:ascii="Times New Roman" w:hAnsi="Times New Roman" w:cs="Times New Roman"/>
          <w:i/>
          <w:iCs/>
          <w:sz w:val="24"/>
          <w:szCs w:val="24"/>
        </w:rPr>
        <w:t>Наганов</w:t>
      </w:r>
      <w:r w:rsidRPr="00C26939">
        <w:rPr>
          <w:rFonts w:ascii="Times New Roman" w:hAnsi="Times New Roman" w:cs="Times New Roman"/>
          <w:i/>
          <w:sz w:val="24"/>
          <w:szCs w:val="24"/>
        </w:rPr>
        <w:t xml:space="preserve">              Д.А. Наганов</w:t>
      </w:r>
    </w:p>
    <w:p w:rsidR="00245E1F" w:rsidRPr="00C26939" w:rsidRDefault="00245E1F" w:rsidP="00016BC2">
      <w:pPr>
        <w:pStyle w:val="ConsPlusNonformat"/>
        <w:jc w:val="both"/>
        <w:rPr>
          <w:rFonts w:ascii="Times New Roman" w:hAnsi="Times New Roman" w:cs="Times New Roman"/>
          <w:i/>
          <w:sz w:val="24"/>
          <w:szCs w:val="24"/>
        </w:rPr>
      </w:pPr>
    </w:p>
    <w:p w:rsidR="00245E1F" w:rsidRPr="00C26939" w:rsidRDefault="00245E1F"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Специалист по кадрам                      </w:t>
      </w:r>
      <w:r w:rsidRPr="00C26939">
        <w:rPr>
          <w:rFonts w:ascii="Times New Roman" w:hAnsi="Times New Roman" w:cs="Times New Roman"/>
          <w:i/>
          <w:iCs/>
          <w:sz w:val="24"/>
          <w:szCs w:val="24"/>
        </w:rPr>
        <w:t>Перова</w:t>
      </w:r>
      <w:r w:rsidRPr="00C26939">
        <w:rPr>
          <w:rFonts w:ascii="Times New Roman" w:hAnsi="Times New Roman" w:cs="Times New Roman"/>
          <w:i/>
          <w:sz w:val="24"/>
          <w:szCs w:val="24"/>
        </w:rPr>
        <w:t xml:space="preserve">               И.А. Перова</w:t>
      </w:r>
    </w:p>
    <w:p w:rsidR="00245E1F" w:rsidRPr="00C26939" w:rsidRDefault="00245E1F" w:rsidP="00016BC2">
      <w:pPr>
        <w:pStyle w:val="ConsPlusNormal"/>
        <w:ind w:firstLine="540"/>
        <w:jc w:val="both"/>
        <w:rPr>
          <w:rFonts w:ascii="Times New Roman" w:hAnsi="Times New Roman" w:cs="Times New Roman"/>
          <w:sz w:val="24"/>
          <w:szCs w:val="24"/>
        </w:rPr>
      </w:pPr>
    </w:p>
    <w:p w:rsidR="00687F95" w:rsidRPr="00C26939" w:rsidRDefault="00687F95" w:rsidP="00D543E2">
      <w:pPr>
        <w:widowControl w:val="0"/>
        <w:autoSpaceDE w:val="0"/>
        <w:autoSpaceDN w:val="0"/>
        <w:adjustRightInd w:val="0"/>
        <w:spacing w:after="0" w:line="240" w:lineRule="auto"/>
        <w:ind w:firstLine="540"/>
        <w:jc w:val="both"/>
        <w:rPr>
          <w:rFonts w:ascii="Times New Roman" w:hAnsi="Times New Roman" w:cs="Times New Roman"/>
          <w:b/>
          <w:i/>
          <w:sz w:val="24"/>
          <w:szCs w:val="24"/>
        </w:rPr>
      </w:pPr>
    </w:p>
    <w:p w:rsidR="00D543E2" w:rsidRPr="00C26939" w:rsidRDefault="00D543E2" w:rsidP="00D543E2">
      <w:pPr>
        <w:widowControl w:val="0"/>
        <w:autoSpaceDE w:val="0"/>
        <w:autoSpaceDN w:val="0"/>
        <w:adjustRightInd w:val="0"/>
        <w:spacing w:after="0" w:line="240" w:lineRule="auto"/>
        <w:ind w:firstLine="540"/>
        <w:jc w:val="both"/>
        <w:rPr>
          <w:rFonts w:ascii="Times New Roman" w:hAnsi="Times New Roman" w:cs="Times New Roman"/>
          <w:b/>
          <w:i/>
          <w:sz w:val="24"/>
          <w:szCs w:val="24"/>
        </w:rPr>
      </w:pPr>
      <w:r w:rsidRPr="00C26939">
        <w:rPr>
          <w:rFonts w:ascii="Times New Roman" w:hAnsi="Times New Roman" w:cs="Times New Roman"/>
          <w:b/>
          <w:i/>
          <w:sz w:val="24"/>
          <w:szCs w:val="24"/>
        </w:rPr>
        <w:t xml:space="preserve">Образец акта об отказе в ознакомлении с уведомлением о необходимости дать объяснение. </w:t>
      </w:r>
    </w:p>
    <w:p w:rsidR="00D543E2" w:rsidRPr="00C26939" w:rsidRDefault="00D543E2" w:rsidP="00D543E2">
      <w:pPr>
        <w:pStyle w:val="ConsPlusNormal"/>
        <w:jc w:val="both"/>
        <w:rPr>
          <w:rFonts w:ascii="Times New Roman" w:hAnsi="Times New Roman" w:cs="Times New Roman"/>
          <w:bCs/>
          <w:i/>
          <w:sz w:val="24"/>
          <w:szCs w:val="24"/>
        </w:rPr>
      </w:pPr>
    </w:p>
    <w:p w:rsidR="00D543E2" w:rsidRPr="00C26939" w:rsidRDefault="00D543E2"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Общество с ограниченной ответственностью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D543E2" w:rsidRPr="00C26939" w:rsidRDefault="00D543E2"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(ООО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D543E2" w:rsidRPr="00C26939" w:rsidRDefault="00D543E2" w:rsidP="00D543E2">
      <w:pPr>
        <w:pStyle w:val="ConsPlusNormal"/>
        <w:jc w:val="both"/>
        <w:rPr>
          <w:rFonts w:ascii="Times New Roman" w:hAnsi="Times New Roman" w:cs="Times New Roman"/>
          <w:i/>
          <w:sz w:val="24"/>
          <w:szCs w:val="24"/>
        </w:rPr>
      </w:pPr>
    </w:p>
    <w:p w:rsidR="00D543E2" w:rsidRPr="00C26939" w:rsidRDefault="00D543E2" w:rsidP="00D543E2">
      <w:pPr>
        <w:pStyle w:val="ConsPlusNormal"/>
        <w:jc w:val="both"/>
        <w:rPr>
          <w:rFonts w:ascii="Times New Roman" w:hAnsi="Times New Roman" w:cs="Times New Roman"/>
          <w:i/>
          <w:sz w:val="24"/>
          <w:szCs w:val="24"/>
        </w:rPr>
      </w:pPr>
    </w:p>
    <w:p w:rsidR="00D543E2" w:rsidRPr="00C26939" w:rsidRDefault="00D543E2" w:rsidP="00D543E2">
      <w:pPr>
        <w:pStyle w:val="ConsPlusNormal"/>
        <w:jc w:val="center"/>
        <w:rPr>
          <w:rFonts w:ascii="Times New Roman" w:hAnsi="Times New Roman" w:cs="Times New Roman"/>
          <w:i/>
          <w:sz w:val="24"/>
          <w:szCs w:val="24"/>
        </w:rPr>
      </w:pPr>
      <w:r w:rsidRPr="00C26939">
        <w:rPr>
          <w:rFonts w:ascii="Times New Roman" w:hAnsi="Times New Roman" w:cs="Times New Roman"/>
          <w:i/>
          <w:sz w:val="24"/>
          <w:szCs w:val="24"/>
        </w:rPr>
        <w:t>АКТ</w:t>
      </w:r>
    </w:p>
    <w:p w:rsidR="00D543E2" w:rsidRPr="00C26939" w:rsidRDefault="00D543E2" w:rsidP="00D543E2">
      <w:pPr>
        <w:pStyle w:val="ConsPlusNormal"/>
        <w:jc w:val="center"/>
        <w:rPr>
          <w:rFonts w:ascii="Times New Roman" w:hAnsi="Times New Roman" w:cs="Times New Roman"/>
          <w:i/>
          <w:sz w:val="24"/>
          <w:szCs w:val="24"/>
        </w:rPr>
      </w:pPr>
      <w:r w:rsidRPr="00C26939">
        <w:rPr>
          <w:rFonts w:ascii="Times New Roman" w:hAnsi="Times New Roman" w:cs="Times New Roman"/>
          <w:i/>
          <w:sz w:val="24"/>
          <w:szCs w:val="24"/>
        </w:rPr>
        <w:t>01.10.2012г. №28</w:t>
      </w:r>
    </w:p>
    <w:p w:rsidR="00D543E2" w:rsidRPr="00C26939" w:rsidRDefault="00D543E2" w:rsidP="00D543E2">
      <w:pPr>
        <w:pStyle w:val="ConsPlusNormal"/>
        <w:ind w:firstLine="540"/>
        <w:jc w:val="both"/>
        <w:rPr>
          <w:rFonts w:ascii="Times New Roman" w:hAnsi="Times New Roman" w:cs="Times New Roman"/>
          <w:i/>
          <w:sz w:val="24"/>
          <w:szCs w:val="24"/>
        </w:rPr>
      </w:pPr>
    </w:p>
    <w:p w:rsidR="00D543E2" w:rsidRPr="00C26939" w:rsidRDefault="00D543E2" w:rsidP="00D543E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Об отказе в ознакомлении</w:t>
      </w:r>
    </w:p>
    <w:p w:rsidR="00D543E2" w:rsidRPr="00C26939" w:rsidRDefault="00D543E2" w:rsidP="00D543E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с уведомлением о необходимости дать объяснение</w:t>
      </w:r>
    </w:p>
    <w:p w:rsidR="00D543E2" w:rsidRPr="00C26939" w:rsidRDefault="00D543E2" w:rsidP="00D543E2">
      <w:pPr>
        <w:pStyle w:val="ConsPlusNormal"/>
        <w:ind w:firstLine="540"/>
        <w:jc w:val="both"/>
        <w:rPr>
          <w:rFonts w:ascii="Times New Roman" w:hAnsi="Times New Roman" w:cs="Times New Roman"/>
          <w:i/>
          <w:sz w:val="24"/>
          <w:szCs w:val="24"/>
        </w:rPr>
      </w:pPr>
    </w:p>
    <w:p w:rsidR="00D543E2" w:rsidRPr="00C26939" w:rsidRDefault="00D543E2" w:rsidP="00D543E2">
      <w:pPr>
        <w:pStyle w:val="ConsPlusNormal"/>
        <w:ind w:firstLine="540"/>
        <w:jc w:val="both"/>
        <w:rPr>
          <w:rFonts w:ascii="Times New Roman" w:hAnsi="Times New Roman" w:cs="Times New Roman"/>
          <w:i/>
          <w:sz w:val="24"/>
          <w:szCs w:val="24"/>
        </w:rPr>
      </w:pPr>
      <w:proofErr w:type="gramStart"/>
      <w:r w:rsidRPr="00C26939">
        <w:rPr>
          <w:rFonts w:ascii="Times New Roman" w:hAnsi="Times New Roman" w:cs="Times New Roman"/>
          <w:i/>
          <w:sz w:val="24"/>
          <w:szCs w:val="24"/>
        </w:rPr>
        <w:t xml:space="preserve">01.10.2012 на основании </w:t>
      </w:r>
      <w:hyperlink r:id="rId30" w:tooltip="&quot;Трудовой кодекс Российской Федерации&quot; от 30.12.2001 N 197-ФЗ (ред. от 01.12.2014){КонсультантПлюс}" w:history="1">
        <w:r w:rsidRPr="00C26939">
          <w:rPr>
            <w:rFonts w:ascii="Times New Roman" w:hAnsi="Times New Roman" w:cs="Times New Roman"/>
            <w:i/>
            <w:sz w:val="24"/>
            <w:szCs w:val="24"/>
          </w:rPr>
          <w:t>ст. 193</w:t>
        </w:r>
      </w:hyperlink>
      <w:r w:rsidRPr="00C26939">
        <w:rPr>
          <w:rFonts w:ascii="Times New Roman" w:hAnsi="Times New Roman" w:cs="Times New Roman"/>
          <w:i/>
          <w:sz w:val="24"/>
          <w:szCs w:val="24"/>
        </w:rPr>
        <w:t xml:space="preserve"> ТК РФ менеджеру отдела закупок С.Ю. Петрову в помещении отдела персонала (кабинет N 16) начальником отдела персонала Ю.А. Куприным в присутствии юрисконсульта Д.А. </w:t>
      </w:r>
      <w:proofErr w:type="spellStart"/>
      <w:r w:rsidRPr="00C26939">
        <w:rPr>
          <w:rFonts w:ascii="Times New Roman" w:hAnsi="Times New Roman" w:cs="Times New Roman"/>
          <w:i/>
          <w:sz w:val="24"/>
          <w:szCs w:val="24"/>
        </w:rPr>
        <w:t>Наганова</w:t>
      </w:r>
      <w:proofErr w:type="spellEnd"/>
      <w:r w:rsidRPr="00C26939">
        <w:rPr>
          <w:rFonts w:ascii="Times New Roman" w:hAnsi="Times New Roman" w:cs="Times New Roman"/>
          <w:i/>
          <w:sz w:val="24"/>
          <w:szCs w:val="24"/>
        </w:rPr>
        <w:t xml:space="preserve"> и специалиста по кадрам И.А. Перовой было предъявлено уведомление от 01.10.2012 N 34 о необходимости предоставить письменное объяснение причин совершения поступка, указанного в данном уведомлении.</w:t>
      </w:r>
      <w:proofErr w:type="gramEnd"/>
      <w:r w:rsidRPr="00C26939">
        <w:rPr>
          <w:rFonts w:ascii="Times New Roman" w:hAnsi="Times New Roman" w:cs="Times New Roman"/>
          <w:i/>
          <w:sz w:val="24"/>
          <w:szCs w:val="24"/>
        </w:rPr>
        <w:t xml:space="preserve"> С.Ю. Петров от ознакомления с уведомлением под роспись отказался, уведомление было зачитано вслух.</w:t>
      </w:r>
    </w:p>
    <w:p w:rsidR="00D543E2" w:rsidRPr="00C26939" w:rsidRDefault="00D543E2" w:rsidP="00D543E2">
      <w:pPr>
        <w:pStyle w:val="ConsPlusNormal"/>
        <w:ind w:firstLine="540"/>
        <w:jc w:val="both"/>
        <w:rPr>
          <w:rFonts w:ascii="Times New Roman" w:hAnsi="Times New Roman" w:cs="Times New Roman"/>
          <w:i/>
          <w:sz w:val="24"/>
          <w:szCs w:val="24"/>
        </w:rPr>
      </w:pPr>
    </w:p>
    <w:p w:rsidR="00D543E2" w:rsidRPr="00C26939" w:rsidRDefault="00D543E2" w:rsidP="00D543E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Начальник отдела персонала                </w:t>
      </w:r>
      <w:r w:rsidRPr="00C26939">
        <w:rPr>
          <w:rFonts w:ascii="Times New Roman" w:hAnsi="Times New Roman" w:cs="Times New Roman"/>
          <w:i/>
          <w:iCs/>
          <w:sz w:val="24"/>
          <w:szCs w:val="24"/>
        </w:rPr>
        <w:t>Куприн</w:t>
      </w:r>
      <w:r w:rsidRPr="00C26939">
        <w:rPr>
          <w:rFonts w:ascii="Times New Roman" w:hAnsi="Times New Roman" w:cs="Times New Roman"/>
          <w:i/>
          <w:sz w:val="24"/>
          <w:szCs w:val="24"/>
        </w:rPr>
        <w:t xml:space="preserve">               Ю.А. Куприн</w:t>
      </w:r>
    </w:p>
    <w:p w:rsidR="00D543E2" w:rsidRPr="00C26939" w:rsidRDefault="00D543E2" w:rsidP="00D543E2">
      <w:pPr>
        <w:pStyle w:val="ConsPlusNonformat"/>
        <w:jc w:val="both"/>
        <w:rPr>
          <w:rFonts w:ascii="Times New Roman" w:hAnsi="Times New Roman" w:cs="Times New Roman"/>
          <w:i/>
          <w:sz w:val="24"/>
          <w:szCs w:val="24"/>
        </w:rPr>
      </w:pPr>
    </w:p>
    <w:p w:rsidR="00D543E2" w:rsidRPr="00C26939" w:rsidRDefault="00D543E2" w:rsidP="00D543E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Юрисконсульт                              </w:t>
      </w:r>
      <w:r w:rsidRPr="00C26939">
        <w:rPr>
          <w:rFonts w:ascii="Times New Roman" w:hAnsi="Times New Roman" w:cs="Times New Roman"/>
          <w:i/>
          <w:iCs/>
          <w:sz w:val="24"/>
          <w:szCs w:val="24"/>
        </w:rPr>
        <w:t>Наганов</w:t>
      </w:r>
      <w:r w:rsidRPr="00C26939">
        <w:rPr>
          <w:rFonts w:ascii="Times New Roman" w:hAnsi="Times New Roman" w:cs="Times New Roman"/>
          <w:i/>
          <w:sz w:val="24"/>
          <w:szCs w:val="24"/>
        </w:rPr>
        <w:t xml:space="preserve">              Д.А. Наганов</w:t>
      </w:r>
    </w:p>
    <w:p w:rsidR="00D543E2" w:rsidRPr="00C26939" w:rsidRDefault="00D543E2" w:rsidP="00D543E2">
      <w:pPr>
        <w:pStyle w:val="ConsPlusNonformat"/>
        <w:jc w:val="both"/>
        <w:rPr>
          <w:rFonts w:ascii="Times New Roman" w:hAnsi="Times New Roman" w:cs="Times New Roman"/>
          <w:i/>
          <w:sz w:val="24"/>
          <w:szCs w:val="24"/>
        </w:rPr>
      </w:pPr>
    </w:p>
    <w:p w:rsidR="00D543E2" w:rsidRPr="00C26939" w:rsidRDefault="00D543E2" w:rsidP="00D543E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Специалист по кадрам                      </w:t>
      </w:r>
      <w:r w:rsidRPr="00C26939">
        <w:rPr>
          <w:rFonts w:ascii="Times New Roman" w:hAnsi="Times New Roman" w:cs="Times New Roman"/>
          <w:i/>
          <w:iCs/>
          <w:sz w:val="24"/>
          <w:szCs w:val="24"/>
        </w:rPr>
        <w:t>Перова</w:t>
      </w:r>
      <w:r w:rsidRPr="00C26939">
        <w:rPr>
          <w:rFonts w:ascii="Times New Roman" w:hAnsi="Times New Roman" w:cs="Times New Roman"/>
          <w:i/>
          <w:sz w:val="24"/>
          <w:szCs w:val="24"/>
        </w:rPr>
        <w:t xml:space="preserve">               И.А. Перова</w:t>
      </w:r>
    </w:p>
    <w:p w:rsidR="00D543E2" w:rsidRPr="00C26939" w:rsidRDefault="00D543E2" w:rsidP="00D543E2">
      <w:pPr>
        <w:pStyle w:val="ConsPlusNonformat"/>
        <w:jc w:val="both"/>
        <w:rPr>
          <w:rFonts w:ascii="Times New Roman" w:hAnsi="Times New Roman" w:cs="Times New Roman"/>
          <w:i/>
          <w:sz w:val="24"/>
          <w:szCs w:val="24"/>
        </w:rPr>
      </w:pPr>
    </w:p>
    <w:p w:rsidR="00D543E2" w:rsidRPr="00C26939" w:rsidRDefault="00D543E2" w:rsidP="00D543E2">
      <w:pPr>
        <w:pStyle w:val="ConsPlusNonformat"/>
        <w:jc w:val="both"/>
        <w:rPr>
          <w:rFonts w:ascii="Times New Roman" w:hAnsi="Times New Roman" w:cs="Times New Roman"/>
          <w:i/>
          <w:sz w:val="24"/>
          <w:szCs w:val="24"/>
        </w:rPr>
      </w:pPr>
    </w:p>
    <w:p w:rsidR="00D543E2" w:rsidRPr="00C26939" w:rsidRDefault="00D543E2" w:rsidP="00D543E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С.Ю. Петров от ознакомления с актом отказался, акт был зачитан вслух.</w:t>
      </w:r>
    </w:p>
    <w:p w:rsidR="00D543E2" w:rsidRPr="00C26939" w:rsidRDefault="00D543E2" w:rsidP="00D543E2">
      <w:pPr>
        <w:pStyle w:val="ConsPlusNonformat"/>
        <w:jc w:val="both"/>
        <w:rPr>
          <w:rFonts w:ascii="Times New Roman" w:hAnsi="Times New Roman" w:cs="Times New Roman"/>
          <w:i/>
          <w:sz w:val="24"/>
          <w:szCs w:val="24"/>
        </w:rPr>
      </w:pPr>
    </w:p>
    <w:p w:rsidR="00D543E2" w:rsidRPr="00C26939" w:rsidRDefault="00D543E2" w:rsidP="00D543E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Начальник отдела персонала                </w:t>
      </w:r>
      <w:r w:rsidRPr="00C26939">
        <w:rPr>
          <w:rFonts w:ascii="Times New Roman" w:hAnsi="Times New Roman" w:cs="Times New Roman"/>
          <w:i/>
          <w:iCs/>
          <w:sz w:val="24"/>
          <w:szCs w:val="24"/>
        </w:rPr>
        <w:t>Куприн</w:t>
      </w:r>
      <w:r w:rsidRPr="00C26939">
        <w:rPr>
          <w:rFonts w:ascii="Times New Roman" w:hAnsi="Times New Roman" w:cs="Times New Roman"/>
          <w:i/>
          <w:sz w:val="24"/>
          <w:szCs w:val="24"/>
        </w:rPr>
        <w:t xml:space="preserve">               Ю.А. Куприн</w:t>
      </w:r>
    </w:p>
    <w:p w:rsidR="00D543E2" w:rsidRPr="00C26939" w:rsidRDefault="00D543E2" w:rsidP="00D543E2">
      <w:pPr>
        <w:pStyle w:val="ConsPlusNonformat"/>
        <w:jc w:val="both"/>
        <w:rPr>
          <w:rFonts w:ascii="Times New Roman" w:hAnsi="Times New Roman" w:cs="Times New Roman"/>
          <w:i/>
          <w:sz w:val="24"/>
          <w:szCs w:val="24"/>
        </w:rPr>
      </w:pPr>
    </w:p>
    <w:p w:rsidR="00D543E2" w:rsidRPr="00C26939" w:rsidRDefault="00D543E2" w:rsidP="00D543E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Юрисконсульт                              </w:t>
      </w:r>
      <w:r w:rsidRPr="00C26939">
        <w:rPr>
          <w:rFonts w:ascii="Times New Roman" w:hAnsi="Times New Roman" w:cs="Times New Roman"/>
          <w:i/>
          <w:iCs/>
          <w:sz w:val="24"/>
          <w:szCs w:val="24"/>
        </w:rPr>
        <w:t>Наганов</w:t>
      </w:r>
      <w:r w:rsidRPr="00C26939">
        <w:rPr>
          <w:rFonts w:ascii="Times New Roman" w:hAnsi="Times New Roman" w:cs="Times New Roman"/>
          <w:i/>
          <w:sz w:val="24"/>
          <w:szCs w:val="24"/>
        </w:rPr>
        <w:t xml:space="preserve">              Д.А. Наганов</w:t>
      </w:r>
    </w:p>
    <w:p w:rsidR="00D543E2" w:rsidRPr="00C26939" w:rsidRDefault="00D543E2" w:rsidP="00D543E2">
      <w:pPr>
        <w:pStyle w:val="ConsPlusNonformat"/>
        <w:jc w:val="both"/>
        <w:rPr>
          <w:rFonts w:ascii="Times New Roman" w:hAnsi="Times New Roman" w:cs="Times New Roman"/>
          <w:i/>
          <w:sz w:val="24"/>
          <w:szCs w:val="24"/>
        </w:rPr>
      </w:pPr>
    </w:p>
    <w:p w:rsidR="00D543E2" w:rsidRPr="00C26939" w:rsidRDefault="00D543E2" w:rsidP="00D543E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Специалист по кадрам                      </w:t>
      </w:r>
      <w:r w:rsidRPr="00C26939">
        <w:rPr>
          <w:rFonts w:ascii="Times New Roman" w:hAnsi="Times New Roman" w:cs="Times New Roman"/>
          <w:i/>
          <w:iCs/>
          <w:sz w:val="24"/>
          <w:szCs w:val="24"/>
        </w:rPr>
        <w:t>Перова</w:t>
      </w:r>
      <w:r w:rsidRPr="00C26939">
        <w:rPr>
          <w:rFonts w:ascii="Times New Roman" w:hAnsi="Times New Roman" w:cs="Times New Roman"/>
          <w:i/>
          <w:sz w:val="24"/>
          <w:szCs w:val="24"/>
        </w:rPr>
        <w:t xml:space="preserve">               И.А. Перова</w:t>
      </w:r>
    </w:p>
    <w:p w:rsidR="00D543E2" w:rsidRPr="00C26939" w:rsidRDefault="00D543E2" w:rsidP="00D543E2">
      <w:pPr>
        <w:pStyle w:val="ConsPlusNormal"/>
        <w:ind w:firstLine="540"/>
        <w:jc w:val="both"/>
        <w:rPr>
          <w:rFonts w:ascii="Times New Roman" w:hAnsi="Times New Roman" w:cs="Times New Roman"/>
          <w:i/>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9F76C1" w:rsidP="00D543E2">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18" w:name="Par121"/>
      <w:bookmarkEnd w:id="18"/>
      <w:r w:rsidRPr="00C26939">
        <w:rPr>
          <w:rFonts w:ascii="Times New Roman" w:hAnsi="Times New Roman" w:cs="Times New Roman"/>
          <w:b/>
          <w:bCs/>
          <w:sz w:val="24"/>
          <w:szCs w:val="24"/>
        </w:rPr>
        <w:t>4</w:t>
      </w:r>
      <w:r w:rsidR="00111348" w:rsidRPr="00C26939">
        <w:rPr>
          <w:rFonts w:ascii="Times New Roman" w:hAnsi="Times New Roman" w:cs="Times New Roman"/>
          <w:b/>
          <w:bCs/>
          <w:sz w:val="24"/>
          <w:szCs w:val="24"/>
        </w:rPr>
        <w:t xml:space="preserve">.2. </w:t>
      </w:r>
      <w:r w:rsidR="0067339F" w:rsidRPr="00C26939">
        <w:rPr>
          <w:rFonts w:ascii="Times New Roman" w:hAnsi="Times New Roman" w:cs="Times New Roman"/>
          <w:b/>
          <w:bCs/>
          <w:sz w:val="24"/>
          <w:szCs w:val="24"/>
        </w:rPr>
        <w:t>Оформление приказа о применении взыскания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После получения объяснительной записки или составления акта о том, что </w:t>
      </w:r>
      <w:proofErr w:type="gramStart"/>
      <w:r w:rsidRPr="00C26939">
        <w:rPr>
          <w:rFonts w:ascii="Times New Roman" w:hAnsi="Times New Roman" w:cs="Times New Roman"/>
          <w:sz w:val="24"/>
          <w:szCs w:val="24"/>
        </w:rPr>
        <w:t>по</w:t>
      </w:r>
      <w:proofErr w:type="gramEnd"/>
      <w:r w:rsidRPr="00C26939">
        <w:rPr>
          <w:rFonts w:ascii="Times New Roman" w:hAnsi="Times New Roman" w:cs="Times New Roman"/>
          <w:sz w:val="24"/>
          <w:szCs w:val="24"/>
        </w:rPr>
        <w:t xml:space="preserve"> </w:t>
      </w:r>
      <w:proofErr w:type="gramStart"/>
      <w:r w:rsidRPr="00C26939">
        <w:rPr>
          <w:rFonts w:ascii="Times New Roman" w:hAnsi="Times New Roman" w:cs="Times New Roman"/>
          <w:sz w:val="24"/>
          <w:szCs w:val="24"/>
        </w:rPr>
        <w:t>прошествии</w:t>
      </w:r>
      <w:proofErr w:type="gramEnd"/>
      <w:r w:rsidRPr="00C26939">
        <w:rPr>
          <w:rFonts w:ascii="Times New Roman" w:hAnsi="Times New Roman" w:cs="Times New Roman"/>
          <w:sz w:val="24"/>
          <w:szCs w:val="24"/>
        </w:rPr>
        <w:t xml:space="preserve"> двух рабочих дней работник объяснение не представил, можно оформлять приказ о применении выговора или замечания. При этом вопрос о том, какое именно наказание применить в данном случае, работодатель решает самостоятельно. В такой ситуации нужно учитывать обстоятельства проступка, его последствия, причины, на которые ссылается работник, и т.п.</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Унифицированной формы такого приказа нет, поэтому организация разрабатывает ее самостоятельно. В приказе нужно отразить следующие сведения: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фамилия, имя, отчество работника;</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должность работника, к которому применяется взыскание;</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структурное подразделение, где работает работник;</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описание проступка, который совершил работник, с указанием подтверждающих этот факт документов, нарушенных пунктов договора или должностной инструкции, норм трудового законодательства и иных нормативных правовых актов, содержащих положения трудового права, в том числе локальных нормативных актов работодателя;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обстоятельства совершения проступка, степень его тяжести и вины работника;</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вид налагаемого дисциплинарного взыскания (замечание или выговор).</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В качестве основания для издания приказа указываются реквизиты акта, докладной записки или другого документа, фиксирующего проступок, объяснительной записки работника или же акта об отказе от представления объяснений.</w:t>
      </w:r>
    </w:p>
    <w:p w:rsidR="00D416B2" w:rsidRPr="00C26939" w:rsidRDefault="00EE06DC"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В соответствии со ст. 193 ТК РФ п</w:t>
      </w:r>
      <w:r w:rsidR="00D416B2" w:rsidRPr="00C26939">
        <w:rPr>
          <w:rFonts w:ascii="Times New Roman" w:hAnsi="Times New Roman" w:cs="Times New Roman"/>
          <w:sz w:val="24"/>
          <w:szCs w:val="24"/>
        </w:rPr>
        <w:t xml:space="preserve">риказ объявляется работнику под роспись в течение </w:t>
      </w:r>
      <w:r w:rsidRPr="00C26939">
        <w:rPr>
          <w:rFonts w:ascii="Times New Roman" w:hAnsi="Times New Roman" w:cs="Times New Roman"/>
          <w:sz w:val="24"/>
          <w:szCs w:val="24"/>
        </w:rPr>
        <w:t>3 (</w:t>
      </w:r>
      <w:r w:rsidR="00D416B2" w:rsidRPr="00C26939">
        <w:rPr>
          <w:rFonts w:ascii="Times New Roman" w:hAnsi="Times New Roman" w:cs="Times New Roman"/>
          <w:sz w:val="24"/>
          <w:szCs w:val="24"/>
        </w:rPr>
        <w:t>трех</w:t>
      </w:r>
      <w:r w:rsidRPr="00C26939">
        <w:rPr>
          <w:rFonts w:ascii="Times New Roman" w:hAnsi="Times New Roman" w:cs="Times New Roman"/>
          <w:sz w:val="24"/>
          <w:szCs w:val="24"/>
        </w:rPr>
        <w:t>)</w:t>
      </w:r>
      <w:r w:rsidR="00D416B2" w:rsidRPr="00C26939">
        <w:rPr>
          <w:rFonts w:ascii="Times New Roman" w:hAnsi="Times New Roman" w:cs="Times New Roman"/>
          <w:sz w:val="24"/>
          <w:szCs w:val="24"/>
        </w:rPr>
        <w:t xml:space="preserve"> рабочих дней со дня его издания, не считая времени отсутствия работника на работе. Если работник отказывается ознакомиться с документом, составляется соответствующий акт.</w:t>
      </w:r>
    </w:p>
    <w:p w:rsidR="00EE06DC" w:rsidRPr="00C26939" w:rsidRDefault="00EE06DC" w:rsidP="00EE06DC">
      <w:pPr>
        <w:widowControl w:val="0"/>
        <w:autoSpaceDE w:val="0"/>
        <w:autoSpaceDN w:val="0"/>
        <w:adjustRightInd w:val="0"/>
        <w:spacing w:after="0" w:line="240" w:lineRule="auto"/>
        <w:ind w:firstLine="540"/>
        <w:jc w:val="center"/>
        <w:outlineLvl w:val="1"/>
        <w:rPr>
          <w:rFonts w:ascii="Times New Roman" w:hAnsi="Times New Roman" w:cs="Times New Roman"/>
          <w:b/>
          <w:bCs/>
          <w:sz w:val="24"/>
          <w:szCs w:val="24"/>
        </w:rPr>
      </w:pPr>
    </w:p>
    <w:p w:rsidR="00EE06DC" w:rsidRPr="00C26939" w:rsidRDefault="00EE06DC" w:rsidP="00EE06DC">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r w:rsidRPr="00C26939">
        <w:rPr>
          <w:rFonts w:ascii="Times New Roman" w:hAnsi="Times New Roman" w:cs="Times New Roman"/>
          <w:b/>
          <w:bCs/>
          <w:sz w:val="24"/>
          <w:szCs w:val="24"/>
        </w:rPr>
        <w:t>Сроки издания приказа о применении взыскания</w:t>
      </w:r>
    </w:p>
    <w:p w:rsidR="00EE06DC" w:rsidRPr="00C26939" w:rsidRDefault="00EE06DC" w:rsidP="00EE06D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Издать приказ о применении дисциплинарного взыскания необходимо не позднее 1 месяца со дня обнаружения проступка, но не позднее 6 месяцев со дня совершения проступка, либо  1 года со дня обнаружения проступка, либо 2 лет со дня совершения проступка (</w:t>
      </w:r>
      <w:proofErr w:type="gramStart"/>
      <w:r w:rsidRPr="00C26939">
        <w:rPr>
          <w:rFonts w:ascii="Times New Roman" w:hAnsi="Times New Roman" w:cs="Times New Roman"/>
          <w:sz w:val="24"/>
          <w:szCs w:val="24"/>
        </w:rPr>
        <w:t>См</w:t>
      </w:r>
      <w:proofErr w:type="gramEnd"/>
      <w:r w:rsidRPr="00C26939">
        <w:rPr>
          <w:rFonts w:ascii="Times New Roman" w:hAnsi="Times New Roman" w:cs="Times New Roman"/>
          <w:sz w:val="24"/>
          <w:szCs w:val="24"/>
        </w:rPr>
        <w:t>. материал раздела 3 настоящей методички).   При этом днем обнаружения проступка считается день, когда об этом проступке стало известно непосредственному руководителю работника. И неважно, есть ли у этого руководителя право применять выговор или замечание (п. 34 Постановления Пленума Верховного Суда РФ от 17.03.2004 N 2).</w:t>
      </w:r>
    </w:p>
    <w:p w:rsidR="00EE06DC" w:rsidRPr="00C26939" w:rsidRDefault="00EE06DC" w:rsidP="00EE06D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Данные сроки продлеваются в следующих случаях:</w:t>
      </w:r>
    </w:p>
    <w:p w:rsidR="00EE06DC" w:rsidRPr="00C26939" w:rsidRDefault="00EE06DC" w:rsidP="00EE06D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если нарушение обнаружено по результатам ревизии, проверки финансово-хозяйственной деятельности или аудиторской проверки, то срок, отсчитываемый с момента совершения проступка, увеличивается до двух лет (ст. 193 ТК РФ);</w:t>
      </w:r>
    </w:p>
    <w:p w:rsidR="00EE06DC" w:rsidRPr="00C26939" w:rsidRDefault="00EE06DC" w:rsidP="00EE06D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если проступок работника стал основанием для возбуждения уголовного дела, то время производства по нему не учитывается при расчете периода, прошедшего с момента совершения проступка (ст. 193 ТК РФ);</w:t>
      </w:r>
    </w:p>
    <w:p w:rsidR="00EE06DC" w:rsidRPr="00C26939" w:rsidRDefault="00EE06DC" w:rsidP="00EE06D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если работник болел, находился в отпуске, то время болезни работника, пребывания его в отпуске, а также время, необходимое на учет мнения профсоюзной организации, не учитывается при расчете месячного срока, отсчитываемого с момента обнаружения проступка (ст. 193 ТК РФ, п. 34 Постановления №2).</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EE06DC" w:rsidRPr="00C26939" w:rsidRDefault="00EE06DC"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10AE8"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C26939">
        <w:rPr>
          <w:rFonts w:ascii="Times New Roman" w:hAnsi="Times New Roman" w:cs="Times New Roman"/>
          <w:b/>
          <w:sz w:val="24"/>
          <w:szCs w:val="24"/>
        </w:rPr>
        <w:t>О</w:t>
      </w:r>
      <w:r w:rsidR="00D416B2" w:rsidRPr="00C26939">
        <w:rPr>
          <w:rFonts w:ascii="Times New Roman" w:hAnsi="Times New Roman" w:cs="Times New Roman"/>
          <w:b/>
          <w:sz w:val="24"/>
          <w:szCs w:val="24"/>
        </w:rPr>
        <w:t>бразец заполнения приказа о применении дисциплинарного взыскания в виде замечания.</w:t>
      </w:r>
    </w:p>
    <w:p w:rsidR="00D10AE8" w:rsidRPr="00C26939" w:rsidRDefault="00D10AE8"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D10AE8" w:rsidRPr="00C26939" w:rsidRDefault="00D10AE8"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Общество с ограниченной ответственностью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D543E2" w:rsidRPr="00C26939" w:rsidRDefault="00D543E2"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(ООО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D10AE8" w:rsidRPr="00C26939" w:rsidRDefault="00D10AE8" w:rsidP="00016BC2">
      <w:pPr>
        <w:pStyle w:val="ConsPlusNormal"/>
        <w:jc w:val="both"/>
        <w:rPr>
          <w:rFonts w:ascii="Times New Roman" w:hAnsi="Times New Roman" w:cs="Times New Roman"/>
          <w:i/>
          <w:sz w:val="24"/>
          <w:szCs w:val="24"/>
        </w:rPr>
      </w:pPr>
    </w:p>
    <w:p w:rsidR="00D543E2" w:rsidRPr="00C26939" w:rsidRDefault="00D543E2" w:rsidP="00016BC2">
      <w:pPr>
        <w:pStyle w:val="ConsPlusNormal"/>
        <w:jc w:val="both"/>
        <w:rPr>
          <w:rFonts w:ascii="Times New Roman" w:hAnsi="Times New Roman" w:cs="Times New Roman"/>
          <w:i/>
          <w:sz w:val="24"/>
          <w:szCs w:val="24"/>
        </w:rPr>
      </w:pPr>
    </w:p>
    <w:p w:rsidR="00D10AE8" w:rsidRPr="00C26939" w:rsidRDefault="00D10AE8" w:rsidP="00D543E2">
      <w:pPr>
        <w:pStyle w:val="ConsPlusNormal"/>
        <w:jc w:val="center"/>
        <w:rPr>
          <w:rFonts w:ascii="Times New Roman" w:hAnsi="Times New Roman" w:cs="Times New Roman"/>
          <w:i/>
          <w:sz w:val="24"/>
          <w:szCs w:val="24"/>
        </w:rPr>
      </w:pPr>
      <w:r w:rsidRPr="00C26939">
        <w:rPr>
          <w:rFonts w:ascii="Times New Roman" w:hAnsi="Times New Roman" w:cs="Times New Roman"/>
          <w:i/>
          <w:sz w:val="24"/>
          <w:szCs w:val="24"/>
        </w:rPr>
        <w:t>ПРИКАЗ</w:t>
      </w:r>
    </w:p>
    <w:p w:rsidR="00D10AE8" w:rsidRPr="00C26939" w:rsidRDefault="00D10AE8" w:rsidP="00016BC2">
      <w:pPr>
        <w:pStyle w:val="ConsPlusNormal"/>
        <w:ind w:firstLine="540"/>
        <w:jc w:val="both"/>
        <w:rPr>
          <w:rFonts w:ascii="Times New Roman" w:hAnsi="Times New Roman" w:cs="Times New Roman"/>
          <w:i/>
          <w:sz w:val="24"/>
          <w:szCs w:val="24"/>
        </w:rPr>
      </w:pPr>
    </w:p>
    <w:tbl>
      <w:tblPr>
        <w:tblW w:w="5000" w:type="pct"/>
        <w:tblLayout w:type="fixed"/>
        <w:tblCellMar>
          <w:left w:w="0" w:type="dxa"/>
          <w:right w:w="0" w:type="dxa"/>
        </w:tblCellMar>
        <w:tblLook w:val="0000"/>
      </w:tblPr>
      <w:tblGrid>
        <w:gridCol w:w="4961"/>
        <w:gridCol w:w="4961"/>
      </w:tblGrid>
      <w:tr w:rsidR="00D10AE8" w:rsidRPr="00C26939" w:rsidTr="009551F5">
        <w:tc>
          <w:tcPr>
            <w:tcW w:w="5103" w:type="dxa"/>
            <w:tcMar>
              <w:top w:w="0" w:type="dxa"/>
              <w:left w:w="0" w:type="dxa"/>
              <w:bottom w:w="0" w:type="dxa"/>
              <w:right w:w="0" w:type="dxa"/>
            </w:tcMar>
          </w:tcPr>
          <w:p w:rsidR="00D10AE8" w:rsidRPr="00C26939" w:rsidRDefault="00D10AE8"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11.03.2011</w:t>
            </w:r>
          </w:p>
        </w:tc>
        <w:tc>
          <w:tcPr>
            <w:tcW w:w="5103" w:type="dxa"/>
            <w:tcMar>
              <w:top w:w="0" w:type="dxa"/>
              <w:left w:w="0" w:type="dxa"/>
              <w:bottom w:w="0" w:type="dxa"/>
              <w:right w:w="0" w:type="dxa"/>
            </w:tcMar>
          </w:tcPr>
          <w:p w:rsidR="00D10AE8" w:rsidRPr="00C26939" w:rsidRDefault="00D10AE8" w:rsidP="00D543E2">
            <w:pPr>
              <w:pStyle w:val="ConsPlusNormal"/>
              <w:jc w:val="right"/>
              <w:rPr>
                <w:rFonts w:ascii="Times New Roman" w:hAnsi="Times New Roman" w:cs="Times New Roman"/>
                <w:i/>
                <w:sz w:val="24"/>
                <w:szCs w:val="24"/>
              </w:rPr>
            </w:pPr>
            <w:r w:rsidRPr="00C26939">
              <w:rPr>
                <w:rFonts w:ascii="Times New Roman" w:hAnsi="Times New Roman" w:cs="Times New Roman"/>
                <w:i/>
                <w:sz w:val="24"/>
                <w:szCs w:val="24"/>
              </w:rPr>
              <w:t>N 15</w:t>
            </w:r>
          </w:p>
        </w:tc>
      </w:tr>
    </w:tbl>
    <w:p w:rsidR="00D10AE8" w:rsidRPr="00C26939" w:rsidRDefault="00D10AE8" w:rsidP="00016BC2">
      <w:pPr>
        <w:pStyle w:val="ConsPlusNormal"/>
        <w:jc w:val="both"/>
        <w:rPr>
          <w:rFonts w:ascii="Times New Roman" w:hAnsi="Times New Roman" w:cs="Times New Roman"/>
          <w:i/>
          <w:sz w:val="24"/>
          <w:szCs w:val="24"/>
        </w:rPr>
      </w:pPr>
    </w:p>
    <w:p w:rsidR="00D10AE8" w:rsidRPr="00C26939" w:rsidRDefault="00D10AE8"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О применении дисциплинарного взыскания</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В связи с опозданием менеджера отдела закупок Данилина Даниила Юрьевича 04.03.2011 на работу на 30 минут</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ПРИКАЗЫВАЮ:</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Применить дисциплинарное взыскание в виде замечания к Данилину Д.Ю. за нарушение п. 4.21 Правил внутреннего трудового распорядк</w:t>
      </w:r>
      <w:proofErr w:type="gramStart"/>
      <w:r w:rsidRPr="00C26939">
        <w:rPr>
          <w:rFonts w:ascii="Times New Roman" w:hAnsi="Times New Roman" w:cs="Times New Roman"/>
          <w:i/>
          <w:sz w:val="24"/>
          <w:szCs w:val="24"/>
        </w:rPr>
        <w:t>а ООО</w:t>
      </w:r>
      <w:proofErr w:type="gramEnd"/>
      <w:r w:rsidRPr="00C26939">
        <w:rPr>
          <w:rFonts w:ascii="Times New Roman" w:hAnsi="Times New Roman" w:cs="Times New Roman"/>
          <w:i/>
          <w:sz w:val="24"/>
          <w:szCs w:val="24"/>
        </w:rPr>
        <w:t xml:space="preserve"> "</w:t>
      </w:r>
      <w:proofErr w:type="spellStart"/>
      <w:r w:rsidRPr="00C26939">
        <w:rPr>
          <w:rFonts w:ascii="Times New Roman" w:hAnsi="Times New Roman" w:cs="Times New Roman"/>
          <w:i/>
          <w:sz w:val="24"/>
          <w:szCs w:val="24"/>
        </w:rPr>
        <w:t>Арт-экс</w:t>
      </w:r>
      <w:proofErr w:type="spellEnd"/>
      <w:r w:rsidRPr="00C26939">
        <w:rPr>
          <w:rFonts w:ascii="Times New Roman" w:hAnsi="Times New Roman" w:cs="Times New Roman"/>
          <w:i/>
          <w:sz w:val="24"/>
          <w:szCs w:val="24"/>
        </w:rPr>
        <w:t>" и п. 3 Трудового договора от 02.02.2006 N 12/06.</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Основание: акт N 26 от 04.03.2011, объяснительная записка Данилина Д.Ю. от 11.03.2011.</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Генеральный директор                     </w:t>
      </w:r>
      <w:r w:rsidRPr="00C26939">
        <w:rPr>
          <w:rFonts w:ascii="Times New Roman" w:hAnsi="Times New Roman" w:cs="Times New Roman"/>
          <w:i/>
          <w:iCs/>
          <w:sz w:val="24"/>
          <w:szCs w:val="24"/>
        </w:rPr>
        <w:t>Харитонов</w:t>
      </w:r>
      <w:r w:rsidRPr="00C26939">
        <w:rPr>
          <w:rFonts w:ascii="Times New Roman" w:hAnsi="Times New Roman" w:cs="Times New Roman"/>
          <w:i/>
          <w:sz w:val="24"/>
          <w:szCs w:val="24"/>
        </w:rPr>
        <w:t xml:space="preserve">           М.Б. Харитонов</w:t>
      </w:r>
    </w:p>
    <w:p w:rsidR="00D10AE8" w:rsidRPr="00C26939" w:rsidRDefault="00D10AE8" w:rsidP="00016BC2">
      <w:pPr>
        <w:pStyle w:val="ConsPlusNonformat"/>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С приказом </w:t>
      </w:r>
      <w:proofErr w:type="gramStart"/>
      <w:r w:rsidRPr="00C26939">
        <w:rPr>
          <w:rFonts w:ascii="Times New Roman" w:hAnsi="Times New Roman" w:cs="Times New Roman"/>
          <w:i/>
          <w:sz w:val="24"/>
          <w:szCs w:val="24"/>
        </w:rPr>
        <w:t>ознакомлен</w:t>
      </w:r>
      <w:proofErr w:type="gramEnd"/>
      <w:r w:rsidRPr="00C26939">
        <w:rPr>
          <w:rFonts w:ascii="Times New Roman" w:hAnsi="Times New Roman" w:cs="Times New Roman"/>
          <w:i/>
          <w:sz w:val="24"/>
          <w:szCs w:val="24"/>
        </w:rPr>
        <w:t>:</w:t>
      </w: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менеджер отдела закупок                  </w:t>
      </w:r>
      <w:r w:rsidRPr="00C26939">
        <w:rPr>
          <w:rFonts w:ascii="Times New Roman" w:hAnsi="Times New Roman" w:cs="Times New Roman"/>
          <w:i/>
          <w:iCs/>
          <w:sz w:val="24"/>
          <w:szCs w:val="24"/>
        </w:rPr>
        <w:t>Данилин</w:t>
      </w:r>
      <w:r w:rsidRPr="00C26939">
        <w:rPr>
          <w:rFonts w:ascii="Times New Roman" w:hAnsi="Times New Roman" w:cs="Times New Roman"/>
          <w:i/>
          <w:sz w:val="24"/>
          <w:szCs w:val="24"/>
        </w:rPr>
        <w:t xml:space="preserve">             Д.Ю. Данилин</w:t>
      </w:r>
    </w:p>
    <w:p w:rsidR="00D10AE8" w:rsidRPr="00C26939" w:rsidRDefault="00D10AE8" w:rsidP="00D543E2">
      <w:pPr>
        <w:pStyle w:val="ConsPlusNonformat"/>
        <w:jc w:val="right"/>
        <w:rPr>
          <w:rFonts w:ascii="Times New Roman" w:hAnsi="Times New Roman" w:cs="Times New Roman"/>
          <w:i/>
          <w:iCs/>
          <w:sz w:val="24"/>
          <w:szCs w:val="24"/>
        </w:rPr>
      </w:pPr>
      <w:r w:rsidRPr="00C26939">
        <w:rPr>
          <w:rFonts w:ascii="Times New Roman" w:hAnsi="Times New Roman" w:cs="Times New Roman"/>
          <w:i/>
          <w:sz w:val="24"/>
          <w:szCs w:val="24"/>
        </w:rPr>
        <w:t xml:space="preserve">                                        </w:t>
      </w:r>
      <w:r w:rsidRPr="00C26939">
        <w:rPr>
          <w:rFonts w:ascii="Times New Roman" w:hAnsi="Times New Roman" w:cs="Times New Roman"/>
          <w:i/>
          <w:iCs/>
          <w:sz w:val="24"/>
          <w:szCs w:val="24"/>
        </w:rPr>
        <w:t>11.03.2011</w:t>
      </w:r>
    </w:p>
    <w:p w:rsidR="00D543E2" w:rsidRPr="00C26939" w:rsidRDefault="00D543E2" w:rsidP="00D543E2">
      <w:pPr>
        <w:pStyle w:val="ConsPlusNonformat"/>
        <w:jc w:val="right"/>
        <w:rPr>
          <w:rFonts w:ascii="Times New Roman" w:hAnsi="Times New Roman" w:cs="Times New Roman"/>
          <w:i/>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10AE8"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C26939">
        <w:rPr>
          <w:rFonts w:ascii="Times New Roman" w:hAnsi="Times New Roman" w:cs="Times New Roman"/>
          <w:b/>
          <w:sz w:val="24"/>
          <w:szCs w:val="24"/>
        </w:rPr>
        <w:t>О</w:t>
      </w:r>
      <w:r w:rsidR="00D416B2" w:rsidRPr="00C26939">
        <w:rPr>
          <w:rFonts w:ascii="Times New Roman" w:hAnsi="Times New Roman" w:cs="Times New Roman"/>
          <w:b/>
          <w:sz w:val="24"/>
          <w:szCs w:val="24"/>
        </w:rPr>
        <w:t>бразец заполнения приказа о применении дисциплинарного взыскания в виде выговора.</w:t>
      </w:r>
    </w:p>
    <w:p w:rsidR="00D10AE8" w:rsidRPr="00C26939" w:rsidRDefault="00D10AE8" w:rsidP="00016BC2">
      <w:pPr>
        <w:pStyle w:val="ConsPlusNormal"/>
        <w:jc w:val="both"/>
        <w:rPr>
          <w:rFonts w:ascii="Times New Roman" w:hAnsi="Times New Roman" w:cs="Times New Roman"/>
          <w:b/>
          <w:bCs/>
          <w:sz w:val="24"/>
          <w:szCs w:val="24"/>
        </w:rPr>
      </w:pPr>
    </w:p>
    <w:p w:rsidR="00D10AE8" w:rsidRPr="00C26939" w:rsidRDefault="00D10AE8"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Общество с ограниченной ответственностью "Верона"</w:t>
      </w:r>
    </w:p>
    <w:p w:rsidR="00D10AE8" w:rsidRPr="00C26939" w:rsidRDefault="00D10AE8"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(ООО "Верона")</w:t>
      </w:r>
    </w:p>
    <w:p w:rsidR="00D10AE8" w:rsidRPr="00C26939" w:rsidRDefault="00D10AE8" w:rsidP="00016BC2">
      <w:pPr>
        <w:pStyle w:val="ConsPlusNormal"/>
        <w:jc w:val="both"/>
        <w:rPr>
          <w:rFonts w:ascii="Times New Roman" w:hAnsi="Times New Roman" w:cs="Times New Roman"/>
          <w:i/>
          <w:sz w:val="24"/>
          <w:szCs w:val="24"/>
        </w:rPr>
      </w:pPr>
    </w:p>
    <w:p w:rsidR="00D10AE8" w:rsidRPr="00C26939" w:rsidRDefault="00D10AE8" w:rsidP="00D543E2">
      <w:pPr>
        <w:pStyle w:val="ConsPlusNormal"/>
        <w:jc w:val="center"/>
        <w:rPr>
          <w:rFonts w:ascii="Times New Roman" w:hAnsi="Times New Roman" w:cs="Times New Roman"/>
          <w:i/>
          <w:sz w:val="24"/>
          <w:szCs w:val="24"/>
        </w:rPr>
      </w:pPr>
      <w:r w:rsidRPr="00C26939">
        <w:rPr>
          <w:rFonts w:ascii="Times New Roman" w:hAnsi="Times New Roman" w:cs="Times New Roman"/>
          <w:i/>
          <w:sz w:val="24"/>
          <w:szCs w:val="24"/>
        </w:rPr>
        <w:t>ПРИКАЗ</w:t>
      </w:r>
    </w:p>
    <w:p w:rsidR="00D10AE8" w:rsidRPr="00C26939" w:rsidRDefault="00D10AE8" w:rsidP="00016BC2">
      <w:pPr>
        <w:pStyle w:val="ConsPlusNormal"/>
        <w:ind w:firstLine="540"/>
        <w:jc w:val="both"/>
        <w:rPr>
          <w:rFonts w:ascii="Times New Roman" w:hAnsi="Times New Roman" w:cs="Times New Roman"/>
          <w:i/>
          <w:sz w:val="24"/>
          <w:szCs w:val="24"/>
        </w:rPr>
      </w:pPr>
    </w:p>
    <w:tbl>
      <w:tblPr>
        <w:tblW w:w="5000" w:type="pct"/>
        <w:tblLayout w:type="fixed"/>
        <w:tblCellMar>
          <w:left w:w="0" w:type="dxa"/>
          <w:right w:w="0" w:type="dxa"/>
        </w:tblCellMar>
        <w:tblLook w:val="0000"/>
      </w:tblPr>
      <w:tblGrid>
        <w:gridCol w:w="4961"/>
        <w:gridCol w:w="4961"/>
      </w:tblGrid>
      <w:tr w:rsidR="00D10AE8" w:rsidRPr="00C26939" w:rsidTr="009551F5">
        <w:tc>
          <w:tcPr>
            <w:tcW w:w="5103" w:type="dxa"/>
            <w:tcMar>
              <w:top w:w="0" w:type="dxa"/>
              <w:left w:w="0" w:type="dxa"/>
              <w:bottom w:w="0" w:type="dxa"/>
              <w:right w:w="0" w:type="dxa"/>
            </w:tcMar>
          </w:tcPr>
          <w:p w:rsidR="00D10AE8" w:rsidRPr="00C26939" w:rsidRDefault="00D10AE8"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16.03.2010</w:t>
            </w:r>
          </w:p>
        </w:tc>
        <w:tc>
          <w:tcPr>
            <w:tcW w:w="5103" w:type="dxa"/>
            <w:tcMar>
              <w:top w:w="0" w:type="dxa"/>
              <w:left w:w="0" w:type="dxa"/>
              <w:bottom w:w="0" w:type="dxa"/>
              <w:right w:w="0" w:type="dxa"/>
            </w:tcMar>
          </w:tcPr>
          <w:p w:rsidR="00D10AE8" w:rsidRPr="00C26939" w:rsidRDefault="00D10AE8" w:rsidP="00D543E2">
            <w:pPr>
              <w:pStyle w:val="ConsPlusNormal"/>
              <w:jc w:val="right"/>
              <w:rPr>
                <w:rFonts w:ascii="Times New Roman" w:hAnsi="Times New Roman" w:cs="Times New Roman"/>
                <w:i/>
                <w:sz w:val="24"/>
                <w:szCs w:val="24"/>
              </w:rPr>
            </w:pPr>
            <w:r w:rsidRPr="00C26939">
              <w:rPr>
                <w:rFonts w:ascii="Times New Roman" w:hAnsi="Times New Roman" w:cs="Times New Roman"/>
                <w:i/>
                <w:sz w:val="24"/>
                <w:szCs w:val="24"/>
              </w:rPr>
              <w:t>N 27</w:t>
            </w:r>
          </w:p>
        </w:tc>
      </w:tr>
    </w:tbl>
    <w:p w:rsidR="00D10AE8" w:rsidRPr="00C26939" w:rsidRDefault="00D10AE8" w:rsidP="00016BC2">
      <w:pPr>
        <w:pStyle w:val="ConsPlusNormal"/>
        <w:jc w:val="both"/>
        <w:rPr>
          <w:rFonts w:ascii="Times New Roman" w:hAnsi="Times New Roman" w:cs="Times New Roman"/>
          <w:i/>
          <w:sz w:val="24"/>
          <w:szCs w:val="24"/>
        </w:rPr>
      </w:pPr>
    </w:p>
    <w:p w:rsidR="00D10AE8" w:rsidRPr="00C26939" w:rsidRDefault="00D10AE8" w:rsidP="00016BC2">
      <w:pPr>
        <w:pStyle w:val="ConsPlusNormal"/>
        <w:jc w:val="both"/>
        <w:rPr>
          <w:rFonts w:ascii="Times New Roman" w:hAnsi="Times New Roman" w:cs="Times New Roman"/>
          <w:i/>
          <w:sz w:val="24"/>
          <w:szCs w:val="24"/>
        </w:rPr>
      </w:pPr>
    </w:p>
    <w:p w:rsidR="00D10AE8" w:rsidRPr="00C26939" w:rsidRDefault="00D10AE8"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 xml:space="preserve">О применении </w:t>
      </w:r>
      <w:proofErr w:type="gramStart"/>
      <w:r w:rsidRPr="00C26939">
        <w:rPr>
          <w:rFonts w:ascii="Times New Roman" w:hAnsi="Times New Roman" w:cs="Times New Roman"/>
          <w:i/>
          <w:sz w:val="24"/>
          <w:szCs w:val="24"/>
        </w:rPr>
        <w:t>дисциплинарного</w:t>
      </w:r>
      <w:proofErr w:type="gramEnd"/>
    </w:p>
    <w:p w:rsidR="00D10AE8" w:rsidRPr="00C26939" w:rsidRDefault="00D10AE8"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взыскания в виде выговора</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 xml:space="preserve">В соответствии со </w:t>
      </w:r>
      <w:hyperlink r:id="rId31" w:tooltip="&quot;Трудовой кодекс Российской Федерации&quot; от 30.12.2001 N 197-ФЗ (ред. от 01.12.2014){КонсультантПлюс}" w:history="1">
        <w:r w:rsidRPr="00C26939">
          <w:rPr>
            <w:rFonts w:ascii="Times New Roman" w:hAnsi="Times New Roman" w:cs="Times New Roman"/>
            <w:i/>
            <w:sz w:val="24"/>
            <w:szCs w:val="24"/>
          </w:rPr>
          <w:t>ст. ст. 192</w:t>
        </w:r>
      </w:hyperlink>
      <w:r w:rsidRPr="00C26939">
        <w:rPr>
          <w:rFonts w:ascii="Times New Roman" w:hAnsi="Times New Roman" w:cs="Times New Roman"/>
          <w:i/>
          <w:sz w:val="24"/>
          <w:szCs w:val="24"/>
        </w:rPr>
        <w:t xml:space="preserve">, </w:t>
      </w:r>
      <w:hyperlink r:id="rId32" w:tooltip="&quot;Трудовой кодекс Российской Федерации&quot; от 30.12.2001 N 197-ФЗ (ред. от 01.12.2014){КонсультантПлюс}" w:history="1">
        <w:r w:rsidRPr="00C26939">
          <w:rPr>
            <w:rFonts w:ascii="Times New Roman" w:hAnsi="Times New Roman" w:cs="Times New Roman"/>
            <w:i/>
            <w:sz w:val="24"/>
            <w:szCs w:val="24"/>
          </w:rPr>
          <w:t>193</w:t>
        </w:r>
      </w:hyperlink>
      <w:r w:rsidRPr="00C26939">
        <w:rPr>
          <w:rFonts w:ascii="Times New Roman" w:hAnsi="Times New Roman" w:cs="Times New Roman"/>
          <w:i/>
          <w:sz w:val="24"/>
          <w:szCs w:val="24"/>
        </w:rPr>
        <w:t xml:space="preserve"> ТК РФ за неоднократное неисполнение работником трудовых обязанностей, выразившееся в несвоевременном оформлении договоров аренды и недостаточном </w:t>
      </w:r>
      <w:proofErr w:type="gramStart"/>
      <w:r w:rsidRPr="00C26939">
        <w:rPr>
          <w:rFonts w:ascii="Times New Roman" w:hAnsi="Times New Roman" w:cs="Times New Roman"/>
          <w:i/>
          <w:sz w:val="24"/>
          <w:szCs w:val="24"/>
        </w:rPr>
        <w:t>контроле за</w:t>
      </w:r>
      <w:proofErr w:type="gramEnd"/>
      <w:r w:rsidRPr="00C26939">
        <w:rPr>
          <w:rFonts w:ascii="Times New Roman" w:hAnsi="Times New Roman" w:cs="Times New Roman"/>
          <w:i/>
          <w:sz w:val="24"/>
          <w:szCs w:val="24"/>
        </w:rPr>
        <w:t xml:space="preserve"> выполнением договорных обязательств,</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lastRenderedPageBreak/>
        <w:t>ПРИКАЗЫВАЮ:</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Применить дисциплинарное взыскание в виде выговора к менеджеру отдела договоров А.Е. Маркову за нарушение п.п. 2.6, 3.4 Трудового договора от 16.02.2009 N 12-тд.</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Основание: докладная записка начальника отдела договоров от 09.03.2010 N 29-вх., акт от 10.03.2010 N 4, объяснительная записка А.Е. Маркова от 12.03.2010.</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Генеральный директор                        </w:t>
      </w:r>
      <w:r w:rsidRPr="00C26939">
        <w:rPr>
          <w:rFonts w:ascii="Times New Roman" w:hAnsi="Times New Roman" w:cs="Times New Roman"/>
          <w:i/>
          <w:iCs/>
          <w:sz w:val="24"/>
          <w:szCs w:val="24"/>
        </w:rPr>
        <w:t>Стогов</w:t>
      </w:r>
      <w:r w:rsidRPr="00C26939">
        <w:rPr>
          <w:rFonts w:ascii="Times New Roman" w:hAnsi="Times New Roman" w:cs="Times New Roman"/>
          <w:i/>
          <w:sz w:val="24"/>
          <w:szCs w:val="24"/>
        </w:rPr>
        <w:t xml:space="preserve">              О.А. Стогов</w:t>
      </w:r>
    </w:p>
    <w:p w:rsidR="00D10AE8" w:rsidRPr="00C26939" w:rsidRDefault="00D10AE8" w:rsidP="00016BC2">
      <w:pPr>
        <w:pStyle w:val="ConsPlusNonformat"/>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С приказом </w:t>
      </w:r>
      <w:proofErr w:type="gramStart"/>
      <w:r w:rsidRPr="00C26939">
        <w:rPr>
          <w:rFonts w:ascii="Times New Roman" w:hAnsi="Times New Roman" w:cs="Times New Roman"/>
          <w:i/>
          <w:sz w:val="24"/>
          <w:szCs w:val="24"/>
        </w:rPr>
        <w:t>ознакомлен</w:t>
      </w:r>
      <w:proofErr w:type="gramEnd"/>
      <w:r w:rsidRPr="00C26939">
        <w:rPr>
          <w:rFonts w:ascii="Times New Roman" w:hAnsi="Times New Roman" w:cs="Times New Roman"/>
          <w:i/>
          <w:sz w:val="24"/>
          <w:szCs w:val="24"/>
        </w:rPr>
        <w:t>:</w:t>
      </w:r>
    </w:p>
    <w:p w:rsidR="00D10AE8" w:rsidRPr="00C26939" w:rsidRDefault="00D10AE8" w:rsidP="00016BC2">
      <w:pPr>
        <w:pStyle w:val="ConsPlusNonformat"/>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менеджер                                    </w:t>
      </w:r>
      <w:r w:rsidRPr="00C26939">
        <w:rPr>
          <w:rFonts w:ascii="Times New Roman" w:hAnsi="Times New Roman" w:cs="Times New Roman"/>
          <w:i/>
          <w:iCs/>
          <w:sz w:val="24"/>
          <w:szCs w:val="24"/>
        </w:rPr>
        <w:t>Марков</w:t>
      </w:r>
      <w:r w:rsidRPr="00C26939">
        <w:rPr>
          <w:rFonts w:ascii="Times New Roman" w:hAnsi="Times New Roman" w:cs="Times New Roman"/>
          <w:i/>
          <w:sz w:val="24"/>
          <w:szCs w:val="24"/>
        </w:rPr>
        <w:t xml:space="preserve">              А.Е. Марков</w:t>
      </w:r>
    </w:p>
    <w:p w:rsidR="00D10AE8" w:rsidRPr="00C26939" w:rsidRDefault="00D10AE8" w:rsidP="00D543E2">
      <w:pPr>
        <w:pStyle w:val="ConsPlusNonformat"/>
        <w:jc w:val="right"/>
        <w:rPr>
          <w:rFonts w:ascii="Times New Roman" w:hAnsi="Times New Roman" w:cs="Times New Roman"/>
          <w:i/>
          <w:sz w:val="24"/>
          <w:szCs w:val="24"/>
        </w:rPr>
      </w:pPr>
      <w:r w:rsidRPr="00C26939">
        <w:rPr>
          <w:rFonts w:ascii="Times New Roman" w:hAnsi="Times New Roman" w:cs="Times New Roman"/>
          <w:i/>
          <w:sz w:val="24"/>
          <w:szCs w:val="24"/>
        </w:rPr>
        <w:t xml:space="preserve">                                            </w:t>
      </w:r>
      <w:r w:rsidRPr="00C26939">
        <w:rPr>
          <w:rFonts w:ascii="Times New Roman" w:hAnsi="Times New Roman" w:cs="Times New Roman"/>
          <w:i/>
          <w:iCs/>
          <w:sz w:val="24"/>
          <w:szCs w:val="24"/>
        </w:rPr>
        <w:t>16.03.2010</w:t>
      </w:r>
    </w:p>
    <w:p w:rsidR="00D10AE8" w:rsidRPr="00C26939" w:rsidRDefault="00D10AE8" w:rsidP="00016BC2">
      <w:pPr>
        <w:pStyle w:val="ConsPlusNormal"/>
        <w:ind w:firstLine="540"/>
        <w:jc w:val="both"/>
        <w:rPr>
          <w:rFonts w:ascii="Times New Roman" w:hAnsi="Times New Roman" w:cs="Times New Roman"/>
          <w:i/>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i/>
          <w:sz w:val="24"/>
          <w:szCs w:val="24"/>
        </w:rPr>
      </w:pPr>
    </w:p>
    <w:p w:rsidR="00D10AE8" w:rsidRPr="00C26939" w:rsidRDefault="00D10AE8" w:rsidP="00016BC2">
      <w:pPr>
        <w:pStyle w:val="ConsPlusNormal"/>
        <w:jc w:val="both"/>
        <w:rPr>
          <w:rFonts w:ascii="Times New Roman" w:hAnsi="Times New Roman" w:cs="Times New Roman"/>
          <w:b/>
          <w:i/>
          <w:sz w:val="24"/>
          <w:szCs w:val="24"/>
        </w:rPr>
      </w:pPr>
      <w:r w:rsidRPr="00C26939">
        <w:rPr>
          <w:rFonts w:ascii="Times New Roman" w:hAnsi="Times New Roman" w:cs="Times New Roman"/>
          <w:b/>
          <w:i/>
          <w:sz w:val="24"/>
          <w:szCs w:val="24"/>
        </w:rPr>
        <w:t>Образец заполнения акта об отказе ознакомиться под подпись с приказом о применении дисциплинарного взыскания.</w:t>
      </w:r>
    </w:p>
    <w:p w:rsidR="00D10AE8" w:rsidRPr="00C26939" w:rsidRDefault="00D10AE8"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10AE8" w:rsidRPr="00C26939" w:rsidRDefault="00D10AE8" w:rsidP="00D543E2">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Общество с ограниченной ответственностью "Верона"</w:t>
      </w:r>
    </w:p>
    <w:p w:rsidR="00D10AE8" w:rsidRPr="00C26939" w:rsidRDefault="00D10AE8" w:rsidP="00D543E2">
      <w:pPr>
        <w:pStyle w:val="ConsPlusNormal"/>
        <w:jc w:val="center"/>
        <w:rPr>
          <w:rFonts w:ascii="Times New Roman" w:hAnsi="Times New Roman" w:cs="Times New Roman"/>
          <w:bCs/>
          <w:i/>
          <w:sz w:val="24"/>
          <w:szCs w:val="24"/>
        </w:rPr>
      </w:pPr>
      <w:r w:rsidRPr="00C26939">
        <w:rPr>
          <w:rFonts w:ascii="Times New Roman" w:hAnsi="Times New Roman" w:cs="Times New Roman"/>
          <w:bCs/>
          <w:i/>
          <w:sz w:val="24"/>
          <w:szCs w:val="24"/>
        </w:rPr>
        <w:t>(ООО "Верона")</w:t>
      </w:r>
    </w:p>
    <w:p w:rsidR="00D543E2" w:rsidRPr="00C26939" w:rsidRDefault="00D543E2" w:rsidP="00D543E2">
      <w:pPr>
        <w:pStyle w:val="ConsPlusNormal"/>
        <w:jc w:val="center"/>
        <w:rPr>
          <w:rFonts w:ascii="Times New Roman" w:hAnsi="Times New Roman" w:cs="Times New Roman"/>
          <w:bCs/>
          <w:i/>
          <w:sz w:val="24"/>
          <w:szCs w:val="24"/>
        </w:rPr>
      </w:pPr>
    </w:p>
    <w:p w:rsidR="00D543E2" w:rsidRPr="00C26939" w:rsidRDefault="00D543E2" w:rsidP="00D543E2">
      <w:pPr>
        <w:pStyle w:val="ConsPlusNormal"/>
        <w:jc w:val="center"/>
        <w:rPr>
          <w:rFonts w:ascii="Times New Roman" w:hAnsi="Times New Roman" w:cs="Times New Roman"/>
          <w:i/>
          <w:sz w:val="24"/>
          <w:szCs w:val="24"/>
        </w:rPr>
      </w:pPr>
      <w:r w:rsidRPr="00C26939">
        <w:rPr>
          <w:rFonts w:ascii="Times New Roman" w:hAnsi="Times New Roman" w:cs="Times New Roman"/>
          <w:i/>
          <w:sz w:val="24"/>
          <w:szCs w:val="24"/>
        </w:rPr>
        <w:t>АКТ</w:t>
      </w:r>
    </w:p>
    <w:p w:rsidR="00D10AE8" w:rsidRPr="00C26939" w:rsidRDefault="00D10AE8" w:rsidP="00016BC2">
      <w:pPr>
        <w:pStyle w:val="ConsPlusNormal"/>
        <w:jc w:val="both"/>
        <w:rPr>
          <w:rFonts w:ascii="Times New Roman" w:hAnsi="Times New Roman" w:cs="Times New Roman"/>
          <w:i/>
          <w:sz w:val="24"/>
          <w:szCs w:val="24"/>
        </w:rPr>
      </w:pPr>
    </w:p>
    <w:tbl>
      <w:tblPr>
        <w:tblW w:w="5000" w:type="pct"/>
        <w:tblLayout w:type="fixed"/>
        <w:tblCellMar>
          <w:left w:w="0" w:type="dxa"/>
          <w:right w:w="0" w:type="dxa"/>
        </w:tblCellMar>
        <w:tblLook w:val="0000"/>
      </w:tblPr>
      <w:tblGrid>
        <w:gridCol w:w="4961"/>
        <w:gridCol w:w="4961"/>
      </w:tblGrid>
      <w:tr w:rsidR="00D10AE8" w:rsidRPr="00C26939" w:rsidTr="009551F5">
        <w:tc>
          <w:tcPr>
            <w:tcW w:w="5103" w:type="dxa"/>
            <w:tcMar>
              <w:top w:w="0" w:type="dxa"/>
              <w:left w:w="0" w:type="dxa"/>
              <w:bottom w:w="0" w:type="dxa"/>
              <w:right w:w="0" w:type="dxa"/>
            </w:tcMar>
          </w:tcPr>
          <w:p w:rsidR="00D10AE8" w:rsidRPr="00C26939" w:rsidRDefault="00D10AE8"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13.10.2014</w:t>
            </w:r>
          </w:p>
        </w:tc>
        <w:tc>
          <w:tcPr>
            <w:tcW w:w="5103" w:type="dxa"/>
            <w:tcMar>
              <w:top w:w="0" w:type="dxa"/>
              <w:left w:w="0" w:type="dxa"/>
              <w:bottom w:w="0" w:type="dxa"/>
              <w:right w:w="0" w:type="dxa"/>
            </w:tcMar>
          </w:tcPr>
          <w:p w:rsidR="00D10AE8" w:rsidRPr="00C26939" w:rsidRDefault="00D10AE8" w:rsidP="00D543E2">
            <w:pPr>
              <w:pStyle w:val="ConsPlusNormal"/>
              <w:jc w:val="right"/>
              <w:rPr>
                <w:rFonts w:ascii="Times New Roman" w:hAnsi="Times New Roman" w:cs="Times New Roman"/>
                <w:i/>
                <w:sz w:val="24"/>
                <w:szCs w:val="24"/>
              </w:rPr>
            </w:pPr>
            <w:r w:rsidRPr="00C26939">
              <w:rPr>
                <w:rFonts w:ascii="Times New Roman" w:hAnsi="Times New Roman" w:cs="Times New Roman"/>
                <w:i/>
                <w:sz w:val="24"/>
                <w:szCs w:val="24"/>
              </w:rPr>
              <w:t>N 16</w:t>
            </w:r>
          </w:p>
        </w:tc>
      </w:tr>
    </w:tbl>
    <w:p w:rsidR="00D10AE8" w:rsidRPr="00C26939" w:rsidRDefault="00D10AE8" w:rsidP="00016BC2">
      <w:pPr>
        <w:pStyle w:val="ConsPlusNormal"/>
        <w:jc w:val="both"/>
        <w:rPr>
          <w:rFonts w:ascii="Times New Roman" w:hAnsi="Times New Roman" w:cs="Times New Roman"/>
          <w:i/>
          <w:sz w:val="24"/>
          <w:szCs w:val="24"/>
        </w:rPr>
      </w:pPr>
    </w:p>
    <w:p w:rsidR="00D10AE8" w:rsidRPr="00C26939" w:rsidRDefault="00D10AE8" w:rsidP="00016BC2">
      <w:pPr>
        <w:pStyle w:val="ConsPlusNormal"/>
        <w:jc w:val="both"/>
        <w:rPr>
          <w:rFonts w:ascii="Times New Roman" w:hAnsi="Times New Roman" w:cs="Times New Roman"/>
          <w:i/>
          <w:sz w:val="24"/>
          <w:szCs w:val="24"/>
        </w:rPr>
      </w:pPr>
    </w:p>
    <w:p w:rsidR="00D10AE8" w:rsidRPr="00C26939" w:rsidRDefault="00D10AE8"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об отказе ознакомиться под подпись с приказом</w:t>
      </w:r>
    </w:p>
    <w:p w:rsidR="00D10AE8" w:rsidRPr="00C26939" w:rsidRDefault="00D10AE8"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о применении дисциплинарного взыскания</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Мной, специалистом по кадрам И.В. Макаровой, в присутствии начальника отдела кадров Е.Е. Сидоровой и делопроизводителя Е.Е. Орловой составлен настоящий акт о нижеследующем:</w:t>
      </w: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сегодня, 13.10.2014, в 12 ч 45 мин. в офисе N 16, находящемся по адресу: г. Москва, ул. Космонавтов, д. 12, менеджеру отдела закупок Д.Ю. Данилину было предложено ознакомиться с приказом от 13.10.2014 N 15 "О применении дисциплинарного взыскания".</w:t>
      </w: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Д.Ю. Данилин от ознакомления с названным документом под подпись отказался, приказ был зачитан вслух.</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Начальник отдела кадров             </w:t>
      </w:r>
      <w:r w:rsidRPr="00C26939">
        <w:rPr>
          <w:rFonts w:ascii="Times New Roman" w:hAnsi="Times New Roman" w:cs="Times New Roman"/>
          <w:i/>
          <w:iCs/>
          <w:sz w:val="24"/>
          <w:szCs w:val="24"/>
        </w:rPr>
        <w:t>Сидорова</w:t>
      </w:r>
      <w:r w:rsidRPr="00C26939">
        <w:rPr>
          <w:rFonts w:ascii="Times New Roman" w:hAnsi="Times New Roman" w:cs="Times New Roman"/>
          <w:i/>
          <w:sz w:val="24"/>
          <w:szCs w:val="24"/>
        </w:rPr>
        <w:t xml:space="preserve">                  Е.Е. Сидорова</w:t>
      </w: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Специалист по кадрам                </w:t>
      </w:r>
      <w:r w:rsidR="00687F95" w:rsidRPr="00C26939">
        <w:rPr>
          <w:rFonts w:ascii="Times New Roman" w:hAnsi="Times New Roman" w:cs="Times New Roman"/>
          <w:i/>
          <w:sz w:val="24"/>
          <w:szCs w:val="24"/>
        </w:rPr>
        <w:t xml:space="preserve"> </w:t>
      </w:r>
      <w:r w:rsidRPr="00C26939">
        <w:rPr>
          <w:rFonts w:ascii="Times New Roman" w:hAnsi="Times New Roman" w:cs="Times New Roman"/>
          <w:i/>
          <w:iCs/>
          <w:sz w:val="24"/>
          <w:szCs w:val="24"/>
        </w:rPr>
        <w:t>Макарова</w:t>
      </w:r>
      <w:r w:rsidRPr="00C26939">
        <w:rPr>
          <w:rFonts w:ascii="Times New Roman" w:hAnsi="Times New Roman" w:cs="Times New Roman"/>
          <w:i/>
          <w:sz w:val="24"/>
          <w:szCs w:val="24"/>
        </w:rPr>
        <w:t xml:space="preserve">                  И.В. Макарова</w:t>
      </w: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Делопроизводитель                   </w:t>
      </w:r>
      <w:r w:rsidR="00687F95" w:rsidRPr="00C26939">
        <w:rPr>
          <w:rFonts w:ascii="Times New Roman" w:hAnsi="Times New Roman" w:cs="Times New Roman"/>
          <w:i/>
          <w:sz w:val="24"/>
          <w:szCs w:val="24"/>
        </w:rPr>
        <w:t xml:space="preserve">    </w:t>
      </w:r>
      <w:r w:rsidRPr="00C26939">
        <w:rPr>
          <w:rFonts w:ascii="Times New Roman" w:hAnsi="Times New Roman" w:cs="Times New Roman"/>
          <w:i/>
          <w:iCs/>
          <w:sz w:val="24"/>
          <w:szCs w:val="24"/>
        </w:rPr>
        <w:t>Орлова</w:t>
      </w:r>
      <w:r w:rsidRPr="00C26939">
        <w:rPr>
          <w:rFonts w:ascii="Times New Roman" w:hAnsi="Times New Roman" w:cs="Times New Roman"/>
          <w:i/>
          <w:sz w:val="24"/>
          <w:szCs w:val="24"/>
        </w:rPr>
        <w:t xml:space="preserve">                    Е.Е. Орлова</w:t>
      </w:r>
    </w:p>
    <w:p w:rsidR="00D10AE8" w:rsidRPr="00C26939" w:rsidRDefault="00D10AE8" w:rsidP="00016BC2">
      <w:pPr>
        <w:pStyle w:val="ConsPlusNonformat"/>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iCs/>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iCs/>
          <w:sz w:val="24"/>
          <w:szCs w:val="24"/>
        </w:rPr>
        <w:t>Д.Ю. Данилин от ознакомления с актом отказался.</w:t>
      </w:r>
    </w:p>
    <w:p w:rsidR="00D10AE8" w:rsidRPr="00C26939" w:rsidRDefault="00D10AE8" w:rsidP="00016BC2">
      <w:pPr>
        <w:pStyle w:val="ConsPlusNonformat"/>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Начальник отдела кадров             </w:t>
      </w:r>
      <w:r w:rsidRPr="00C26939">
        <w:rPr>
          <w:rFonts w:ascii="Times New Roman" w:hAnsi="Times New Roman" w:cs="Times New Roman"/>
          <w:i/>
          <w:iCs/>
          <w:sz w:val="24"/>
          <w:szCs w:val="24"/>
        </w:rPr>
        <w:t>Сидорова</w:t>
      </w:r>
      <w:r w:rsidRPr="00C26939">
        <w:rPr>
          <w:rFonts w:ascii="Times New Roman" w:hAnsi="Times New Roman" w:cs="Times New Roman"/>
          <w:i/>
          <w:sz w:val="24"/>
          <w:szCs w:val="24"/>
        </w:rPr>
        <w:t xml:space="preserve">                  Е.Е. Сидорова</w:t>
      </w: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Специалист по кадрам                </w:t>
      </w:r>
      <w:r w:rsidRPr="00C26939">
        <w:rPr>
          <w:rFonts w:ascii="Times New Roman" w:hAnsi="Times New Roman" w:cs="Times New Roman"/>
          <w:i/>
          <w:iCs/>
          <w:sz w:val="24"/>
          <w:szCs w:val="24"/>
        </w:rPr>
        <w:t>Макарова</w:t>
      </w:r>
      <w:r w:rsidRPr="00C26939">
        <w:rPr>
          <w:rFonts w:ascii="Times New Roman" w:hAnsi="Times New Roman" w:cs="Times New Roman"/>
          <w:i/>
          <w:sz w:val="24"/>
          <w:szCs w:val="24"/>
        </w:rPr>
        <w:t xml:space="preserve">                  И.В. Макарова</w:t>
      </w: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Делопроизводитель                   </w:t>
      </w:r>
      <w:r w:rsidRPr="00C26939">
        <w:rPr>
          <w:rFonts w:ascii="Times New Roman" w:hAnsi="Times New Roman" w:cs="Times New Roman"/>
          <w:i/>
          <w:iCs/>
          <w:sz w:val="24"/>
          <w:szCs w:val="24"/>
        </w:rPr>
        <w:t>Орлова</w:t>
      </w:r>
      <w:r w:rsidRPr="00C26939">
        <w:rPr>
          <w:rFonts w:ascii="Times New Roman" w:hAnsi="Times New Roman" w:cs="Times New Roman"/>
          <w:i/>
          <w:sz w:val="24"/>
          <w:szCs w:val="24"/>
        </w:rPr>
        <w:t xml:space="preserve">                    Е.Е. Орлова</w:t>
      </w:r>
    </w:p>
    <w:p w:rsidR="00D10AE8" w:rsidRPr="00C26939" w:rsidRDefault="00D10AE8"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10AE8" w:rsidRDefault="00D10AE8"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D76B7" w:rsidRPr="00C26939" w:rsidRDefault="00FD76B7"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9F76C1" w:rsidP="00D543E2">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19" w:name="Par141"/>
      <w:bookmarkStart w:id="20" w:name="Par152"/>
      <w:bookmarkEnd w:id="19"/>
      <w:bookmarkEnd w:id="20"/>
      <w:r w:rsidRPr="00C26939">
        <w:rPr>
          <w:rFonts w:ascii="Times New Roman" w:hAnsi="Times New Roman" w:cs="Times New Roman"/>
          <w:b/>
          <w:bCs/>
          <w:sz w:val="24"/>
          <w:szCs w:val="24"/>
        </w:rPr>
        <w:lastRenderedPageBreak/>
        <w:t>5</w:t>
      </w:r>
      <w:r w:rsidR="00EE06DC" w:rsidRPr="00C26939">
        <w:rPr>
          <w:rFonts w:ascii="Times New Roman" w:hAnsi="Times New Roman" w:cs="Times New Roman"/>
          <w:b/>
          <w:bCs/>
          <w:sz w:val="24"/>
          <w:szCs w:val="24"/>
        </w:rPr>
        <w:t xml:space="preserve">. </w:t>
      </w:r>
      <w:r w:rsidR="00D416B2" w:rsidRPr="00C26939">
        <w:rPr>
          <w:rFonts w:ascii="Times New Roman" w:hAnsi="Times New Roman" w:cs="Times New Roman"/>
          <w:b/>
          <w:bCs/>
          <w:sz w:val="24"/>
          <w:szCs w:val="24"/>
        </w:rPr>
        <w:t>ОФОРМЛЕНИЕ ТРУДОВОЙ КНИЖКИ ПРИ ОБЪЯВЛЕНИИ</w:t>
      </w:r>
    </w:p>
    <w:p w:rsidR="00D416B2" w:rsidRPr="00C26939" w:rsidRDefault="00D416B2" w:rsidP="00D543E2">
      <w:pPr>
        <w:widowControl w:val="0"/>
        <w:autoSpaceDE w:val="0"/>
        <w:autoSpaceDN w:val="0"/>
        <w:adjustRightInd w:val="0"/>
        <w:spacing w:after="0" w:line="240" w:lineRule="auto"/>
        <w:jc w:val="center"/>
        <w:rPr>
          <w:rFonts w:ascii="Times New Roman" w:hAnsi="Times New Roman" w:cs="Times New Roman"/>
          <w:sz w:val="24"/>
          <w:szCs w:val="24"/>
        </w:rPr>
      </w:pPr>
      <w:r w:rsidRPr="00C26939">
        <w:rPr>
          <w:rFonts w:ascii="Times New Roman" w:hAnsi="Times New Roman" w:cs="Times New Roman"/>
          <w:b/>
          <w:bCs/>
          <w:sz w:val="24"/>
          <w:szCs w:val="24"/>
        </w:rPr>
        <w:t>ЗАМЕЧАНИЯ ИЛИ ВЫГОВОРА</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Запись о дисциплинарном взыскании в трудовую книжку не вносится (</w:t>
      </w:r>
      <w:proofErr w:type="gramStart"/>
      <w:r w:rsidRPr="00C26939">
        <w:rPr>
          <w:rFonts w:ascii="Times New Roman" w:hAnsi="Times New Roman" w:cs="Times New Roman"/>
          <w:sz w:val="24"/>
          <w:szCs w:val="24"/>
        </w:rPr>
        <w:t>ч</w:t>
      </w:r>
      <w:proofErr w:type="gramEnd"/>
      <w:r w:rsidRPr="00C26939">
        <w:rPr>
          <w:rFonts w:ascii="Times New Roman" w:hAnsi="Times New Roman" w:cs="Times New Roman"/>
          <w:sz w:val="24"/>
          <w:szCs w:val="24"/>
        </w:rPr>
        <w:t>. 4 ст. 66 ТК РФ), за исключением случаев, когда дисциплинарным взысканием является увольнение.</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9F76C1" w:rsidP="00D543E2">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21" w:name="Par157"/>
      <w:bookmarkEnd w:id="21"/>
      <w:r w:rsidRPr="00C26939">
        <w:rPr>
          <w:rFonts w:ascii="Times New Roman" w:hAnsi="Times New Roman" w:cs="Times New Roman"/>
          <w:b/>
          <w:bCs/>
          <w:sz w:val="24"/>
          <w:szCs w:val="24"/>
        </w:rPr>
        <w:t>6</w:t>
      </w:r>
      <w:r w:rsidR="00EE06DC" w:rsidRPr="00C26939">
        <w:rPr>
          <w:rFonts w:ascii="Times New Roman" w:hAnsi="Times New Roman" w:cs="Times New Roman"/>
          <w:b/>
          <w:bCs/>
          <w:sz w:val="24"/>
          <w:szCs w:val="24"/>
        </w:rPr>
        <w:t xml:space="preserve">. </w:t>
      </w:r>
      <w:r w:rsidR="00D416B2" w:rsidRPr="00C26939">
        <w:rPr>
          <w:rFonts w:ascii="Times New Roman" w:hAnsi="Times New Roman" w:cs="Times New Roman"/>
          <w:b/>
          <w:bCs/>
          <w:sz w:val="24"/>
          <w:szCs w:val="24"/>
        </w:rPr>
        <w:t>ОФОРМЛЕНИЕ ЛИЧНОЙ КАРТОЧКИ ПРИ ОБЪЯВЛЕНИИ</w:t>
      </w:r>
    </w:p>
    <w:p w:rsidR="00D416B2" w:rsidRPr="00C26939" w:rsidRDefault="00D416B2" w:rsidP="00D543E2">
      <w:pPr>
        <w:widowControl w:val="0"/>
        <w:autoSpaceDE w:val="0"/>
        <w:autoSpaceDN w:val="0"/>
        <w:adjustRightInd w:val="0"/>
        <w:spacing w:after="0" w:line="240" w:lineRule="auto"/>
        <w:jc w:val="center"/>
        <w:rPr>
          <w:rFonts w:ascii="Times New Roman" w:hAnsi="Times New Roman" w:cs="Times New Roman"/>
          <w:sz w:val="24"/>
          <w:szCs w:val="24"/>
        </w:rPr>
      </w:pPr>
      <w:r w:rsidRPr="00C26939">
        <w:rPr>
          <w:rFonts w:ascii="Times New Roman" w:hAnsi="Times New Roman" w:cs="Times New Roman"/>
          <w:b/>
          <w:bCs/>
          <w:sz w:val="24"/>
          <w:szCs w:val="24"/>
        </w:rPr>
        <w:t>ЗАМЕЧАНИЯ ИЛИ ВЫГОВОРА</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В личную карточку запись о дисциплинарном взыскании вносить необязательно. Но при необходимости (для обеспечения внутреннего учета) данную информацию можно отразить в разд. 10 "Дополнительные сведения".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9F76C1" w:rsidP="008C22D1">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22" w:name="Par162"/>
      <w:bookmarkEnd w:id="22"/>
      <w:r w:rsidRPr="00C26939">
        <w:rPr>
          <w:rFonts w:ascii="Times New Roman" w:hAnsi="Times New Roman" w:cs="Times New Roman"/>
          <w:b/>
          <w:bCs/>
          <w:sz w:val="24"/>
          <w:szCs w:val="24"/>
        </w:rPr>
        <w:t>7</w:t>
      </w:r>
      <w:r w:rsidR="00EE06DC" w:rsidRPr="00C26939">
        <w:rPr>
          <w:rFonts w:ascii="Times New Roman" w:hAnsi="Times New Roman" w:cs="Times New Roman"/>
          <w:b/>
          <w:bCs/>
          <w:sz w:val="24"/>
          <w:szCs w:val="24"/>
        </w:rPr>
        <w:t xml:space="preserve">. </w:t>
      </w:r>
      <w:r w:rsidR="00D416B2" w:rsidRPr="00C26939">
        <w:rPr>
          <w:rFonts w:ascii="Times New Roman" w:hAnsi="Times New Roman" w:cs="Times New Roman"/>
          <w:b/>
          <w:bCs/>
          <w:sz w:val="24"/>
          <w:szCs w:val="24"/>
        </w:rPr>
        <w:t>ПОСЛЕДСТВИЯ ПРИМЕНЕНИЯ ВЗЫСКАНИЯ К РАБОТНИКУ</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При наличии у работника дисциплинарного взыскания (неважно, замечания или выговора) работодатель вправе:</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не выплачивать работнику стимулирующих выплат полностью или частично, если в локальных нормативных актах предусмотрено, что указанные выплаты при наличии непогашенных дисциплинарных взысканий не производятся;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при повторном (в течение года) нарушении трудовой дисциплины уволить работника (п. 5 ч. 1 ст. 81 ТК РФ).</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9F76C1" w:rsidP="008C22D1">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23" w:name="Par169"/>
      <w:bookmarkEnd w:id="23"/>
      <w:r w:rsidRPr="00C26939">
        <w:rPr>
          <w:rFonts w:ascii="Times New Roman" w:hAnsi="Times New Roman" w:cs="Times New Roman"/>
          <w:b/>
          <w:bCs/>
          <w:sz w:val="24"/>
          <w:szCs w:val="24"/>
        </w:rPr>
        <w:t>8</w:t>
      </w:r>
      <w:r w:rsidR="00EE06DC" w:rsidRPr="00C26939">
        <w:rPr>
          <w:rFonts w:ascii="Times New Roman" w:hAnsi="Times New Roman" w:cs="Times New Roman"/>
          <w:b/>
          <w:bCs/>
          <w:sz w:val="24"/>
          <w:szCs w:val="24"/>
        </w:rPr>
        <w:t xml:space="preserve">. </w:t>
      </w:r>
      <w:r w:rsidR="00D416B2" w:rsidRPr="00C26939">
        <w:rPr>
          <w:rFonts w:ascii="Times New Roman" w:hAnsi="Times New Roman" w:cs="Times New Roman"/>
          <w:b/>
          <w:bCs/>
          <w:sz w:val="24"/>
          <w:szCs w:val="24"/>
        </w:rPr>
        <w:t>ОТВЕТСТВЕННОСТЬ РАБОТОДАТЕЛЯ ЗА НАРУШЕНИЕ</w:t>
      </w:r>
    </w:p>
    <w:p w:rsidR="00D416B2" w:rsidRPr="00C26939" w:rsidRDefault="00D416B2" w:rsidP="008C22D1">
      <w:pPr>
        <w:widowControl w:val="0"/>
        <w:autoSpaceDE w:val="0"/>
        <w:autoSpaceDN w:val="0"/>
        <w:adjustRightInd w:val="0"/>
        <w:spacing w:after="0" w:line="240" w:lineRule="auto"/>
        <w:jc w:val="center"/>
        <w:rPr>
          <w:rFonts w:ascii="Times New Roman" w:hAnsi="Times New Roman" w:cs="Times New Roman"/>
          <w:sz w:val="24"/>
          <w:szCs w:val="24"/>
        </w:rPr>
      </w:pPr>
      <w:r w:rsidRPr="00C26939">
        <w:rPr>
          <w:rFonts w:ascii="Times New Roman" w:hAnsi="Times New Roman" w:cs="Times New Roman"/>
          <w:b/>
          <w:bCs/>
          <w:sz w:val="24"/>
          <w:szCs w:val="24"/>
        </w:rPr>
        <w:t>ПОРЯДКА ПРИМЕНЕНИЯ ВЗЫСКАНИЯ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81CCD" w:rsidRPr="00C26939" w:rsidRDefault="00D416B2" w:rsidP="00281CC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Если при проверке (в том числе проводимой по жалобе работника (</w:t>
      </w:r>
      <w:proofErr w:type="gramStart"/>
      <w:r w:rsidRPr="00C26939">
        <w:rPr>
          <w:rFonts w:ascii="Times New Roman" w:hAnsi="Times New Roman" w:cs="Times New Roman"/>
          <w:sz w:val="24"/>
          <w:szCs w:val="24"/>
        </w:rPr>
        <w:t>ч</w:t>
      </w:r>
      <w:proofErr w:type="gramEnd"/>
      <w:r w:rsidRPr="00C26939">
        <w:rPr>
          <w:rFonts w:ascii="Times New Roman" w:hAnsi="Times New Roman" w:cs="Times New Roman"/>
          <w:sz w:val="24"/>
          <w:szCs w:val="24"/>
        </w:rPr>
        <w:t xml:space="preserve">. 7 ст. 193 ТК РФ)) обнаружится, что работодатель нарушил порядок применения дисциплинарного взыскания либо применил взыскание без оснований, Федеральная инспекция труда может привлечь организацию к административной ответственности по ст. 5.27 </w:t>
      </w:r>
      <w:proofErr w:type="spellStart"/>
      <w:r w:rsidRPr="00C26939">
        <w:rPr>
          <w:rFonts w:ascii="Times New Roman" w:hAnsi="Times New Roman" w:cs="Times New Roman"/>
          <w:sz w:val="24"/>
          <w:szCs w:val="24"/>
        </w:rPr>
        <w:t>КоАП</w:t>
      </w:r>
      <w:proofErr w:type="spellEnd"/>
      <w:r w:rsidRPr="00C26939">
        <w:rPr>
          <w:rFonts w:ascii="Times New Roman" w:hAnsi="Times New Roman" w:cs="Times New Roman"/>
          <w:sz w:val="24"/>
          <w:szCs w:val="24"/>
        </w:rPr>
        <w:t xml:space="preserve"> РФ. </w:t>
      </w:r>
    </w:p>
    <w:p w:rsidR="00281CCD" w:rsidRPr="00C26939" w:rsidRDefault="00281CCD" w:rsidP="00281CC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Кроме того, работник применение дисциплинарного взыскания может обжаловать в суд. Это следует из </w:t>
      </w:r>
      <w:proofErr w:type="gramStart"/>
      <w:r w:rsidRPr="00C26939">
        <w:rPr>
          <w:rFonts w:ascii="Times New Roman" w:hAnsi="Times New Roman" w:cs="Times New Roman"/>
          <w:sz w:val="24"/>
          <w:szCs w:val="24"/>
        </w:rPr>
        <w:t>ч</w:t>
      </w:r>
      <w:proofErr w:type="gramEnd"/>
      <w:r w:rsidRPr="00C26939">
        <w:rPr>
          <w:rFonts w:ascii="Times New Roman" w:hAnsi="Times New Roman" w:cs="Times New Roman"/>
          <w:sz w:val="24"/>
          <w:szCs w:val="24"/>
        </w:rPr>
        <w:t>. 7 ст. 193 ТК РФ. Споры по заявлениям работника о восстановлении на работе разрешаются в судах (ст. 391 ТК РФ). В этом случае восстановление на работе производится по решению суда. Если суд признает увольнение незаконным, работника нужно будет восстановить на работе с выплатой среднего заработка за все время вынужденного прогула (ст. 394 ТК РФ) с уплатой процентов (денежной компенсации) за задержку выплаты (ст. 236 ТК РФ).</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9F76C1" w:rsidP="008C22D1">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24" w:name="Par174"/>
      <w:bookmarkEnd w:id="24"/>
      <w:r w:rsidRPr="00C26939">
        <w:rPr>
          <w:rFonts w:ascii="Times New Roman" w:hAnsi="Times New Roman" w:cs="Times New Roman"/>
          <w:b/>
          <w:bCs/>
          <w:sz w:val="24"/>
          <w:szCs w:val="24"/>
        </w:rPr>
        <w:t>9</w:t>
      </w:r>
      <w:r w:rsidR="00EE06DC" w:rsidRPr="00C26939">
        <w:rPr>
          <w:rFonts w:ascii="Times New Roman" w:hAnsi="Times New Roman" w:cs="Times New Roman"/>
          <w:b/>
          <w:bCs/>
          <w:sz w:val="24"/>
          <w:szCs w:val="24"/>
        </w:rPr>
        <w:t xml:space="preserve">. </w:t>
      </w:r>
      <w:r w:rsidR="00D416B2" w:rsidRPr="00C26939">
        <w:rPr>
          <w:rFonts w:ascii="Times New Roman" w:hAnsi="Times New Roman" w:cs="Times New Roman"/>
          <w:b/>
          <w:bCs/>
          <w:sz w:val="24"/>
          <w:szCs w:val="24"/>
        </w:rPr>
        <w:t>СНЯТИЕ ВЗЫСКАНИЯ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Снятие взыскания означает, что работник считается не имеющим дисциплинарных взысканий (ст. 194 ТК РФ). Такое снятие может происходить автоматически или по инициативе работодателя.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8C22D1">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25" w:name="Par181"/>
      <w:bookmarkEnd w:id="25"/>
      <w:r w:rsidRPr="00C26939">
        <w:rPr>
          <w:rFonts w:ascii="Times New Roman" w:hAnsi="Times New Roman" w:cs="Times New Roman"/>
          <w:b/>
          <w:bCs/>
          <w:sz w:val="24"/>
          <w:szCs w:val="24"/>
        </w:rPr>
        <w:t>Автоматическое снятие взыскания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Примененное к работнику взыскание (выговор или замечание) автоматически снимается через год при условии, что в течение этого года работник не </w:t>
      </w:r>
      <w:proofErr w:type="gramStart"/>
      <w:r w:rsidRPr="00C26939">
        <w:rPr>
          <w:rFonts w:ascii="Times New Roman" w:hAnsi="Times New Roman" w:cs="Times New Roman"/>
          <w:sz w:val="24"/>
          <w:szCs w:val="24"/>
        </w:rPr>
        <w:t>был</w:t>
      </w:r>
      <w:proofErr w:type="gramEnd"/>
      <w:r w:rsidRPr="00C26939">
        <w:rPr>
          <w:rFonts w:ascii="Times New Roman" w:hAnsi="Times New Roman" w:cs="Times New Roman"/>
          <w:sz w:val="24"/>
          <w:szCs w:val="24"/>
        </w:rPr>
        <w:t xml:space="preserve"> подвергнут новому дисциплинарному взысканию (ст. 194 ТК РФ). Каких-либо документов при этом работодатель оформлять не должен, поскольку Трудовой кодекс РФ этого не требует.</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Если же работник в течение года совершает новый проступок, за который к нему применяется новое взыскание, то срок на снятие взыскания начинает отсчитываться заново с момента издания приказа о применении взыскания за новый проступок. Соответственно, через </w:t>
      </w:r>
      <w:r w:rsidRPr="00C26939">
        <w:rPr>
          <w:rFonts w:ascii="Times New Roman" w:hAnsi="Times New Roman" w:cs="Times New Roman"/>
          <w:sz w:val="24"/>
          <w:szCs w:val="24"/>
        </w:rPr>
        <w:lastRenderedPageBreak/>
        <w:t>год, если работник не совершит новых проступков, он будет считаться не имеющим взысканий.</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 w:name="Par186"/>
      <w:bookmarkEnd w:id="26"/>
      <w:r w:rsidRPr="00C26939">
        <w:rPr>
          <w:rFonts w:ascii="Times New Roman" w:hAnsi="Times New Roman" w:cs="Times New Roman"/>
          <w:b/>
          <w:i/>
          <w:iCs/>
          <w:sz w:val="24"/>
          <w:szCs w:val="24"/>
        </w:rPr>
        <w:t>Ситуация из практики.</w:t>
      </w:r>
      <w:r w:rsidRPr="00C26939">
        <w:rPr>
          <w:rFonts w:ascii="Times New Roman" w:hAnsi="Times New Roman" w:cs="Times New Roman"/>
          <w:sz w:val="24"/>
          <w:szCs w:val="24"/>
        </w:rPr>
        <w:t xml:space="preserve"> </w:t>
      </w:r>
      <w:r w:rsidRPr="00C26939">
        <w:rPr>
          <w:rFonts w:ascii="Times New Roman" w:hAnsi="Times New Roman" w:cs="Times New Roman"/>
          <w:b/>
          <w:bCs/>
          <w:sz w:val="24"/>
          <w:szCs w:val="24"/>
        </w:rPr>
        <w:t>Считается ли нарушение трудовой дисциплины повторным, если работник был переведен на другую должность до совершения второго проступка?</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Нарушение трудовой дисциплины будет считаться повторным, даже если работник переведен на другую должность при условии, что не истек срок действия первого дисциплинарного взыскания.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xml:space="preserve">Согласно </w:t>
      </w:r>
      <w:proofErr w:type="gramStart"/>
      <w:r w:rsidRPr="00C26939">
        <w:rPr>
          <w:rFonts w:ascii="Times New Roman" w:hAnsi="Times New Roman" w:cs="Times New Roman"/>
          <w:sz w:val="24"/>
          <w:szCs w:val="24"/>
        </w:rPr>
        <w:t>ч</w:t>
      </w:r>
      <w:proofErr w:type="gramEnd"/>
      <w:r w:rsidRPr="00C26939">
        <w:rPr>
          <w:rFonts w:ascii="Times New Roman" w:hAnsi="Times New Roman" w:cs="Times New Roman"/>
          <w:sz w:val="24"/>
          <w:szCs w:val="24"/>
        </w:rPr>
        <w:t>. 1 ст. 194 ТК РФ если в течение года со дня применения одного дисциплинарного взыскания работник не будет подвергнут новому, то он считается не имеющим дисциплинарного взыскания. Работодатель также имеет право по своей инициативе снять с работника ранее наложенное дисциплинарное взыскание до окончания года, в течение которого оно действует (</w:t>
      </w:r>
      <w:proofErr w:type="gramStart"/>
      <w:r w:rsidRPr="00C26939">
        <w:rPr>
          <w:rFonts w:ascii="Times New Roman" w:hAnsi="Times New Roman" w:cs="Times New Roman"/>
          <w:sz w:val="24"/>
          <w:szCs w:val="24"/>
        </w:rPr>
        <w:t>ч</w:t>
      </w:r>
      <w:proofErr w:type="gramEnd"/>
      <w:r w:rsidRPr="00C26939">
        <w:rPr>
          <w:rFonts w:ascii="Times New Roman" w:hAnsi="Times New Roman" w:cs="Times New Roman"/>
          <w:sz w:val="24"/>
          <w:szCs w:val="24"/>
        </w:rPr>
        <w:t>. 2 ст. 194 ТК РФ). Трудовым кодексом РФ не установлено, что перевод на другую должность, работу у того же работодателя освобождает работника от ранее наложенного дисциплинарного взыскания. Соответственно, если с момента применения первого дисциплинарного взыскания не прошло 12 месяцев и в этот же период работник еще раз нарушает трудовую дисциплину, такое нарушение будет считаться повторным. В этом случае работодатель будет иметь все основания для того, чтобы уволить такого работника в связи с неоднократным неисполнением работником без уважительных причин трудовых обязанностей (п. 5 ч. 1 ст. 81 ТК РФ).</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8C22D1">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27" w:name="Par190"/>
      <w:bookmarkEnd w:id="27"/>
      <w:r w:rsidRPr="00C26939">
        <w:rPr>
          <w:rFonts w:ascii="Times New Roman" w:hAnsi="Times New Roman" w:cs="Times New Roman"/>
          <w:b/>
          <w:bCs/>
          <w:sz w:val="24"/>
          <w:szCs w:val="24"/>
        </w:rPr>
        <w:t>Оформление снятия взыскания досрочно по инициативе работодателя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Работодатель вправе снять взыскание с работника и до истечения года со дня его применения, причем сделать это он может как по собственной инициативе, так и по просьбе самого работника, его непосредственного руководителя или представительного органа работников</w:t>
      </w:r>
      <w:r w:rsidR="00016BC2" w:rsidRPr="00C26939">
        <w:rPr>
          <w:rFonts w:ascii="Times New Roman" w:hAnsi="Times New Roman" w:cs="Times New Roman"/>
          <w:sz w:val="24"/>
          <w:szCs w:val="24"/>
        </w:rPr>
        <w:t>, т.е. профсоюз</w:t>
      </w:r>
      <w:r w:rsidR="00152104" w:rsidRPr="00C26939">
        <w:rPr>
          <w:rFonts w:ascii="Times New Roman" w:hAnsi="Times New Roman" w:cs="Times New Roman"/>
          <w:sz w:val="24"/>
          <w:szCs w:val="24"/>
        </w:rPr>
        <w:t>ного комитета</w:t>
      </w:r>
      <w:r w:rsidRPr="00C26939">
        <w:rPr>
          <w:rFonts w:ascii="Times New Roman" w:hAnsi="Times New Roman" w:cs="Times New Roman"/>
          <w:sz w:val="24"/>
          <w:szCs w:val="24"/>
        </w:rPr>
        <w:t xml:space="preserve"> (ст. 194 ТК РФ).</w:t>
      </w:r>
    </w:p>
    <w:p w:rsidR="00D10AE8" w:rsidRPr="00C26939" w:rsidRDefault="00D10AE8" w:rsidP="00016BC2">
      <w:pPr>
        <w:widowControl w:val="0"/>
        <w:autoSpaceDE w:val="0"/>
        <w:autoSpaceDN w:val="0"/>
        <w:adjustRightInd w:val="0"/>
        <w:spacing w:after="0" w:line="240" w:lineRule="auto"/>
        <w:ind w:firstLine="540"/>
        <w:jc w:val="both"/>
        <w:rPr>
          <w:rFonts w:ascii="Times New Roman" w:hAnsi="Times New Roman" w:cs="Times New Roman"/>
          <w:b/>
          <w:i/>
          <w:sz w:val="24"/>
          <w:szCs w:val="24"/>
        </w:rPr>
      </w:pPr>
    </w:p>
    <w:p w:rsidR="00D416B2" w:rsidRPr="00C26939" w:rsidRDefault="00D10AE8" w:rsidP="00016BC2">
      <w:pPr>
        <w:widowControl w:val="0"/>
        <w:autoSpaceDE w:val="0"/>
        <w:autoSpaceDN w:val="0"/>
        <w:adjustRightInd w:val="0"/>
        <w:spacing w:after="0" w:line="240" w:lineRule="auto"/>
        <w:ind w:firstLine="540"/>
        <w:jc w:val="both"/>
        <w:rPr>
          <w:rFonts w:ascii="Times New Roman" w:hAnsi="Times New Roman" w:cs="Times New Roman"/>
          <w:b/>
          <w:i/>
          <w:sz w:val="24"/>
          <w:szCs w:val="24"/>
        </w:rPr>
      </w:pPr>
      <w:r w:rsidRPr="00C26939">
        <w:rPr>
          <w:rFonts w:ascii="Times New Roman" w:hAnsi="Times New Roman" w:cs="Times New Roman"/>
          <w:b/>
          <w:i/>
          <w:sz w:val="24"/>
          <w:szCs w:val="24"/>
        </w:rPr>
        <w:t>О</w:t>
      </w:r>
      <w:r w:rsidR="00D416B2" w:rsidRPr="00C26939">
        <w:rPr>
          <w:rFonts w:ascii="Times New Roman" w:hAnsi="Times New Roman" w:cs="Times New Roman"/>
          <w:b/>
          <w:i/>
          <w:sz w:val="24"/>
          <w:szCs w:val="24"/>
        </w:rPr>
        <w:t>бразец составления ходатайства о снятии дисциплинарного взыскания.</w:t>
      </w:r>
    </w:p>
    <w:p w:rsidR="00D10AE8" w:rsidRPr="00C26939" w:rsidRDefault="00D10AE8"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10AE8" w:rsidRPr="00C26939" w:rsidRDefault="00D10AE8" w:rsidP="008C22D1">
      <w:pPr>
        <w:pStyle w:val="ConsPlusNonformat"/>
        <w:jc w:val="right"/>
        <w:rPr>
          <w:rFonts w:ascii="Times New Roman" w:hAnsi="Times New Roman" w:cs="Times New Roman"/>
          <w:i/>
          <w:sz w:val="24"/>
          <w:szCs w:val="24"/>
        </w:rPr>
      </w:pPr>
      <w:r w:rsidRPr="00C26939">
        <w:rPr>
          <w:rFonts w:ascii="Times New Roman" w:hAnsi="Times New Roman" w:cs="Times New Roman"/>
          <w:sz w:val="24"/>
          <w:szCs w:val="24"/>
        </w:rPr>
        <w:t xml:space="preserve">                                                   </w:t>
      </w:r>
      <w:r w:rsidRPr="00C26939">
        <w:rPr>
          <w:rFonts w:ascii="Times New Roman" w:hAnsi="Times New Roman" w:cs="Times New Roman"/>
          <w:i/>
          <w:sz w:val="24"/>
          <w:szCs w:val="24"/>
        </w:rPr>
        <w:t>Генеральному директору</w:t>
      </w:r>
    </w:p>
    <w:p w:rsidR="00D10AE8" w:rsidRPr="00C26939" w:rsidRDefault="00D10AE8" w:rsidP="008C22D1">
      <w:pPr>
        <w:pStyle w:val="ConsPlusNonformat"/>
        <w:jc w:val="right"/>
        <w:rPr>
          <w:rFonts w:ascii="Times New Roman" w:hAnsi="Times New Roman" w:cs="Times New Roman"/>
          <w:i/>
          <w:sz w:val="24"/>
          <w:szCs w:val="24"/>
        </w:rPr>
      </w:pPr>
      <w:r w:rsidRPr="00C26939">
        <w:rPr>
          <w:rFonts w:ascii="Times New Roman" w:hAnsi="Times New Roman" w:cs="Times New Roman"/>
          <w:i/>
          <w:sz w:val="24"/>
          <w:szCs w:val="24"/>
        </w:rPr>
        <w:t xml:space="preserve">                                                   ООО "Красный пролетарий"</w:t>
      </w:r>
    </w:p>
    <w:p w:rsidR="00D10AE8" w:rsidRPr="00C26939" w:rsidRDefault="00D10AE8" w:rsidP="008C22D1">
      <w:pPr>
        <w:pStyle w:val="ConsPlusNonformat"/>
        <w:jc w:val="right"/>
        <w:rPr>
          <w:rFonts w:ascii="Times New Roman" w:hAnsi="Times New Roman" w:cs="Times New Roman"/>
          <w:i/>
          <w:sz w:val="24"/>
          <w:szCs w:val="24"/>
        </w:rPr>
      </w:pPr>
      <w:r w:rsidRPr="00C26939">
        <w:rPr>
          <w:rFonts w:ascii="Times New Roman" w:hAnsi="Times New Roman" w:cs="Times New Roman"/>
          <w:i/>
          <w:sz w:val="24"/>
          <w:szCs w:val="24"/>
        </w:rPr>
        <w:t xml:space="preserve">                                                   П.П. Шарапову</w:t>
      </w: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ХОДАТАЙСТВО</w:t>
      </w: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iCs/>
          <w:sz w:val="24"/>
          <w:szCs w:val="24"/>
        </w:rPr>
        <w:t>15.10.2012   №99</w:t>
      </w:r>
    </w:p>
    <w:p w:rsidR="00D10AE8" w:rsidRPr="00C26939" w:rsidRDefault="00D10AE8" w:rsidP="00016BC2">
      <w:pPr>
        <w:pStyle w:val="ConsPlusNonformat"/>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О снятии дисциплинарного взыскания</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В настоящее время газосварщик А.В. Казанцев добросовестно и эффективно исполняет свои трудовые обязанности. Нарекания по соблюдению правил внутреннего трудового распорядка, трудовой дисциплины отсутствуют.</w:t>
      </w: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 xml:space="preserve">Руководствуясь </w:t>
      </w:r>
      <w:hyperlink r:id="rId33" w:tooltip="&quot;Трудовой кодекс Российской Федерации&quot; от 30.12.2001 N 197-ФЗ (ред. от 01.12.2014){КонсультантПлюс}" w:history="1">
        <w:r w:rsidRPr="00C26939">
          <w:rPr>
            <w:rFonts w:ascii="Times New Roman" w:hAnsi="Times New Roman" w:cs="Times New Roman"/>
            <w:i/>
            <w:sz w:val="24"/>
            <w:szCs w:val="24"/>
          </w:rPr>
          <w:t>ст. 194</w:t>
        </w:r>
      </w:hyperlink>
      <w:r w:rsidRPr="00C26939">
        <w:rPr>
          <w:rFonts w:ascii="Times New Roman" w:hAnsi="Times New Roman" w:cs="Times New Roman"/>
          <w:i/>
          <w:sz w:val="24"/>
          <w:szCs w:val="24"/>
        </w:rPr>
        <w:t xml:space="preserve"> ТК РФ, ходатайствую о досрочном снятии с А.В. Казанцева дисциплинарного взыскания в виде замечания, которое было наложено приказом от 05.04.2012 N 26-к.</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Начальник ремонтно-механического цеха         </w:t>
      </w:r>
      <w:proofErr w:type="spellStart"/>
      <w:r w:rsidRPr="00C26939">
        <w:rPr>
          <w:rFonts w:ascii="Times New Roman" w:hAnsi="Times New Roman" w:cs="Times New Roman"/>
          <w:i/>
          <w:iCs/>
          <w:sz w:val="24"/>
          <w:szCs w:val="24"/>
        </w:rPr>
        <w:t>Буланкин</w:t>
      </w:r>
      <w:proofErr w:type="spellEnd"/>
      <w:r w:rsidRPr="00C26939">
        <w:rPr>
          <w:rFonts w:ascii="Times New Roman" w:hAnsi="Times New Roman" w:cs="Times New Roman"/>
          <w:i/>
          <w:sz w:val="24"/>
          <w:szCs w:val="24"/>
        </w:rPr>
        <w:t xml:space="preserve">        В.В. </w:t>
      </w:r>
      <w:proofErr w:type="spellStart"/>
      <w:r w:rsidRPr="00C26939">
        <w:rPr>
          <w:rFonts w:ascii="Times New Roman" w:hAnsi="Times New Roman" w:cs="Times New Roman"/>
          <w:i/>
          <w:sz w:val="24"/>
          <w:szCs w:val="24"/>
        </w:rPr>
        <w:t>Буланкин</w:t>
      </w:r>
      <w:proofErr w:type="spellEnd"/>
    </w:p>
    <w:p w:rsidR="00D10AE8" w:rsidRPr="00C26939" w:rsidRDefault="00D10AE8" w:rsidP="00016BC2">
      <w:pPr>
        <w:pStyle w:val="ConsPlusNormal"/>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Снятие взыскания оформляется приказом. Унифицированной формы данного приказа нет, поэтому организация разрабатывает его самостоятельно. В приказе нужно указать:</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фамилию, имя, отчество работника;</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должность работника и структурное подразделение;</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основания снятия дисциплинарного взыскания;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t>- дату снятия взыскания.</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26939">
        <w:rPr>
          <w:rFonts w:ascii="Times New Roman" w:hAnsi="Times New Roman" w:cs="Times New Roman"/>
          <w:sz w:val="24"/>
          <w:szCs w:val="24"/>
        </w:rPr>
        <w:lastRenderedPageBreak/>
        <w:t>С приказом необходимо ознакомить работника под роспись.</w:t>
      </w:r>
    </w:p>
    <w:p w:rsidR="00D10AE8" w:rsidRPr="00C26939" w:rsidRDefault="00D10AE8" w:rsidP="00016BC2">
      <w:pPr>
        <w:widowControl w:val="0"/>
        <w:autoSpaceDE w:val="0"/>
        <w:autoSpaceDN w:val="0"/>
        <w:adjustRightInd w:val="0"/>
        <w:spacing w:after="0" w:line="240" w:lineRule="auto"/>
        <w:ind w:firstLine="540"/>
        <w:jc w:val="both"/>
        <w:rPr>
          <w:rFonts w:ascii="Times New Roman" w:hAnsi="Times New Roman" w:cs="Times New Roman"/>
          <w:b/>
          <w:i/>
          <w:sz w:val="24"/>
          <w:szCs w:val="24"/>
        </w:rPr>
      </w:pPr>
    </w:p>
    <w:p w:rsidR="00D10AE8" w:rsidRPr="00C26939" w:rsidRDefault="00D10AE8" w:rsidP="00016BC2">
      <w:pPr>
        <w:widowControl w:val="0"/>
        <w:autoSpaceDE w:val="0"/>
        <w:autoSpaceDN w:val="0"/>
        <w:adjustRightInd w:val="0"/>
        <w:spacing w:after="0" w:line="240" w:lineRule="auto"/>
        <w:ind w:firstLine="540"/>
        <w:jc w:val="both"/>
        <w:rPr>
          <w:rFonts w:ascii="Times New Roman" w:hAnsi="Times New Roman" w:cs="Times New Roman"/>
          <w:b/>
          <w:i/>
          <w:sz w:val="24"/>
          <w:szCs w:val="24"/>
        </w:rPr>
      </w:pPr>
      <w:r w:rsidRPr="00C26939">
        <w:rPr>
          <w:rFonts w:ascii="Times New Roman" w:hAnsi="Times New Roman" w:cs="Times New Roman"/>
          <w:b/>
          <w:i/>
          <w:sz w:val="24"/>
          <w:szCs w:val="24"/>
        </w:rPr>
        <w:t>О</w:t>
      </w:r>
      <w:r w:rsidR="00D416B2" w:rsidRPr="00C26939">
        <w:rPr>
          <w:rFonts w:ascii="Times New Roman" w:hAnsi="Times New Roman" w:cs="Times New Roman"/>
          <w:b/>
          <w:i/>
          <w:sz w:val="24"/>
          <w:szCs w:val="24"/>
        </w:rPr>
        <w:t>бразец заполнения приказа</w:t>
      </w:r>
      <w:r w:rsidRPr="00C26939">
        <w:rPr>
          <w:rFonts w:ascii="Times New Roman" w:hAnsi="Times New Roman" w:cs="Times New Roman"/>
          <w:b/>
          <w:i/>
          <w:sz w:val="24"/>
          <w:szCs w:val="24"/>
        </w:rPr>
        <w:t xml:space="preserve"> о снятии дисциплинарного взыскания. </w:t>
      </w:r>
    </w:p>
    <w:p w:rsidR="00D416B2" w:rsidRPr="00C26939" w:rsidRDefault="00D416B2" w:rsidP="00016BC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10AE8" w:rsidRPr="00C26939" w:rsidRDefault="00D10AE8" w:rsidP="008C22D1">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Общество с ограниченной ответственностью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D10AE8" w:rsidRPr="00C26939" w:rsidRDefault="00D10AE8" w:rsidP="008C22D1">
      <w:pPr>
        <w:pStyle w:val="ConsPlusNormal"/>
        <w:jc w:val="center"/>
        <w:rPr>
          <w:rFonts w:ascii="Times New Roman" w:hAnsi="Times New Roman" w:cs="Times New Roman"/>
          <w:i/>
          <w:sz w:val="24"/>
          <w:szCs w:val="24"/>
        </w:rPr>
      </w:pPr>
      <w:r w:rsidRPr="00C26939">
        <w:rPr>
          <w:rFonts w:ascii="Times New Roman" w:hAnsi="Times New Roman" w:cs="Times New Roman"/>
          <w:bCs/>
          <w:i/>
          <w:sz w:val="24"/>
          <w:szCs w:val="24"/>
        </w:rPr>
        <w:t>(ООО "</w:t>
      </w:r>
      <w:proofErr w:type="spellStart"/>
      <w:r w:rsidRPr="00C26939">
        <w:rPr>
          <w:rFonts w:ascii="Times New Roman" w:hAnsi="Times New Roman" w:cs="Times New Roman"/>
          <w:bCs/>
          <w:i/>
          <w:sz w:val="24"/>
          <w:szCs w:val="24"/>
        </w:rPr>
        <w:t>Арт-экс</w:t>
      </w:r>
      <w:proofErr w:type="spellEnd"/>
      <w:r w:rsidRPr="00C26939">
        <w:rPr>
          <w:rFonts w:ascii="Times New Roman" w:hAnsi="Times New Roman" w:cs="Times New Roman"/>
          <w:bCs/>
          <w:i/>
          <w:sz w:val="24"/>
          <w:szCs w:val="24"/>
        </w:rPr>
        <w:t>")</w:t>
      </w:r>
    </w:p>
    <w:p w:rsidR="00D10AE8" w:rsidRPr="00C26939" w:rsidRDefault="00D10AE8" w:rsidP="00016BC2">
      <w:pPr>
        <w:pStyle w:val="ConsPlusNormal"/>
        <w:jc w:val="both"/>
        <w:rPr>
          <w:rFonts w:ascii="Times New Roman" w:hAnsi="Times New Roman" w:cs="Times New Roman"/>
          <w:i/>
          <w:sz w:val="24"/>
          <w:szCs w:val="24"/>
        </w:rPr>
      </w:pPr>
    </w:p>
    <w:p w:rsidR="00D10AE8" w:rsidRPr="00C26939" w:rsidRDefault="00D10AE8" w:rsidP="008C22D1">
      <w:pPr>
        <w:pStyle w:val="ConsPlusNormal"/>
        <w:jc w:val="center"/>
        <w:rPr>
          <w:rFonts w:ascii="Times New Roman" w:hAnsi="Times New Roman" w:cs="Times New Roman"/>
          <w:i/>
          <w:sz w:val="24"/>
          <w:szCs w:val="24"/>
        </w:rPr>
      </w:pPr>
      <w:r w:rsidRPr="00C26939">
        <w:rPr>
          <w:rFonts w:ascii="Times New Roman" w:hAnsi="Times New Roman" w:cs="Times New Roman"/>
          <w:i/>
          <w:sz w:val="24"/>
          <w:szCs w:val="24"/>
        </w:rPr>
        <w:t>ПРИКАЗ</w:t>
      </w:r>
    </w:p>
    <w:p w:rsidR="00D10AE8" w:rsidRPr="00C26939" w:rsidRDefault="00D10AE8" w:rsidP="00016BC2">
      <w:pPr>
        <w:pStyle w:val="ConsPlusNormal"/>
        <w:ind w:firstLine="540"/>
        <w:jc w:val="both"/>
        <w:rPr>
          <w:rFonts w:ascii="Times New Roman" w:hAnsi="Times New Roman" w:cs="Times New Roman"/>
          <w:i/>
          <w:sz w:val="24"/>
          <w:szCs w:val="24"/>
        </w:rPr>
      </w:pPr>
    </w:p>
    <w:tbl>
      <w:tblPr>
        <w:tblW w:w="5000" w:type="pct"/>
        <w:tblLayout w:type="fixed"/>
        <w:tblCellMar>
          <w:left w:w="0" w:type="dxa"/>
          <w:right w:w="0" w:type="dxa"/>
        </w:tblCellMar>
        <w:tblLook w:val="0000"/>
      </w:tblPr>
      <w:tblGrid>
        <w:gridCol w:w="4961"/>
        <w:gridCol w:w="4961"/>
      </w:tblGrid>
      <w:tr w:rsidR="00D10AE8" w:rsidRPr="00C26939" w:rsidTr="009551F5">
        <w:tc>
          <w:tcPr>
            <w:tcW w:w="5103" w:type="dxa"/>
            <w:tcMar>
              <w:top w:w="0" w:type="dxa"/>
              <w:left w:w="0" w:type="dxa"/>
              <w:bottom w:w="0" w:type="dxa"/>
              <w:right w:w="0" w:type="dxa"/>
            </w:tcMar>
          </w:tcPr>
          <w:p w:rsidR="00D10AE8" w:rsidRPr="00C26939" w:rsidRDefault="00D10AE8"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11.09.2014</w:t>
            </w:r>
          </w:p>
        </w:tc>
        <w:tc>
          <w:tcPr>
            <w:tcW w:w="5103" w:type="dxa"/>
            <w:tcMar>
              <w:top w:w="0" w:type="dxa"/>
              <w:left w:w="0" w:type="dxa"/>
              <w:bottom w:w="0" w:type="dxa"/>
              <w:right w:w="0" w:type="dxa"/>
            </w:tcMar>
          </w:tcPr>
          <w:p w:rsidR="00D10AE8" w:rsidRPr="00C26939" w:rsidRDefault="00D10AE8" w:rsidP="008C22D1">
            <w:pPr>
              <w:pStyle w:val="ConsPlusNormal"/>
              <w:jc w:val="right"/>
              <w:rPr>
                <w:rFonts w:ascii="Times New Roman" w:hAnsi="Times New Roman" w:cs="Times New Roman"/>
                <w:i/>
                <w:sz w:val="24"/>
                <w:szCs w:val="24"/>
              </w:rPr>
            </w:pPr>
            <w:r w:rsidRPr="00C26939">
              <w:rPr>
                <w:rFonts w:ascii="Times New Roman" w:hAnsi="Times New Roman" w:cs="Times New Roman"/>
                <w:i/>
                <w:sz w:val="24"/>
                <w:szCs w:val="24"/>
              </w:rPr>
              <w:t>N 15</w:t>
            </w:r>
          </w:p>
        </w:tc>
      </w:tr>
    </w:tbl>
    <w:p w:rsidR="00D10AE8" w:rsidRPr="00C26939" w:rsidRDefault="00D10AE8" w:rsidP="00016BC2">
      <w:pPr>
        <w:pStyle w:val="ConsPlusNormal"/>
        <w:jc w:val="both"/>
        <w:rPr>
          <w:rFonts w:ascii="Times New Roman" w:hAnsi="Times New Roman" w:cs="Times New Roman"/>
          <w:i/>
          <w:sz w:val="24"/>
          <w:szCs w:val="24"/>
        </w:rPr>
      </w:pPr>
    </w:p>
    <w:p w:rsidR="00D10AE8" w:rsidRPr="00C26939" w:rsidRDefault="00D10AE8" w:rsidP="00016BC2">
      <w:pPr>
        <w:pStyle w:val="ConsPlusNormal"/>
        <w:jc w:val="both"/>
        <w:rPr>
          <w:rFonts w:ascii="Times New Roman" w:hAnsi="Times New Roman" w:cs="Times New Roman"/>
          <w:i/>
          <w:sz w:val="24"/>
          <w:szCs w:val="24"/>
        </w:rPr>
      </w:pPr>
      <w:r w:rsidRPr="00C26939">
        <w:rPr>
          <w:rFonts w:ascii="Times New Roman" w:hAnsi="Times New Roman" w:cs="Times New Roman"/>
          <w:i/>
          <w:sz w:val="24"/>
          <w:szCs w:val="24"/>
        </w:rPr>
        <w:t>О снятии дисциплинарного взыскания</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В связи с добросовестным исполнением Правил внутреннего трудового распорядка менеджером отдела закупок Данилиным Даниилом Юрьевичем</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ПРИКАЗЫВАЮ:</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С 11.09.2014 снять дисциплинарное взыскание в виде замечания, примененное приказом от 10.02.2014 N 45.</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rmal"/>
        <w:ind w:firstLine="540"/>
        <w:jc w:val="both"/>
        <w:rPr>
          <w:rFonts w:ascii="Times New Roman" w:hAnsi="Times New Roman" w:cs="Times New Roman"/>
          <w:i/>
          <w:sz w:val="24"/>
          <w:szCs w:val="24"/>
        </w:rPr>
      </w:pPr>
      <w:r w:rsidRPr="00C26939">
        <w:rPr>
          <w:rFonts w:ascii="Times New Roman" w:hAnsi="Times New Roman" w:cs="Times New Roman"/>
          <w:i/>
          <w:sz w:val="24"/>
          <w:szCs w:val="24"/>
        </w:rPr>
        <w:t>Основание: докладная записка руководителя отдела закупок Петрова В.С. от 04.09.2014 N 5.</w:t>
      </w:r>
    </w:p>
    <w:p w:rsidR="00D10AE8" w:rsidRPr="00C26939" w:rsidRDefault="00D10AE8" w:rsidP="00016BC2">
      <w:pPr>
        <w:pStyle w:val="ConsPlusNormal"/>
        <w:ind w:firstLine="540"/>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Генеральный директор                     </w:t>
      </w:r>
      <w:r w:rsidRPr="00C26939">
        <w:rPr>
          <w:rFonts w:ascii="Times New Roman" w:hAnsi="Times New Roman" w:cs="Times New Roman"/>
          <w:i/>
          <w:iCs/>
          <w:sz w:val="24"/>
          <w:szCs w:val="24"/>
        </w:rPr>
        <w:t>Харитонов</w:t>
      </w:r>
      <w:r w:rsidRPr="00C26939">
        <w:rPr>
          <w:rFonts w:ascii="Times New Roman" w:hAnsi="Times New Roman" w:cs="Times New Roman"/>
          <w:i/>
          <w:sz w:val="24"/>
          <w:szCs w:val="24"/>
        </w:rPr>
        <w:t xml:space="preserve">           М.Б. Харитонов</w:t>
      </w:r>
    </w:p>
    <w:p w:rsidR="00D10AE8" w:rsidRPr="00C26939" w:rsidRDefault="00D10AE8" w:rsidP="00016BC2">
      <w:pPr>
        <w:pStyle w:val="ConsPlusNonformat"/>
        <w:jc w:val="both"/>
        <w:rPr>
          <w:rFonts w:ascii="Times New Roman" w:hAnsi="Times New Roman" w:cs="Times New Roman"/>
          <w:i/>
          <w:sz w:val="24"/>
          <w:szCs w:val="24"/>
        </w:rPr>
      </w:pP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С приказом </w:t>
      </w:r>
      <w:proofErr w:type="gramStart"/>
      <w:r w:rsidRPr="00C26939">
        <w:rPr>
          <w:rFonts w:ascii="Times New Roman" w:hAnsi="Times New Roman" w:cs="Times New Roman"/>
          <w:i/>
          <w:sz w:val="24"/>
          <w:szCs w:val="24"/>
        </w:rPr>
        <w:t>ознакомлен</w:t>
      </w:r>
      <w:proofErr w:type="gramEnd"/>
      <w:r w:rsidRPr="00C26939">
        <w:rPr>
          <w:rFonts w:ascii="Times New Roman" w:hAnsi="Times New Roman" w:cs="Times New Roman"/>
          <w:i/>
          <w:sz w:val="24"/>
          <w:szCs w:val="24"/>
        </w:rPr>
        <w:t>:</w:t>
      </w: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менеджер отдела закупок                  </w:t>
      </w:r>
      <w:r w:rsidRPr="00C26939">
        <w:rPr>
          <w:rFonts w:ascii="Times New Roman" w:hAnsi="Times New Roman" w:cs="Times New Roman"/>
          <w:i/>
          <w:iCs/>
          <w:sz w:val="24"/>
          <w:szCs w:val="24"/>
        </w:rPr>
        <w:t>Данилин</w:t>
      </w:r>
      <w:r w:rsidRPr="00C26939">
        <w:rPr>
          <w:rFonts w:ascii="Times New Roman" w:hAnsi="Times New Roman" w:cs="Times New Roman"/>
          <w:i/>
          <w:sz w:val="24"/>
          <w:szCs w:val="24"/>
        </w:rPr>
        <w:t xml:space="preserve">             Д.Ю. Данилин</w:t>
      </w:r>
    </w:p>
    <w:p w:rsidR="00D10AE8" w:rsidRPr="00C26939" w:rsidRDefault="00D10AE8" w:rsidP="00016BC2">
      <w:pPr>
        <w:pStyle w:val="ConsPlusNonformat"/>
        <w:jc w:val="both"/>
        <w:rPr>
          <w:rFonts w:ascii="Times New Roman" w:hAnsi="Times New Roman" w:cs="Times New Roman"/>
          <w:i/>
          <w:sz w:val="24"/>
          <w:szCs w:val="24"/>
        </w:rPr>
      </w:pPr>
      <w:r w:rsidRPr="00C26939">
        <w:rPr>
          <w:rFonts w:ascii="Times New Roman" w:hAnsi="Times New Roman" w:cs="Times New Roman"/>
          <w:i/>
          <w:sz w:val="24"/>
          <w:szCs w:val="24"/>
        </w:rPr>
        <w:t xml:space="preserve">                                       </w:t>
      </w:r>
      <w:r w:rsidRPr="00C26939">
        <w:rPr>
          <w:rFonts w:ascii="Times New Roman" w:hAnsi="Times New Roman" w:cs="Times New Roman"/>
          <w:i/>
          <w:iCs/>
          <w:sz w:val="24"/>
          <w:szCs w:val="24"/>
        </w:rPr>
        <w:t>11.09.2014</w:t>
      </w:r>
    </w:p>
    <w:p w:rsidR="002B63C8" w:rsidRPr="00C26939" w:rsidRDefault="002B63C8"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2B63C8" w:rsidRPr="00C26939" w:rsidRDefault="002B63C8"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2B63C8" w:rsidRPr="00C26939" w:rsidRDefault="002B63C8"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D416B2" w:rsidRPr="00C26939" w:rsidRDefault="00EE06DC" w:rsidP="00EE06DC">
      <w:pPr>
        <w:widowControl w:val="0"/>
        <w:autoSpaceDE w:val="0"/>
        <w:autoSpaceDN w:val="0"/>
        <w:adjustRightInd w:val="0"/>
        <w:spacing w:after="0" w:line="240" w:lineRule="auto"/>
        <w:ind w:firstLine="540"/>
        <w:jc w:val="center"/>
        <w:rPr>
          <w:rFonts w:ascii="Times New Roman" w:hAnsi="Times New Roman" w:cs="Times New Roman"/>
          <w:b/>
          <w:sz w:val="24"/>
          <w:szCs w:val="24"/>
        </w:rPr>
      </w:pPr>
      <w:r w:rsidRPr="00C26939">
        <w:rPr>
          <w:rFonts w:ascii="Times New Roman" w:hAnsi="Times New Roman" w:cs="Times New Roman"/>
          <w:b/>
          <w:sz w:val="24"/>
          <w:szCs w:val="24"/>
        </w:rPr>
        <w:t>1</w:t>
      </w:r>
      <w:r w:rsidR="009F76C1" w:rsidRPr="00C26939">
        <w:rPr>
          <w:rFonts w:ascii="Times New Roman" w:hAnsi="Times New Roman" w:cs="Times New Roman"/>
          <w:b/>
          <w:sz w:val="24"/>
          <w:szCs w:val="24"/>
        </w:rPr>
        <w:t>0</w:t>
      </w:r>
      <w:r w:rsidRPr="00C26939">
        <w:rPr>
          <w:rFonts w:ascii="Times New Roman" w:hAnsi="Times New Roman" w:cs="Times New Roman"/>
          <w:b/>
          <w:sz w:val="24"/>
          <w:szCs w:val="24"/>
        </w:rPr>
        <w:t xml:space="preserve">. </w:t>
      </w:r>
      <w:r w:rsidR="002B63C8" w:rsidRPr="00C26939">
        <w:rPr>
          <w:rFonts w:ascii="Times New Roman" w:hAnsi="Times New Roman" w:cs="Times New Roman"/>
          <w:b/>
          <w:sz w:val="24"/>
          <w:szCs w:val="24"/>
        </w:rPr>
        <w:t>ОШИБКИ ПРИ ПРИМЕНЕНИИ ДИСЦИПЛИНАРНОГО ВЗЫСКАНИЯ</w:t>
      </w:r>
    </w:p>
    <w:p w:rsidR="002B63C8" w:rsidRPr="00C26939" w:rsidRDefault="002B63C8"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AB0DAD" w:rsidRPr="00C26939" w:rsidRDefault="00AB0DAD" w:rsidP="00AB0DAD">
      <w:pPr>
        <w:pStyle w:val="1"/>
        <w:rPr>
          <w:rFonts w:ascii="Times New Roman" w:hAnsi="Times New Roman" w:cs="Times New Roman"/>
          <w:color w:val="auto"/>
        </w:rPr>
      </w:pPr>
      <w:bookmarkStart w:id="28" w:name="sub_3"/>
      <w:r w:rsidRPr="00C26939">
        <w:rPr>
          <w:rFonts w:ascii="Times New Roman" w:hAnsi="Times New Roman" w:cs="Times New Roman"/>
          <w:color w:val="auto"/>
        </w:rPr>
        <w:t>Ошибка 1</w:t>
      </w:r>
    </w:p>
    <w:bookmarkEnd w:id="28"/>
    <w:p w:rsidR="00AB0DAD" w:rsidRPr="00C26939" w:rsidRDefault="00AB0DAD" w:rsidP="009F76C1">
      <w:pPr>
        <w:ind w:firstLine="567"/>
        <w:jc w:val="both"/>
        <w:rPr>
          <w:rFonts w:ascii="Times New Roman" w:hAnsi="Times New Roman" w:cs="Times New Roman"/>
          <w:sz w:val="24"/>
          <w:szCs w:val="24"/>
        </w:rPr>
      </w:pPr>
      <w:r w:rsidRPr="00C26939">
        <w:rPr>
          <w:rFonts w:ascii="Times New Roman" w:hAnsi="Times New Roman" w:cs="Times New Roman"/>
          <w:sz w:val="24"/>
          <w:szCs w:val="24"/>
        </w:rPr>
        <w:t>Работодатель применил вид дисциплинарного взыскания, не предусмотренный законодательством.</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В соответствии с </w:t>
      </w:r>
      <w:hyperlink r:id="rId34"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4 ст. 192</w:t>
        </w:r>
      </w:hyperlink>
      <w:r w:rsidRPr="00C26939">
        <w:rPr>
          <w:rFonts w:ascii="Times New Roman" w:hAnsi="Times New Roman" w:cs="Times New Roman"/>
          <w:b/>
          <w:sz w:val="24"/>
          <w:szCs w:val="24"/>
        </w:rPr>
        <w:t xml:space="preserve"> </w:t>
      </w:r>
      <w:r w:rsidRPr="00C26939">
        <w:rPr>
          <w:rFonts w:ascii="Times New Roman" w:hAnsi="Times New Roman" w:cs="Times New Roman"/>
          <w:sz w:val="24"/>
          <w:szCs w:val="24"/>
        </w:rPr>
        <w:t>ТК РФ запрещено применение дисциплинарных взысканий, не предусмотренных Трудовым кодексом, иными федеральными законами, уставами и положениями о дисциплине.</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Тем не </w:t>
      </w:r>
      <w:proofErr w:type="gramStart"/>
      <w:r w:rsidRPr="00C26939">
        <w:rPr>
          <w:rFonts w:ascii="Times New Roman" w:hAnsi="Times New Roman" w:cs="Times New Roman"/>
          <w:sz w:val="24"/>
          <w:szCs w:val="24"/>
        </w:rPr>
        <w:t>менее</w:t>
      </w:r>
      <w:proofErr w:type="gramEnd"/>
      <w:r w:rsidRPr="00C26939">
        <w:rPr>
          <w:rFonts w:ascii="Times New Roman" w:hAnsi="Times New Roman" w:cs="Times New Roman"/>
          <w:sz w:val="24"/>
          <w:szCs w:val="24"/>
        </w:rPr>
        <w:t xml:space="preserve"> такие нарушения допускаются довольно часто - работодатель, например, в качестве дисциплинарного взыскания применяет штраф или </w:t>
      </w:r>
      <w:proofErr w:type="spellStart"/>
      <w:r w:rsidRPr="00C26939">
        <w:rPr>
          <w:rFonts w:ascii="Times New Roman" w:hAnsi="Times New Roman" w:cs="Times New Roman"/>
          <w:sz w:val="24"/>
          <w:szCs w:val="24"/>
        </w:rPr>
        <w:t>депремирование</w:t>
      </w:r>
      <w:proofErr w:type="spellEnd"/>
      <w:r w:rsidRPr="00C26939">
        <w:rPr>
          <w:rFonts w:ascii="Times New Roman" w:hAnsi="Times New Roman" w:cs="Times New Roman"/>
          <w:sz w:val="24"/>
          <w:szCs w:val="24"/>
        </w:rPr>
        <w:t>. Это, конечно же, незаконно.</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Что касается </w:t>
      </w:r>
      <w:proofErr w:type="spellStart"/>
      <w:r w:rsidRPr="00C26939">
        <w:rPr>
          <w:rFonts w:ascii="Times New Roman" w:hAnsi="Times New Roman" w:cs="Times New Roman"/>
          <w:sz w:val="24"/>
          <w:szCs w:val="24"/>
        </w:rPr>
        <w:t>депремирования</w:t>
      </w:r>
      <w:proofErr w:type="spellEnd"/>
      <w:r w:rsidRPr="00C26939">
        <w:rPr>
          <w:rFonts w:ascii="Times New Roman" w:hAnsi="Times New Roman" w:cs="Times New Roman"/>
          <w:sz w:val="24"/>
          <w:szCs w:val="24"/>
        </w:rPr>
        <w:t xml:space="preserve">, сама по себе данная процедура не нарушает права работника, если документами, устанавливающими систему премирования, предусмотрена зависимость права на премию от надлежащего выполнения трудовых обязанностей и в качестве одного из критериев начисления премии названо отсутствие у работника дисциплинарных взысканий. </w:t>
      </w:r>
      <w:r w:rsidRPr="00C26939">
        <w:rPr>
          <w:rFonts w:ascii="Times New Roman" w:hAnsi="Times New Roman" w:cs="Times New Roman"/>
          <w:sz w:val="24"/>
          <w:szCs w:val="24"/>
        </w:rPr>
        <w:lastRenderedPageBreak/>
        <w:t>Тогда невыплата премии не является дисциплинарным взысканием и может иметь место одновременно с привлечением работника к дисциплинарной ответственности.</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Поскольку премия является стимулирующей выплатой, ее лишение не свидетельствует о наложении на работника наказания, а указывает лишь на отсутствие оснований для поощрения. Лишение премии - мера материальной, а не дисциплинарной ответственности (Апелляционное определение Волгоградского областного суда от 22.01.2016 по делу N 33-1252/2016).</w:t>
      </w:r>
    </w:p>
    <w:p w:rsidR="00AB0DAD" w:rsidRPr="00C26939" w:rsidRDefault="00AB0DAD" w:rsidP="00AB0DAD">
      <w:pPr>
        <w:pStyle w:val="1"/>
        <w:rPr>
          <w:rFonts w:ascii="Times New Roman" w:hAnsi="Times New Roman" w:cs="Times New Roman"/>
          <w:color w:val="auto"/>
        </w:rPr>
      </w:pPr>
      <w:bookmarkStart w:id="29" w:name="sub_4"/>
      <w:r w:rsidRPr="00C26939">
        <w:rPr>
          <w:rFonts w:ascii="Times New Roman" w:hAnsi="Times New Roman" w:cs="Times New Roman"/>
          <w:color w:val="auto"/>
        </w:rPr>
        <w:t>Ошибка 2</w:t>
      </w:r>
    </w:p>
    <w:bookmarkEnd w:id="29"/>
    <w:p w:rsidR="00AB0DAD" w:rsidRPr="00C26939" w:rsidRDefault="00AB0DAD" w:rsidP="00193E60">
      <w:pPr>
        <w:ind w:firstLine="567"/>
        <w:jc w:val="both"/>
        <w:rPr>
          <w:rFonts w:ascii="Times New Roman" w:hAnsi="Times New Roman" w:cs="Times New Roman"/>
          <w:sz w:val="24"/>
          <w:szCs w:val="24"/>
        </w:rPr>
      </w:pPr>
      <w:r w:rsidRPr="00C26939">
        <w:rPr>
          <w:rFonts w:ascii="Times New Roman" w:hAnsi="Times New Roman" w:cs="Times New Roman"/>
          <w:sz w:val="24"/>
          <w:szCs w:val="24"/>
        </w:rPr>
        <w:t>Работник не ознакомлен со своими должностными обязанностями и локальными актами работодателя.</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Работодателю следует четко знать, что работник может быть наказан за неисполнение или ненадлежащее исполнение трудовых обязанностей, только если эти обязанности возложены на него надлежащим образом, т</w:t>
      </w:r>
      <w:r w:rsidR="00193E60" w:rsidRPr="00C26939">
        <w:rPr>
          <w:rFonts w:ascii="Times New Roman" w:hAnsi="Times New Roman" w:cs="Times New Roman"/>
          <w:sz w:val="24"/>
          <w:szCs w:val="24"/>
        </w:rPr>
        <w:t>.е.</w:t>
      </w:r>
      <w:r w:rsidRPr="00C26939">
        <w:rPr>
          <w:rFonts w:ascii="Times New Roman" w:hAnsi="Times New Roman" w:cs="Times New Roman"/>
          <w:sz w:val="24"/>
          <w:szCs w:val="24"/>
        </w:rPr>
        <w:t xml:space="preserve"> установлены в должностной инструкции или трудовом договоре. Причем у работодателя должно иметься подтверждение того, что работник с инструкцией был ознакомлен под роспись (</w:t>
      </w:r>
      <w:hyperlink r:id="rId35" w:history="1">
        <w:r w:rsidRPr="00C26939">
          <w:rPr>
            <w:rStyle w:val="a4"/>
            <w:rFonts w:ascii="Times New Roman" w:hAnsi="Times New Roman"/>
            <w:b w:val="0"/>
            <w:color w:val="auto"/>
            <w:sz w:val="24"/>
            <w:szCs w:val="24"/>
          </w:rPr>
          <w:t>Апелляционное определение</w:t>
        </w:r>
      </w:hyperlink>
      <w:r w:rsidRPr="00C26939">
        <w:rPr>
          <w:rFonts w:ascii="Times New Roman" w:hAnsi="Times New Roman" w:cs="Times New Roman"/>
          <w:sz w:val="24"/>
          <w:szCs w:val="24"/>
        </w:rPr>
        <w:t xml:space="preserve"> Красноярского краевого суда от 02.07.2014 по делу N 33-6228/2014).</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Работник должен быть ознакомлен под роспись и с локальными актами организации, в частности с правилами внутреннего трудового распорядка. Но и этого недостаточно: сами правила должны быть </w:t>
      </w:r>
      <w:proofErr w:type="gramStart"/>
      <w:r w:rsidRPr="00C26939">
        <w:rPr>
          <w:rFonts w:ascii="Times New Roman" w:hAnsi="Times New Roman" w:cs="Times New Roman"/>
          <w:sz w:val="24"/>
          <w:szCs w:val="24"/>
        </w:rPr>
        <w:t>верно</w:t>
      </w:r>
      <w:proofErr w:type="gramEnd"/>
      <w:r w:rsidRPr="00C26939">
        <w:rPr>
          <w:rFonts w:ascii="Times New Roman" w:hAnsi="Times New Roman" w:cs="Times New Roman"/>
          <w:sz w:val="24"/>
          <w:szCs w:val="24"/>
        </w:rPr>
        <w:t xml:space="preserve"> оформлены. Нарушение процедуры их утверждения также может привести к признанию дисциплинарного взыскания </w:t>
      </w:r>
      <w:proofErr w:type="gramStart"/>
      <w:r w:rsidRPr="00C26939">
        <w:rPr>
          <w:rFonts w:ascii="Times New Roman" w:hAnsi="Times New Roman" w:cs="Times New Roman"/>
          <w:sz w:val="24"/>
          <w:szCs w:val="24"/>
        </w:rPr>
        <w:t>незаконным</w:t>
      </w:r>
      <w:proofErr w:type="gramEnd"/>
      <w:r w:rsidRPr="00C26939">
        <w:rPr>
          <w:rFonts w:ascii="Times New Roman" w:hAnsi="Times New Roman" w:cs="Times New Roman"/>
          <w:sz w:val="24"/>
          <w:szCs w:val="24"/>
        </w:rPr>
        <w:t>.</w:t>
      </w:r>
    </w:p>
    <w:p w:rsidR="00AB0DAD" w:rsidRPr="00C26939" w:rsidRDefault="00AB0DAD" w:rsidP="00AB0DAD">
      <w:pPr>
        <w:jc w:val="both"/>
        <w:rPr>
          <w:rFonts w:ascii="Times New Roman" w:hAnsi="Times New Roman" w:cs="Times New Roman"/>
          <w:sz w:val="24"/>
          <w:szCs w:val="24"/>
        </w:rPr>
      </w:pPr>
      <w:r w:rsidRPr="00C26939">
        <w:rPr>
          <w:rStyle w:val="a3"/>
          <w:rFonts w:ascii="Times New Roman" w:hAnsi="Times New Roman" w:cs="Times New Roman"/>
          <w:color w:val="auto"/>
          <w:sz w:val="24"/>
          <w:szCs w:val="24"/>
        </w:rPr>
        <w:t>Обратите внимание!</w:t>
      </w:r>
      <w:r w:rsidRPr="00C26939">
        <w:rPr>
          <w:rFonts w:ascii="Times New Roman" w:hAnsi="Times New Roman" w:cs="Times New Roman"/>
          <w:sz w:val="24"/>
          <w:szCs w:val="24"/>
        </w:rPr>
        <w:t xml:space="preserve"> Согласно </w:t>
      </w:r>
      <w:hyperlink r:id="rId36" w:history="1">
        <w:r w:rsidRPr="00C26939">
          <w:rPr>
            <w:rStyle w:val="a4"/>
            <w:rFonts w:ascii="Times New Roman" w:hAnsi="Times New Roman"/>
            <w:b w:val="0"/>
            <w:color w:val="auto"/>
            <w:sz w:val="24"/>
            <w:szCs w:val="24"/>
          </w:rPr>
          <w:t>ст. 190</w:t>
        </w:r>
      </w:hyperlink>
      <w:r w:rsidRPr="00C26939">
        <w:rPr>
          <w:rFonts w:ascii="Times New Roman" w:hAnsi="Times New Roman" w:cs="Times New Roman"/>
          <w:b/>
          <w:sz w:val="24"/>
          <w:szCs w:val="24"/>
        </w:rPr>
        <w:t xml:space="preserve"> </w:t>
      </w:r>
      <w:r w:rsidRPr="00C26939">
        <w:rPr>
          <w:rFonts w:ascii="Times New Roman" w:hAnsi="Times New Roman" w:cs="Times New Roman"/>
          <w:sz w:val="24"/>
          <w:szCs w:val="24"/>
        </w:rPr>
        <w:t>ТК РФ правила внутреннего трудового распорядка организации утверждаются работодателем с учетом мнения представительного органа работников.</w:t>
      </w:r>
    </w:p>
    <w:p w:rsidR="00AB0DAD" w:rsidRPr="00C26939" w:rsidRDefault="00AB0DAD" w:rsidP="00AB0DAD">
      <w:pPr>
        <w:pStyle w:val="1"/>
        <w:rPr>
          <w:rFonts w:ascii="Times New Roman" w:hAnsi="Times New Roman" w:cs="Times New Roman"/>
          <w:color w:val="auto"/>
        </w:rPr>
      </w:pPr>
      <w:bookmarkStart w:id="30" w:name="sub_5"/>
      <w:r w:rsidRPr="00C26939">
        <w:rPr>
          <w:rFonts w:ascii="Times New Roman" w:hAnsi="Times New Roman" w:cs="Times New Roman"/>
          <w:color w:val="auto"/>
        </w:rPr>
        <w:t>Ошибка 3</w:t>
      </w:r>
    </w:p>
    <w:bookmarkEnd w:id="30"/>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При привлечении к ответственности работодатель оформляет не все необходимые документы.</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Согласно </w:t>
      </w:r>
      <w:hyperlink r:id="rId37"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1 ст. 193</w:t>
        </w:r>
      </w:hyperlink>
      <w:r w:rsidRPr="00C26939">
        <w:rPr>
          <w:rFonts w:ascii="Times New Roman" w:hAnsi="Times New Roman" w:cs="Times New Roman"/>
          <w:sz w:val="24"/>
          <w:szCs w:val="24"/>
        </w:rPr>
        <w:t xml:space="preserve"> ТК РФ до применения дисциплинарного взыскания работодатель должен потребовать от работника письменное объяснение, а если по истечении двух рабочих дней объяснение не представлено, то составляется соответствующий акт.</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В связи с этим допускаются нарушения нескольких видов:</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объяснение с работника не затребовано вообще;</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объяснение затребовано, работник его не представил, но работодатель не оформил акт;</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 работодателем не соблюден двухдневный </w:t>
      </w:r>
      <w:proofErr w:type="gramStart"/>
      <w:r w:rsidRPr="00C26939">
        <w:rPr>
          <w:rFonts w:ascii="Times New Roman" w:hAnsi="Times New Roman" w:cs="Times New Roman"/>
          <w:sz w:val="24"/>
          <w:szCs w:val="24"/>
        </w:rPr>
        <w:t>срок</w:t>
      </w:r>
      <w:proofErr w:type="gramEnd"/>
      <w:r w:rsidRPr="00C26939">
        <w:rPr>
          <w:rFonts w:ascii="Times New Roman" w:hAnsi="Times New Roman" w:cs="Times New Roman"/>
          <w:sz w:val="24"/>
          <w:szCs w:val="24"/>
        </w:rPr>
        <w:t xml:space="preserve"> и акт составлен раньше.</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Любое дисциплинарное взыскание оформляется приказом работодателя, который объявляется сотруднику под роспись в течение трех рабочих дней со дня издания, не считая времени отсутствия сотрудника на работе. Если он отказывается ознакомиться с данным приказом под роспись, то составляется соответствующий акт.</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Здесь ошибки работодателя могут заключаться в следующем:</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lastRenderedPageBreak/>
        <w:t>- работник не ознакомлен с приказом под роспись;</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работник отказался от ознакомления с приказом, но не составлен акт об этом;</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нарушены сроки и работник ознакомлен с приказом по истечении трех дней.</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Обращаем ваше внимание на то, что в приказе о привлечении к дисциплинарной ответственности нужно отразить конкретные факты, позволяющие определить дисциплинарный проступок, конкретные должностные обязанности, указанные в должностных инструкциях, а также сделать ссылку на нарушенные пункты инструкций или локальных актов.</w:t>
      </w:r>
    </w:p>
    <w:p w:rsidR="00AB0DAD" w:rsidRPr="00C26939" w:rsidRDefault="00AB0DAD" w:rsidP="00AB0DAD">
      <w:pPr>
        <w:pStyle w:val="1"/>
        <w:rPr>
          <w:rFonts w:ascii="Times New Roman" w:hAnsi="Times New Roman" w:cs="Times New Roman"/>
          <w:color w:val="auto"/>
        </w:rPr>
      </w:pPr>
      <w:bookmarkStart w:id="31" w:name="sub_6"/>
      <w:r w:rsidRPr="00C26939">
        <w:rPr>
          <w:rFonts w:ascii="Times New Roman" w:hAnsi="Times New Roman" w:cs="Times New Roman"/>
          <w:color w:val="auto"/>
        </w:rPr>
        <w:t>Ошибка 4</w:t>
      </w:r>
    </w:p>
    <w:bookmarkEnd w:id="31"/>
    <w:p w:rsidR="00AB0DAD" w:rsidRPr="00C26939" w:rsidRDefault="00AB0DAD" w:rsidP="00BC7E85">
      <w:pPr>
        <w:ind w:firstLine="567"/>
        <w:jc w:val="both"/>
        <w:rPr>
          <w:rFonts w:ascii="Times New Roman" w:hAnsi="Times New Roman" w:cs="Times New Roman"/>
          <w:sz w:val="24"/>
          <w:szCs w:val="24"/>
        </w:rPr>
      </w:pPr>
      <w:r w:rsidRPr="00C26939">
        <w:rPr>
          <w:rFonts w:ascii="Times New Roman" w:hAnsi="Times New Roman" w:cs="Times New Roman"/>
          <w:sz w:val="24"/>
          <w:szCs w:val="24"/>
        </w:rPr>
        <w:t>Нарушены сроки привлечения к дисциплинарной ответственности.</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Согласно </w:t>
      </w:r>
      <w:hyperlink r:id="rId38"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4 ст. 193</w:t>
        </w:r>
      </w:hyperlink>
      <w:r w:rsidRPr="00C26939">
        <w:rPr>
          <w:rFonts w:ascii="Times New Roman" w:hAnsi="Times New Roman" w:cs="Times New Roman"/>
          <w:sz w:val="24"/>
          <w:szCs w:val="24"/>
        </w:rPr>
        <w:t xml:space="preserve"> ТК РФ дисциплинарное взыскание применяется не позднее одного месяца со дня обнаружения проступка, не считая времени болезни работника, пребывания в отпуске, а также времени, необходимого для учета мнения представительного органа работников.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AB0DAD" w:rsidRPr="00C26939" w:rsidRDefault="00AB0DAD" w:rsidP="00BC7E85">
      <w:pPr>
        <w:ind w:firstLine="567"/>
        <w:jc w:val="both"/>
        <w:rPr>
          <w:rFonts w:ascii="Times New Roman" w:hAnsi="Times New Roman" w:cs="Times New Roman"/>
          <w:sz w:val="24"/>
          <w:szCs w:val="24"/>
        </w:rPr>
      </w:pPr>
      <w:r w:rsidRPr="00C26939">
        <w:rPr>
          <w:rFonts w:ascii="Times New Roman" w:hAnsi="Times New Roman" w:cs="Times New Roman"/>
          <w:sz w:val="24"/>
          <w:szCs w:val="24"/>
        </w:rPr>
        <w:t>Таким образом, издание приказа позднее чем через месяц со дня обнаружения проступка или позднее шести месяцев</w:t>
      </w:r>
      <w:r w:rsidR="00BC7E85" w:rsidRPr="00C26939">
        <w:rPr>
          <w:rFonts w:ascii="Times New Roman" w:hAnsi="Times New Roman" w:cs="Times New Roman"/>
          <w:sz w:val="24"/>
          <w:szCs w:val="24"/>
        </w:rPr>
        <w:t>, 1 года или 2 лет</w:t>
      </w:r>
      <w:r w:rsidRPr="00C26939">
        <w:rPr>
          <w:rFonts w:ascii="Times New Roman" w:hAnsi="Times New Roman" w:cs="Times New Roman"/>
          <w:sz w:val="24"/>
          <w:szCs w:val="24"/>
        </w:rPr>
        <w:t xml:space="preserve"> со дня его совершения будет признано незаконным.</w:t>
      </w:r>
    </w:p>
    <w:p w:rsidR="00AB0DAD" w:rsidRPr="00C26939" w:rsidRDefault="00AB0DAD" w:rsidP="00AB0DAD">
      <w:pPr>
        <w:pStyle w:val="1"/>
        <w:rPr>
          <w:rFonts w:ascii="Times New Roman" w:hAnsi="Times New Roman" w:cs="Times New Roman"/>
          <w:color w:val="auto"/>
        </w:rPr>
      </w:pPr>
      <w:bookmarkStart w:id="32" w:name="sub_7"/>
      <w:r w:rsidRPr="00C26939">
        <w:rPr>
          <w:rFonts w:ascii="Times New Roman" w:hAnsi="Times New Roman" w:cs="Times New Roman"/>
          <w:color w:val="auto"/>
        </w:rPr>
        <w:t>Ошибка 5</w:t>
      </w:r>
    </w:p>
    <w:bookmarkEnd w:id="32"/>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За один дисциплинарный проступок к работнику применено несколько взысканий.</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В силу </w:t>
      </w:r>
      <w:hyperlink r:id="rId39"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5 ст. 193</w:t>
        </w:r>
      </w:hyperlink>
      <w:r w:rsidRPr="00C26939">
        <w:rPr>
          <w:rFonts w:ascii="Times New Roman" w:hAnsi="Times New Roman" w:cs="Times New Roman"/>
          <w:sz w:val="24"/>
          <w:szCs w:val="24"/>
        </w:rPr>
        <w:t xml:space="preserve"> ТК РФ за дисциплинарный проступок может быть применено только одно дисциплинарное взыскание.</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Но иногда работодатель за один и тот же проступок применяет два вида взыскания. Например, за прогул работник сначала получает выговор, а потом его увольняют. В этом случае работодатель должен ограничиться выговором или сразу уволить работника за грубое нарушение трудовой дисциплины по </w:t>
      </w:r>
      <w:hyperlink r:id="rId40" w:history="1">
        <w:proofErr w:type="spellStart"/>
        <w:r w:rsidRPr="00C26939">
          <w:rPr>
            <w:rStyle w:val="a4"/>
            <w:rFonts w:ascii="Times New Roman" w:hAnsi="Times New Roman"/>
            <w:b w:val="0"/>
            <w:color w:val="auto"/>
            <w:sz w:val="24"/>
            <w:szCs w:val="24"/>
          </w:rPr>
          <w:t>пп</w:t>
        </w:r>
        <w:proofErr w:type="spellEnd"/>
        <w:r w:rsidRPr="00C26939">
          <w:rPr>
            <w:rStyle w:val="a4"/>
            <w:rFonts w:ascii="Times New Roman" w:hAnsi="Times New Roman"/>
            <w:b w:val="0"/>
            <w:color w:val="auto"/>
            <w:sz w:val="24"/>
            <w:szCs w:val="24"/>
          </w:rPr>
          <w:t>. "а" п. 6 ч. 1 ст. 81</w:t>
        </w:r>
      </w:hyperlink>
      <w:r w:rsidRPr="00C26939">
        <w:rPr>
          <w:rFonts w:ascii="Times New Roman" w:hAnsi="Times New Roman" w:cs="Times New Roman"/>
          <w:sz w:val="24"/>
          <w:szCs w:val="24"/>
        </w:rPr>
        <w:t xml:space="preserve"> ТК РФ.</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Так, на основании одних и тех же докладных на работницу сначала было наложено дисциплинарное взыскание в виде выговора, а затем ее уволили. Суд пришел к выводу, что данные действия работодателя противоречит требованиям </w:t>
      </w:r>
      <w:hyperlink r:id="rId41"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5 ст. 193</w:t>
        </w:r>
      </w:hyperlink>
      <w:r w:rsidRPr="00C26939">
        <w:rPr>
          <w:rFonts w:ascii="Times New Roman" w:hAnsi="Times New Roman" w:cs="Times New Roman"/>
          <w:sz w:val="24"/>
          <w:szCs w:val="24"/>
        </w:rPr>
        <w:t xml:space="preserve"> ТК РФ (</w:t>
      </w:r>
      <w:hyperlink r:id="rId42" w:history="1">
        <w:r w:rsidRPr="00C26939">
          <w:rPr>
            <w:rStyle w:val="a4"/>
            <w:rFonts w:ascii="Times New Roman" w:hAnsi="Times New Roman"/>
            <w:b w:val="0"/>
            <w:color w:val="auto"/>
            <w:sz w:val="24"/>
            <w:szCs w:val="24"/>
          </w:rPr>
          <w:t>Апелляционное определение</w:t>
        </w:r>
      </w:hyperlink>
      <w:r w:rsidRPr="00C26939">
        <w:rPr>
          <w:rFonts w:ascii="Times New Roman" w:hAnsi="Times New Roman" w:cs="Times New Roman"/>
          <w:sz w:val="24"/>
          <w:szCs w:val="24"/>
        </w:rPr>
        <w:t xml:space="preserve"> Пермского краевого суда от 14.01.2015 по делу N 33-86).</w:t>
      </w:r>
    </w:p>
    <w:p w:rsidR="00AB0DAD" w:rsidRPr="00C26939" w:rsidRDefault="00AB0DAD" w:rsidP="00AB0DAD">
      <w:pPr>
        <w:pStyle w:val="1"/>
        <w:rPr>
          <w:rFonts w:ascii="Times New Roman" w:hAnsi="Times New Roman" w:cs="Times New Roman"/>
          <w:color w:val="auto"/>
        </w:rPr>
      </w:pPr>
      <w:bookmarkStart w:id="33" w:name="sub_8"/>
      <w:r w:rsidRPr="00C26939">
        <w:rPr>
          <w:rFonts w:ascii="Times New Roman" w:hAnsi="Times New Roman" w:cs="Times New Roman"/>
          <w:color w:val="auto"/>
        </w:rPr>
        <w:t>Ошибка 6</w:t>
      </w:r>
    </w:p>
    <w:bookmarkEnd w:id="33"/>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При увольнении за неоднократное неисполнение трудовых обязанностей (по </w:t>
      </w:r>
      <w:hyperlink r:id="rId43" w:history="1">
        <w:r w:rsidRPr="00C26939">
          <w:rPr>
            <w:rStyle w:val="a4"/>
            <w:rFonts w:ascii="Times New Roman" w:hAnsi="Times New Roman"/>
            <w:b w:val="0"/>
            <w:color w:val="auto"/>
            <w:sz w:val="24"/>
            <w:szCs w:val="24"/>
          </w:rPr>
          <w:t>п. 5 ч. 1 ст. 81</w:t>
        </w:r>
      </w:hyperlink>
      <w:r w:rsidRPr="00C26939">
        <w:rPr>
          <w:rFonts w:ascii="Times New Roman" w:hAnsi="Times New Roman" w:cs="Times New Roman"/>
          <w:b/>
          <w:sz w:val="24"/>
          <w:szCs w:val="24"/>
        </w:rPr>
        <w:t xml:space="preserve"> </w:t>
      </w:r>
      <w:r w:rsidRPr="00C26939">
        <w:rPr>
          <w:rFonts w:ascii="Times New Roman" w:hAnsi="Times New Roman" w:cs="Times New Roman"/>
          <w:sz w:val="24"/>
          <w:szCs w:val="24"/>
        </w:rPr>
        <w:t>ТК РФ) работодатель не оформил первое дисциплинарное взыскание или оно было применено с нарушениями.</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Довольно часто работодатели делают ошибки именно при увольнении по </w:t>
      </w:r>
      <w:hyperlink r:id="rId44" w:history="1">
        <w:r w:rsidRPr="00C26939">
          <w:rPr>
            <w:rStyle w:val="a4"/>
            <w:rFonts w:ascii="Times New Roman" w:hAnsi="Times New Roman"/>
            <w:b w:val="0"/>
            <w:color w:val="auto"/>
            <w:sz w:val="24"/>
            <w:szCs w:val="24"/>
          </w:rPr>
          <w:t>п. 5 ч. 1 ст. 81</w:t>
        </w:r>
      </w:hyperlink>
      <w:r w:rsidRPr="00C26939">
        <w:rPr>
          <w:rFonts w:ascii="Times New Roman" w:hAnsi="Times New Roman" w:cs="Times New Roman"/>
          <w:sz w:val="24"/>
          <w:szCs w:val="24"/>
        </w:rPr>
        <w:t xml:space="preserve"> ТК РФ - за неоднократное неисполнение работником без уважительных причин трудовых обязанностей, </w:t>
      </w:r>
      <w:r w:rsidRPr="00C26939">
        <w:rPr>
          <w:rFonts w:ascii="Times New Roman" w:hAnsi="Times New Roman" w:cs="Times New Roman"/>
          <w:sz w:val="24"/>
          <w:szCs w:val="24"/>
        </w:rPr>
        <w:lastRenderedPageBreak/>
        <w:t>если он имеет дисциплинарное взыскание. Из данной формулировки четко следует, что на момент совершения дисциплинарного проступка у работника должно иметься еще одно взыскание. И оформлено оно должно быть в установленном порядке, то есть с объяснительной и приказом о привлечении к дисциплинарной ответственности, с соблюдением всей процедуры (</w:t>
      </w:r>
      <w:hyperlink r:id="rId45" w:history="1">
        <w:r w:rsidRPr="00C26939">
          <w:rPr>
            <w:rStyle w:val="a4"/>
            <w:rFonts w:ascii="Times New Roman" w:hAnsi="Times New Roman"/>
            <w:b w:val="0"/>
            <w:color w:val="auto"/>
            <w:sz w:val="24"/>
            <w:szCs w:val="24"/>
          </w:rPr>
          <w:t>Апелляционное определение</w:t>
        </w:r>
      </w:hyperlink>
      <w:r w:rsidRPr="00C26939">
        <w:rPr>
          <w:rFonts w:ascii="Times New Roman" w:hAnsi="Times New Roman" w:cs="Times New Roman"/>
          <w:b/>
          <w:sz w:val="24"/>
          <w:szCs w:val="24"/>
        </w:rPr>
        <w:t xml:space="preserve"> </w:t>
      </w:r>
      <w:proofErr w:type="gramStart"/>
      <w:r w:rsidRPr="00C26939">
        <w:rPr>
          <w:rFonts w:ascii="Times New Roman" w:hAnsi="Times New Roman" w:cs="Times New Roman"/>
          <w:sz w:val="24"/>
          <w:szCs w:val="24"/>
        </w:rPr>
        <w:t>ВС</w:t>
      </w:r>
      <w:proofErr w:type="gramEnd"/>
      <w:r w:rsidRPr="00C26939">
        <w:rPr>
          <w:rFonts w:ascii="Times New Roman" w:hAnsi="Times New Roman" w:cs="Times New Roman"/>
          <w:sz w:val="24"/>
          <w:szCs w:val="24"/>
        </w:rPr>
        <w:t xml:space="preserve"> Республики Башкортостан от 28.04.2015 N 33-4454/2015).</w:t>
      </w:r>
    </w:p>
    <w:p w:rsidR="00AB0DAD" w:rsidRPr="00C26939" w:rsidRDefault="00AB0DAD" w:rsidP="00AB0DAD">
      <w:pPr>
        <w:jc w:val="both"/>
        <w:rPr>
          <w:rFonts w:ascii="Times New Roman" w:hAnsi="Times New Roman" w:cs="Times New Roman"/>
          <w:sz w:val="24"/>
          <w:szCs w:val="24"/>
        </w:rPr>
      </w:pPr>
      <w:r w:rsidRPr="00C26939">
        <w:rPr>
          <w:rStyle w:val="a3"/>
          <w:rFonts w:ascii="Times New Roman" w:hAnsi="Times New Roman" w:cs="Times New Roman"/>
          <w:color w:val="auto"/>
          <w:sz w:val="24"/>
          <w:szCs w:val="24"/>
        </w:rPr>
        <w:t>Обратите внимание!</w:t>
      </w:r>
      <w:r w:rsidRPr="00C26939">
        <w:rPr>
          <w:rFonts w:ascii="Times New Roman" w:hAnsi="Times New Roman" w:cs="Times New Roman"/>
          <w:sz w:val="24"/>
          <w:szCs w:val="24"/>
        </w:rPr>
        <w:t xml:space="preserve"> Если в течение года со дня применения дисциплинарного взыскания работник не будет подвергнут новому взысканию, то он считается не имеющим дисциплинарного взыскания (</w:t>
      </w:r>
      <w:hyperlink r:id="rId46" w:history="1">
        <w:r w:rsidRPr="00C26939">
          <w:rPr>
            <w:rStyle w:val="a4"/>
            <w:rFonts w:ascii="Times New Roman" w:hAnsi="Times New Roman"/>
            <w:b w:val="0"/>
            <w:color w:val="auto"/>
            <w:sz w:val="24"/>
            <w:szCs w:val="24"/>
          </w:rPr>
          <w:t>ст. 194</w:t>
        </w:r>
      </w:hyperlink>
      <w:r w:rsidRPr="00C26939">
        <w:rPr>
          <w:rFonts w:ascii="Times New Roman" w:hAnsi="Times New Roman" w:cs="Times New Roman"/>
          <w:sz w:val="24"/>
          <w:szCs w:val="24"/>
        </w:rPr>
        <w:t xml:space="preserve"> ТК РФ).</w:t>
      </w:r>
    </w:p>
    <w:p w:rsidR="00AB0DAD" w:rsidRPr="00C26939" w:rsidRDefault="00AB0DAD" w:rsidP="00AB0DAD">
      <w:pPr>
        <w:jc w:val="both"/>
        <w:rPr>
          <w:rFonts w:ascii="Times New Roman" w:hAnsi="Times New Roman" w:cs="Times New Roman"/>
          <w:sz w:val="24"/>
          <w:szCs w:val="24"/>
        </w:rPr>
      </w:pP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Таким образом, если в течение года со дня совершения одного дисциплинарного проступка работник совершил другой, работодатель опять же должен запросить с него объяснение, а затем издать приказ о привлечении к дисциплинарной ответственности в виде увольнения по </w:t>
      </w:r>
      <w:hyperlink r:id="rId47" w:history="1">
        <w:r w:rsidRPr="00C26939">
          <w:rPr>
            <w:rStyle w:val="a4"/>
            <w:rFonts w:ascii="Times New Roman" w:hAnsi="Times New Roman"/>
            <w:b w:val="0"/>
            <w:color w:val="auto"/>
            <w:sz w:val="24"/>
            <w:szCs w:val="24"/>
          </w:rPr>
          <w:t>п. 5 ч. 1 ст. 81</w:t>
        </w:r>
      </w:hyperlink>
      <w:r w:rsidRPr="00C26939">
        <w:rPr>
          <w:rFonts w:ascii="Times New Roman" w:hAnsi="Times New Roman" w:cs="Times New Roman"/>
          <w:sz w:val="24"/>
          <w:szCs w:val="24"/>
        </w:rPr>
        <w:t xml:space="preserve"> ТК РФ.</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Согласно </w:t>
      </w:r>
      <w:hyperlink r:id="rId48" w:history="1">
        <w:r w:rsidRPr="00C26939">
          <w:rPr>
            <w:rStyle w:val="a4"/>
            <w:rFonts w:ascii="Times New Roman" w:hAnsi="Times New Roman"/>
            <w:b w:val="0"/>
            <w:color w:val="auto"/>
            <w:sz w:val="24"/>
            <w:szCs w:val="24"/>
          </w:rPr>
          <w:t>п. 34</w:t>
        </w:r>
      </w:hyperlink>
      <w:r w:rsidRPr="00C26939">
        <w:rPr>
          <w:rFonts w:ascii="Times New Roman" w:hAnsi="Times New Roman" w:cs="Times New Roman"/>
          <w:sz w:val="24"/>
          <w:szCs w:val="24"/>
        </w:rPr>
        <w:t xml:space="preserve"> Постановления N 2 при увольнении по данному основанию на работодателе лежит обязанность представить доказательства, свидетельствующие о том, что:</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совершенное работником нарушение, явившееся поводом к увольнению, в действительности имело место и могло стать основанием для расторжения трудового договора;</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 работодателем были соблюдены предусмотренные </w:t>
      </w:r>
      <w:hyperlink r:id="rId49"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3</w:t>
        </w:r>
      </w:hyperlink>
      <w:r w:rsidRPr="00C26939">
        <w:rPr>
          <w:rFonts w:ascii="Times New Roman" w:hAnsi="Times New Roman" w:cs="Times New Roman"/>
          <w:b/>
          <w:sz w:val="24"/>
          <w:szCs w:val="24"/>
        </w:rPr>
        <w:t xml:space="preserve"> </w:t>
      </w:r>
      <w:r w:rsidRPr="00C26939">
        <w:rPr>
          <w:rFonts w:ascii="Times New Roman" w:hAnsi="Times New Roman" w:cs="Times New Roman"/>
          <w:sz w:val="24"/>
          <w:szCs w:val="24"/>
        </w:rPr>
        <w:t>и</w:t>
      </w:r>
      <w:r w:rsidRPr="00C26939">
        <w:rPr>
          <w:rFonts w:ascii="Times New Roman" w:hAnsi="Times New Roman" w:cs="Times New Roman"/>
          <w:b/>
          <w:sz w:val="24"/>
          <w:szCs w:val="24"/>
        </w:rPr>
        <w:t xml:space="preserve"> </w:t>
      </w:r>
      <w:hyperlink r:id="rId50" w:history="1">
        <w:r w:rsidRPr="00C26939">
          <w:rPr>
            <w:rStyle w:val="a4"/>
            <w:rFonts w:ascii="Times New Roman" w:hAnsi="Times New Roman"/>
            <w:b w:val="0"/>
            <w:color w:val="auto"/>
            <w:sz w:val="24"/>
            <w:szCs w:val="24"/>
          </w:rPr>
          <w:t>4 ст. 193</w:t>
        </w:r>
      </w:hyperlink>
      <w:r w:rsidRPr="00C26939">
        <w:rPr>
          <w:rFonts w:ascii="Times New Roman" w:hAnsi="Times New Roman" w:cs="Times New Roman"/>
          <w:sz w:val="24"/>
          <w:szCs w:val="24"/>
        </w:rPr>
        <w:t xml:space="preserve"> ТК РФ сроки для применения дисциплинарного взыскания.</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При этом следует иметь в виду, что:</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месячный срок для наложения дисциплинарного взыскания необходимо исчислять со дня обнаружения проступка;</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в месячный срок для применения взыскания не засчитывается время болезни работника, пребывания его в отпуске, а также время, необходимое на соблюдение процедуры учета мнения представительного органа работников (</w:t>
      </w:r>
      <w:hyperlink r:id="rId51"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3 ст. 193</w:t>
        </w:r>
      </w:hyperlink>
      <w:r w:rsidRPr="00C26939">
        <w:rPr>
          <w:rFonts w:ascii="Times New Roman" w:hAnsi="Times New Roman" w:cs="Times New Roman"/>
          <w:sz w:val="24"/>
          <w:szCs w:val="24"/>
        </w:rPr>
        <w:t xml:space="preserve"> ТК РФ); отсутствие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не прерывает течение указанного срока;</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к отпуску, прерывающему течение месячного срока, следует относить все отпуска, предоставляемые работодателем в соответствии с действующим законодательством, в том числе ежегодные (основные и дополнительные) отпуска, отпуска в связи с обучением в учебных заведениях, отпуска без сохранения заработной платы.</w:t>
      </w:r>
    </w:p>
    <w:p w:rsidR="00AB0DAD" w:rsidRPr="00C26939" w:rsidRDefault="00AB0DAD" w:rsidP="00AB0DAD">
      <w:pPr>
        <w:pStyle w:val="1"/>
        <w:rPr>
          <w:rFonts w:ascii="Times New Roman" w:hAnsi="Times New Roman" w:cs="Times New Roman"/>
          <w:color w:val="auto"/>
        </w:rPr>
      </w:pPr>
      <w:bookmarkStart w:id="34" w:name="sub_9"/>
      <w:r w:rsidRPr="00C26939">
        <w:rPr>
          <w:rFonts w:ascii="Times New Roman" w:hAnsi="Times New Roman" w:cs="Times New Roman"/>
          <w:color w:val="auto"/>
        </w:rPr>
        <w:t>Ошибка 7</w:t>
      </w:r>
    </w:p>
    <w:bookmarkEnd w:id="34"/>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Дисциплинарное взыскание применено при отсутствии факта совершения дисциплинарного проступка.</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Случается, что работодатели неправильно применяют положения </w:t>
      </w:r>
      <w:hyperlink r:id="rId52" w:history="1">
        <w:r w:rsidRPr="00C26939">
          <w:rPr>
            <w:rStyle w:val="a4"/>
            <w:rFonts w:ascii="Times New Roman" w:hAnsi="Times New Roman"/>
            <w:b w:val="0"/>
            <w:color w:val="auto"/>
            <w:sz w:val="24"/>
            <w:szCs w:val="24"/>
          </w:rPr>
          <w:t>трудового законодательства</w:t>
        </w:r>
      </w:hyperlink>
      <w:r w:rsidRPr="00C26939">
        <w:rPr>
          <w:rFonts w:ascii="Times New Roman" w:hAnsi="Times New Roman" w:cs="Times New Roman"/>
          <w:sz w:val="24"/>
          <w:szCs w:val="24"/>
        </w:rPr>
        <w:t xml:space="preserve"> и привлекают работников к дисциплинарной ответственности за отказ от совершения какого-либо действия, хотя такой отказ разрешен законодательством. Например, работодатель решил </w:t>
      </w:r>
      <w:r w:rsidRPr="00C26939">
        <w:rPr>
          <w:rFonts w:ascii="Times New Roman" w:hAnsi="Times New Roman" w:cs="Times New Roman"/>
          <w:sz w:val="24"/>
          <w:szCs w:val="24"/>
        </w:rPr>
        <w:lastRenderedPageBreak/>
        <w:t>отозвать сотрудника из отпуска или привлечь к работе в выходные или праздничные дни, а тот отказался. Не следует забывать, что на указанные действия нужно согласие работника и такие отказы не считаются нарушениями трудовой дисциплины.</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В частности, в </w:t>
      </w:r>
      <w:hyperlink r:id="rId53" w:history="1">
        <w:r w:rsidRPr="00C26939">
          <w:rPr>
            <w:rStyle w:val="a4"/>
            <w:rFonts w:ascii="Times New Roman" w:hAnsi="Times New Roman"/>
            <w:b w:val="0"/>
            <w:color w:val="auto"/>
            <w:sz w:val="24"/>
            <w:szCs w:val="24"/>
          </w:rPr>
          <w:t>п. 37</w:t>
        </w:r>
      </w:hyperlink>
      <w:r w:rsidRPr="00C26939">
        <w:rPr>
          <w:rFonts w:ascii="Times New Roman" w:hAnsi="Times New Roman" w:cs="Times New Roman"/>
          <w:b/>
          <w:sz w:val="24"/>
          <w:szCs w:val="24"/>
        </w:rPr>
        <w:t xml:space="preserve"> </w:t>
      </w:r>
      <w:r w:rsidRPr="00C26939">
        <w:rPr>
          <w:rFonts w:ascii="Times New Roman" w:hAnsi="Times New Roman" w:cs="Times New Roman"/>
          <w:sz w:val="24"/>
          <w:szCs w:val="24"/>
        </w:rPr>
        <w:t>Постановления N 2 отмечено: учитывая, что законом предусмотрено право работодателя досрочно вызвать сотрудника из отпуска на работу только с его согласия (</w:t>
      </w:r>
      <w:hyperlink r:id="rId54"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2 ст. 125</w:t>
        </w:r>
      </w:hyperlink>
      <w:r w:rsidRPr="00C26939">
        <w:rPr>
          <w:rFonts w:ascii="Times New Roman" w:hAnsi="Times New Roman" w:cs="Times New Roman"/>
          <w:sz w:val="24"/>
          <w:szCs w:val="24"/>
        </w:rPr>
        <w:t xml:space="preserve"> ТК РФ), его отказ (независимо от причины) от выполнения такого распоряжения работодателя нельзя рассматривать как нарушение трудовой дисциплины.</w:t>
      </w:r>
    </w:p>
    <w:p w:rsidR="00AB0DAD" w:rsidRPr="00C26939" w:rsidRDefault="00AB0DAD" w:rsidP="00AB0DAD">
      <w:pPr>
        <w:pStyle w:val="1"/>
        <w:rPr>
          <w:rFonts w:ascii="Times New Roman" w:hAnsi="Times New Roman" w:cs="Times New Roman"/>
          <w:color w:val="auto"/>
        </w:rPr>
      </w:pPr>
      <w:bookmarkStart w:id="35" w:name="sub_10"/>
      <w:r w:rsidRPr="00C26939">
        <w:rPr>
          <w:rFonts w:ascii="Times New Roman" w:hAnsi="Times New Roman" w:cs="Times New Roman"/>
          <w:color w:val="auto"/>
        </w:rPr>
        <w:t>Ошибка 8</w:t>
      </w:r>
    </w:p>
    <w:bookmarkEnd w:id="35"/>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Работодателем не установлена вина работника в совершении дисциплинарного проступка.</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Как уже было сказано, нарушение трудовой дисциплины - это виновное действие или бездействие работника. Но работник может совершить дисциплинарный проступок не по своей вине, а например, по вине самого работодателя, в частности при нарушении норм по охране труда. То есть бывает, что нарушения произошли из-за непредусмотрительности работодателя, не создавшего работникам безопасные условия труда - не обеспечившего средствами защиты, не ознакомившего с инструкциями по охране труда, не обучившего и т.п. И в этих, и в любых других случаях при применении работодателем дисциплинарного взыскания следует учитывать уровень вины работника: причинен ли им какой-либо вред, какие внешние факторы побудили к поступку, имел ли место умысел и пр. (</w:t>
      </w:r>
      <w:hyperlink r:id="rId55" w:history="1">
        <w:r w:rsidRPr="00C26939">
          <w:rPr>
            <w:rStyle w:val="a4"/>
            <w:rFonts w:ascii="Times New Roman" w:hAnsi="Times New Roman"/>
            <w:color w:val="auto"/>
            <w:sz w:val="24"/>
            <w:szCs w:val="24"/>
          </w:rPr>
          <w:t>А</w:t>
        </w:r>
        <w:r w:rsidRPr="00C26939">
          <w:rPr>
            <w:rStyle w:val="a4"/>
            <w:rFonts w:ascii="Times New Roman" w:hAnsi="Times New Roman"/>
            <w:b w:val="0"/>
            <w:color w:val="auto"/>
            <w:sz w:val="24"/>
            <w:szCs w:val="24"/>
          </w:rPr>
          <w:t>пелляционное определение</w:t>
        </w:r>
      </w:hyperlink>
      <w:r w:rsidRPr="00C26939">
        <w:rPr>
          <w:rFonts w:ascii="Times New Roman" w:hAnsi="Times New Roman" w:cs="Times New Roman"/>
          <w:sz w:val="24"/>
          <w:szCs w:val="24"/>
        </w:rPr>
        <w:t xml:space="preserve"> Санкт-Петербургского городского суда от 10.04.2012 N 33-3962/2012</w:t>
      </w:r>
      <w:r w:rsidR="009F76C1" w:rsidRPr="00C26939">
        <w:rPr>
          <w:rFonts w:ascii="Times New Roman" w:hAnsi="Times New Roman" w:cs="Times New Roman"/>
          <w:sz w:val="24"/>
          <w:szCs w:val="24"/>
        </w:rPr>
        <w:t>)</w:t>
      </w:r>
      <w:r w:rsidRPr="00C26939">
        <w:rPr>
          <w:rFonts w:ascii="Times New Roman" w:hAnsi="Times New Roman" w:cs="Times New Roman"/>
          <w:sz w:val="24"/>
          <w:szCs w:val="24"/>
        </w:rPr>
        <w:t>.</w:t>
      </w:r>
    </w:p>
    <w:p w:rsidR="00AB0DAD" w:rsidRPr="00C26939" w:rsidRDefault="00AB0DAD" w:rsidP="00AB0DAD">
      <w:pPr>
        <w:pStyle w:val="1"/>
        <w:rPr>
          <w:rFonts w:ascii="Times New Roman" w:hAnsi="Times New Roman" w:cs="Times New Roman"/>
          <w:color w:val="auto"/>
        </w:rPr>
      </w:pPr>
      <w:bookmarkStart w:id="36" w:name="sub_11"/>
      <w:r w:rsidRPr="00C26939">
        <w:rPr>
          <w:rFonts w:ascii="Times New Roman" w:hAnsi="Times New Roman" w:cs="Times New Roman"/>
          <w:color w:val="auto"/>
        </w:rPr>
        <w:t>Ошибка 9</w:t>
      </w:r>
    </w:p>
    <w:bookmarkEnd w:id="36"/>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При привлечении работника к ответственности не были учтены причины, тяжесть и обстоятельства совершенного проступка.</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Причины, в частности, должны учитываться при совершении прогула. Если суд установит, что сотрудник отсутствовал на работе по уважительной причине, дисциплинарное взыскание будет признано незаконным.</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 xml:space="preserve">В </w:t>
      </w:r>
      <w:hyperlink r:id="rId56" w:history="1">
        <w:r w:rsidRPr="00C26939">
          <w:rPr>
            <w:rStyle w:val="a4"/>
            <w:rFonts w:ascii="Times New Roman" w:hAnsi="Times New Roman"/>
            <w:b w:val="0"/>
            <w:color w:val="auto"/>
            <w:sz w:val="24"/>
            <w:szCs w:val="24"/>
          </w:rPr>
          <w:t>п</w:t>
        </w:r>
        <w:r w:rsidR="009F76C1" w:rsidRPr="00C26939">
          <w:rPr>
            <w:rStyle w:val="a4"/>
            <w:rFonts w:ascii="Times New Roman" w:hAnsi="Times New Roman"/>
            <w:b w:val="0"/>
            <w:color w:val="auto"/>
            <w:sz w:val="24"/>
            <w:szCs w:val="24"/>
          </w:rPr>
          <w:t>.</w:t>
        </w:r>
        <w:r w:rsidRPr="00C26939">
          <w:rPr>
            <w:rStyle w:val="a4"/>
            <w:rFonts w:ascii="Times New Roman" w:hAnsi="Times New Roman"/>
            <w:b w:val="0"/>
            <w:color w:val="auto"/>
            <w:sz w:val="24"/>
            <w:szCs w:val="24"/>
          </w:rPr>
          <w:t>39</w:t>
        </w:r>
      </w:hyperlink>
      <w:r w:rsidRPr="00C26939">
        <w:rPr>
          <w:rFonts w:ascii="Times New Roman" w:hAnsi="Times New Roman" w:cs="Times New Roman"/>
          <w:sz w:val="24"/>
          <w:szCs w:val="24"/>
        </w:rPr>
        <w:t xml:space="preserve"> Постановления N 2 по поводу увольнения за прогул указывается, что увольнение по этому основанию, в частности, может быть произведено:</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за невыход на работу без уважительных причин - отсутствие на работе в течение всего рабочего дня (смены) независимо от продолжительности рабочего дня (смены);</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за нахождение работника без уважительных причин более четырех часов подряд в течение рабочего дня вне пределов рабочего места;</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за оставление без уважительной причины работы лицом, заключившим трудовой договор на неопределенный срок, без предупреждения работодателя о расторжении договора, а равно и до истечения двухнедельного срока предупреждения (</w:t>
      </w:r>
      <w:hyperlink r:id="rId57"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1 ст. 80</w:t>
        </w:r>
      </w:hyperlink>
      <w:r w:rsidRPr="00C26939">
        <w:rPr>
          <w:rFonts w:ascii="Times New Roman" w:hAnsi="Times New Roman" w:cs="Times New Roman"/>
          <w:sz w:val="24"/>
          <w:szCs w:val="24"/>
        </w:rPr>
        <w:t xml:space="preserve"> ТК РФ);</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за оставление без уважительной причины работы лицом, заключившим трудовой договор на определенный срок, до истечения срока договора либо до истечения срока предупреждения о досрочном расторжении договора (</w:t>
      </w:r>
      <w:hyperlink r:id="rId58" w:history="1">
        <w:r w:rsidRPr="00C26939">
          <w:rPr>
            <w:rStyle w:val="a4"/>
            <w:rFonts w:ascii="Times New Roman" w:hAnsi="Times New Roman"/>
            <w:b w:val="0"/>
            <w:color w:val="auto"/>
            <w:sz w:val="24"/>
            <w:szCs w:val="24"/>
          </w:rPr>
          <w:t>ст. 79</w:t>
        </w:r>
      </w:hyperlink>
      <w:r w:rsidRPr="00C26939">
        <w:rPr>
          <w:rFonts w:ascii="Times New Roman" w:hAnsi="Times New Roman" w:cs="Times New Roman"/>
          <w:b/>
          <w:sz w:val="24"/>
          <w:szCs w:val="24"/>
        </w:rPr>
        <w:t xml:space="preserve">, </w:t>
      </w:r>
      <w:hyperlink r:id="rId59" w:history="1">
        <w:r w:rsidRPr="00C26939">
          <w:rPr>
            <w:rStyle w:val="a4"/>
            <w:rFonts w:ascii="Times New Roman" w:hAnsi="Times New Roman"/>
            <w:b w:val="0"/>
            <w:color w:val="auto"/>
            <w:sz w:val="24"/>
            <w:szCs w:val="24"/>
          </w:rPr>
          <w:t>ч. 1 ст. 80</w:t>
        </w:r>
      </w:hyperlink>
      <w:r w:rsidRPr="00C26939">
        <w:rPr>
          <w:rFonts w:ascii="Times New Roman" w:hAnsi="Times New Roman" w:cs="Times New Roman"/>
          <w:b/>
          <w:sz w:val="24"/>
          <w:szCs w:val="24"/>
        </w:rPr>
        <w:t xml:space="preserve">, </w:t>
      </w:r>
      <w:hyperlink r:id="rId60" w:history="1">
        <w:r w:rsidRPr="00C26939">
          <w:rPr>
            <w:rStyle w:val="a4"/>
            <w:rFonts w:ascii="Times New Roman" w:hAnsi="Times New Roman"/>
            <w:b w:val="0"/>
            <w:color w:val="auto"/>
            <w:sz w:val="24"/>
            <w:szCs w:val="24"/>
          </w:rPr>
          <w:t>ст. 280</w:t>
        </w:r>
      </w:hyperlink>
      <w:r w:rsidRPr="00C26939">
        <w:rPr>
          <w:rFonts w:ascii="Times New Roman" w:hAnsi="Times New Roman" w:cs="Times New Roman"/>
          <w:b/>
          <w:sz w:val="24"/>
          <w:szCs w:val="24"/>
        </w:rPr>
        <w:t xml:space="preserve">, </w:t>
      </w:r>
      <w:hyperlink r:id="rId61" w:history="1">
        <w:r w:rsidRPr="00C26939">
          <w:rPr>
            <w:rStyle w:val="a4"/>
            <w:rFonts w:ascii="Times New Roman" w:hAnsi="Times New Roman"/>
            <w:b w:val="0"/>
            <w:color w:val="auto"/>
            <w:sz w:val="24"/>
            <w:szCs w:val="24"/>
          </w:rPr>
          <w:t>ч. 1 ст. 292</w:t>
        </w:r>
      </w:hyperlink>
      <w:r w:rsidRPr="00C26939">
        <w:rPr>
          <w:rFonts w:ascii="Times New Roman" w:hAnsi="Times New Roman" w:cs="Times New Roman"/>
          <w:b/>
          <w:sz w:val="24"/>
          <w:szCs w:val="24"/>
        </w:rPr>
        <w:t xml:space="preserve">, </w:t>
      </w:r>
      <w:hyperlink r:id="rId62" w:history="1">
        <w:r w:rsidRPr="00C26939">
          <w:rPr>
            <w:rStyle w:val="a4"/>
            <w:rFonts w:ascii="Times New Roman" w:hAnsi="Times New Roman"/>
            <w:b w:val="0"/>
            <w:color w:val="auto"/>
            <w:sz w:val="24"/>
            <w:szCs w:val="24"/>
          </w:rPr>
          <w:t>ч. 1 ст. 296</w:t>
        </w:r>
      </w:hyperlink>
      <w:r w:rsidRPr="00C26939">
        <w:rPr>
          <w:rFonts w:ascii="Times New Roman" w:hAnsi="Times New Roman" w:cs="Times New Roman"/>
          <w:b/>
          <w:sz w:val="24"/>
          <w:szCs w:val="24"/>
        </w:rPr>
        <w:t xml:space="preserve"> </w:t>
      </w:r>
      <w:r w:rsidRPr="00C26939">
        <w:rPr>
          <w:rFonts w:ascii="Times New Roman" w:hAnsi="Times New Roman" w:cs="Times New Roman"/>
          <w:sz w:val="24"/>
          <w:szCs w:val="24"/>
        </w:rPr>
        <w:t>ТК РФ).</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lastRenderedPageBreak/>
        <w:t>Кроме этого, в силу</w:t>
      </w:r>
      <w:r w:rsidRPr="00C26939">
        <w:rPr>
          <w:rFonts w:ascii="Times New Roman" w:hAnsi="Times New Roman" w:cs="Times New Roman"/>
          <w:b/>
          <w:sz w:val="24"/>
          <w:szCs w:val="24"/>
        </w:rPr>
        <w:t xml:space="preserve"> </w:t>
      </w:r>
      <w:hyperlink r:id="rId63" w:history="1">
        <w:proofErr w:type="gramStart"/>
        <w:r w:rsidRPr="00C26939">
          <w:rPr>
            <w:rStyle w:val="a4"/>
            <w:rFonts w:ascii="Times New Roman" w:hAnsi="Times New Roman"/>
            <w:b w:val="0"/>
            <w:color w:val="auto"/>
            <w:sz w:val="24"/>
            <w:szCs w:val="24"/>
          </w:rPr>
          <w:t>ч</w:t>
        </w:r>
        <w:proofErr w:type="gramEnd"/>
        <w:r w:rsidRPr="00C26939">
          <w:rPr>
            <w:rStyle w:val="a4"/>
            <w:rFonts w:ascii="Times New Roman" w:hAnsi="Times New Roman"/>
            <w:b w:val="0"/>
            <w:color w:val="auto"/>
            <w:sz w:val="24"/>
            <w:szCs w:val="24"/>
          </w:rPr>
          <w:t>. 5 ст. 192</w:t>
        </w:r>
      </w:hyperlink>
      <w:r w:rsidRPr="00C26939">
        <w:rPr>
          <w:rFonts w:ascii="Times New Roman" w:hAnsi="Times New Roman" w:cs="Times New Roman"/>
          <w:b/>
          <w:sz w:val="24"/>
          <w:szCs w:val="24"/>
        </w:rPr>
        <w:t xml:space="preserve"> </w:t>
      </w:r>
      <w:r w:rsidRPr="00C26939">
        <w:rPr>
          <w:rFonts w:ascii="Times New Roman" w:hAnsi="Times New Roman" w:cs="Times New Roman"/>
          <w:sz w:val="24"/>
          <w:szCs w:val="24"/>
        </w:rPr>
        <w:t>ТК РФ при наложении дисциплинарного взыскания должны учитываться тяжесть совершенного проступка и обстоятельства, при которых он был совершен.</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При рассмотрении дел о восстановлении работников суды требуют от работодателей представить доказательства, свидетельствующие не только о том, что работник совершил дисциплинарный проступок, но и о том, что при наложении взыскания учитывались тяжесть проступка и обстоятельства, при которых он был совершен, а также предшествующее поведение работника и его отношение к труду.</w:t>
      </w:r>
    </w:p>
    <w:p w:rsidR="00AB0DAD" w:rsidRPr="00C26939" w:rsidRDefault="00AB0DAD" w:rsidP="00AB0DAD">
      <w:pPr>
        <w:jc w:val="both"/>
        <w:rPr>
          <w:rFonts w:ascii="Times New Roman" w:hAnsi="Times New Roman" w:cs="Times New Roman"/>
          <w:sz w:val="24"/>
          <w:szCs w:val="24"/>
        </w:rPr>
      </w:pPr>
      <w:r w:rsidRPr="00C26939">
        <w:rPr>
          <w:rFonts w:ascii="Times New Roman" w:hAnsi="Times New Roman" w:cs="Times New Roman"/>
          <w:sz w:val="24"/>
          <w:szCs w:val="24"/>
        </w:rPr>
        <w:t>Если при рассмотрении дела суд придет к выводу, что проступок действительно имел место, но увольнение произведено без учета вышеуказанных обстоятельств, иск может быть удовлетворен (</w:t>
      </w:r>
      <w:hyperlink r:id="rId64" w:history="1">
        <w:r w:rsidRPr="00C26939">
          <w:rPr>
            <w:rStyle w:val="a4"/>
            <w:rFonts w:ascii="Times New Roman" w:hAnsi="Times New Roman"/>
            <w:b w:val="0"/>
            <w:color w:val="auto"/>
            <w:sz w:val="24"/>
            <w:szCs w:val="24"/>
          </w:rPr>
          <w:t>п. 53</w:t>
        </w:r>
      </w:hyperlink>
      <w:r w:rsidRPr="00C26939">
        <w:rPr>
          <w:rFonts w:ascii="Times New Roman" w:hAnsi="Times New Roman" w:cs="Times New Roman"/>
          <w:sz w:val="24"/>
          <w:szCs w:val="24"/>
        </w:rPr>
        <w:t xml:space="preserve"> Постановления N 2) (см. Решение Дзержинского районного суда г. Перми от 22.01.2014 по делу N 2-133-14).</w:t>
      </w:r>
    </w:p>
    <w:p w:rsidR="00AB0DAD" w:rsidRPr="00C26939" w:rsidRDefault="00AB0DAD" w:rsidP="00AB0DAD">
      <w:pPr>
        <w:rPr>
          <w:sz w:val="24"/>
          <w:szCs w:val="24"/>
        </w:rPr>
      </w:pPr>
    </w:p>
    <w:p w:rsidR="00AB0DAD" w:rsidRPr="00C26939" w:rsidRDefault="00AB0DAD"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AB0DAD" w:rsidRPr="00C26939" w:rsidRDefault="00AB0DAD"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2B63C8" w:rsidRDefault="002B63C8"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16BC2">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Default="00075DB4" w:rsidP="00075DB4">
      <w:pPr>
        <w:widowControl w:val="0"/>
        <w:autoSpaceDE w:val="0"/>
        <w:autoSpaceDN w:val="0"/>
        <w:adjustRightInd w:val="0"/>
        <w:spacing w:after="0" w:line="240" w:lineRule="auto"/>
        <w:ind w:firstLine="540"/>
        <w:jc w:val="center"/>
        <w:rPr>
          <w:rFonts w:ascii="Times New Roman" w:hAnsi="Times New Roman" w:cs="Times New Roman"/>
          <w:b/>
          <w:sz w:val="28"/>
          <w:szCs w:val="28"/>
        </w:rPr>
      </w:pPr>
      <w:r w:rsidRPr="00075DB4">
        <w:rPr>
          <w:rFonts w:ascii="Times New Roman" w:hAnsi="Times New Roman" w:cs="Times New Roman"/>
          <w:b/>
          <w:sz w:val="28"/>
          <w:szCs w:val="28"/>
        </w:rPr>
        <w:t>Часть вторая</w:t>
      </w:r>
    </w:p>
    <w:p w:rsidR="00075DB4" w:rsidRDefault="00075DB4" w:rsidP="00075DB4">
      <w:pPr>
        <w:widowControl w:val="0"/>
        <w:autoSpaceDE w:val="0"/>
        <w:autoSpaceDN w:val="0"/>
        <w:adjustRightInd w:val="0"/>
        <w:spacing w:after="0" w:line="240" w:lineRule="auto"/>
        <w:ind w:firstLine="540"/>
        <w:jc w:val="center"/>
        <w:rPr>
          <w:rFonts w:ascii="Times New Roman" w:hAnsi="Times New Roman" w:cs="Times New Roman"/>
          <w:b/>
          <w:sz w:val="28"/>
          <w:szCs w:val="28"/>
        </w:rPr>
      </w:pPr>
    </w:p>
    <w:p w:rsidR="00075DB4" w:rsidRPr="00141F48" w:rsidRDefault="00075DB4" w:rsidP="00141F48">
      <w:pPr>
        <w:pStyle w:val="ac"/>
        <w:numPr>
          <w:ilvl w:val="0"/>
          <w:numId w:val="11"/>
        </w:numPr>
        <w:jc w:val="center"/>
        <w:rPr>
          <w:rFonts w:ascii="Times New Roman" w:hAnsi="Times New Roman" w:cs="Times New Roman"/>
          <w:b/>
          <w:sz w:val="24"/>
          <w:szCs w:val="24"/>
        </w:rPr>
      </w:pPr>
      <w:r w:rsidRPr="00141F48">
        <w:rPr>
          <w:rFonts w:ascii="Times New Roman" w:hAnsi="Times New Roman" w:cs="Times New Roman"/>
          <w:b/>
          <w:sz w:val="24"/>
          <w:szCs w:val="24"/>
        </w:rPr>
        <w:t>ВВЕДЕНИЕ.</w:t>
      </w:r>
    </w:p>
    <w:p w:rsidR="00075DB4" w:rsidRPr="00EE1BAA" w:rsidRDefault="00075DB4" w:rsidP="00075DB4">
      <w:pPr>
        <w:ind w:firstLine="567"/>
        <w:jc w:val="both"/>
        <w:rPr>
          <w:rFonts w:ascii="Times New Roman" w:hAnsi="Times New Roman" w:cs="Times New Roman"/>
          <w:sz w:val="24"/>
          <w:szCs w:val="24"/>
        </w:rPr>
      </w:pPr>
      <w:r w:rsidRPr="00EE1BAA">
        <w:rPr>
          <w:rFonts w:ascii="Times New Roman" w:hAnsi="Times New Roman" w:cs="Times New Roman"/>
          <w:sz w:val="24"/>
          <w:szCs w:val="24"/>
        </w:rPr>
        <w:lastRenderedPageBreak/>
        <w:t>Согласно ст. 192 ТК РФ за совершение дисциплинарного проступка работодатель имеет право применить следующие дисциплинарные взыскания:</w:t>
      </w:r>
    </w:p>
    <w:p w:rsidR="00075DB4" w:rsidRPr="00EE1BAA" w:rsidRDefault="00075DB4" w:rsidP="00075DB4">
      <w:pPr>
        <w:jc w:val="both"/>
        <w:rPr>
          <w:rFonts w:ascii="Times New Roman" w:hAnsi="Times New Roman" w:cs="Times New Roman"/>
          <w:sz w:val="24"/>
          <w:szCs w:val="24"/>
        </w:rPr>
      </w:pPr>
      <w:r w:rsidRPr="00EE1BAA">
        <w:rPr>
          <w:rFonts w:ascii="Times New Roman" w:hAnsi="Times New Roman" w:cs="Times New Roman"/>
          <w:sz w:val="24"/>
          <w:szCs w:val="24"/>
        </w:rPr>
        <w:t>1) замечание;</w:t>
      </w:r>
    </w:p>
    <w:p w:rsidR="00075DB4" w:rsidRPr="00EE1BAA" w:rsidRDefault="00075DB4" w:rsidP="00075DB4">
      <w:pPr>
        <w:jc w:val="both"/>
        <w:rPr>
          <w:rFonts w:ascii="Times New Roman" w:hAnsi="Times New Roman" w:cs="Times New Roman"/>
          <w:sz w:val="24"/>
          <w:szCs w:val="24"/>
        </w:rPr>
      </w:pPr>
      <w:r w:rsidRPr="00EE1BAA">
        <w:rPr>
          <w:rFonts w:ascii="Times New Roman" w:hAnsi="Times New Roman" w:cs="Times New Roman"/>
          <w:sz w:val="24"/>
          <w:szCs w:val="24"/>
        </w:rPr>
        <w:t>2) выговор;</w:t>
      </w:r>
    </w:p>
    <w:p w:rsidR="00075DB4" w:rsidRPr="00EE1BAA" w:rsidRDefault="00075DB4" w:rsidP="00075DB4">
      <w:pPr>
        <w:jc w:val="both"/>
        <w:rPr>
          <w:rFonts w:ascii="Times New Roman" w:hAnsi="Times New Roman" w:cs="Times New Roman"/>
          <w:sz w:val="24"/>
          <w:szCs w:val="24"/>
        </w:rPr>
      </w:pPr>
      <w:r w:rsidRPr="00EE1BAA">
        <w:rPr>
          <w:rFonts w:ascii="Times New Roman" w:hAnsi="Times New Roman" w:cs="Times New Roman"/>
          <w:sz w:val="24"/>
          <w:szCs w:val="24"/>
        </w:rPr>
        <w:t>3) увольнение по соответствующим основаниям.</w:t>
      </w:r>
    </w:p>
    <w:p w:rsidR="00075DB4" w:rsidRPr="00EE1BAA" w:rsidRDefault="00075DB4" w:rsidP="00075DB4">
      <w:pPr>
        <w:jc w:val="both"/>
        <w:rPr>
          <w:rFonts w:ascii="Times New Roman" w:hAnsi="Times New Roman" w:cs="Times New Roman"/>
          <w:sz w:val="24"/>
          <w:szCs w:val="24"/>
        </w:rPr>
      </w:pPr>
      <w:r w:rsidRPr="00EE1BAA">
        <w:rPr>
          <w:rFonts w:ascii="Times New Roman" w:hAnsi="Times New Roman" w:cs="Times New Roman"/>
          <w:sz w:val="24"/>
          <w:szCs w:val="24"/>
        </w:rPr>
        <w:t>При этом федеральными законами, уставами и положениями о дисциплине для отдельных категорий работников могут быть предусмотрены и другие дисциплинарные взыскания, например предупреждение о неполном должностном соответствии для госслужащих.</w:t>
      </w:r>
    </w:p>
    <w:p w:rsidR="00075DB4" w:rsidRPr="00EE1BAA" w:rsidRDefault="00075DB4" w:rsidP="00075DB4">
      <w:pPr>
        <w:ind w:firstLine="567"/>
        <w:jc w:val="both"/>
        <w:rPr>
          <w:rFonts w:ascii="Times New Roman" w:hAnsi="Times New Roman" w:cs="Times New Roman"/>
          <w:sz w:val="24"/>
          <w:szCs w:val="24"/>
        </w:rPr>
      </w:pPr>
      <w:r w:rsidRPr="00EE1BAA">
        <w:rPr>
          <w:rFonts w:ascii="Times New Roman" w:hAnsi="Times New Roman" w:cs="Times New Roman"/>
          <w:sz w:val="24"/>
          <w:szCs w:val="24"/>
        </w:rPr>
        <w:t xml:space="preserve">Самой крайней мерой дисциплинарного взыскания, которая часто оспаривается работниками, является увольнение. </w:t>
      </w:r>
    </w:p>
    <w:p w:rsidR="00075DB4" w:rsidRPr="00EE1BAA" w:rsidRDefault="00075DB4" w:rsidP="00075DB4">
      <w:pPr>
        <w:jc w:val="center"/>
        <w:rPr>
          <w:rFonts w:ascii="Times New Roman" w:hAnsi="Times New Roman" w:cs="Times New Roman"/>
          <w:sz w:val="24"/>
          <w:szCs w:val="24"/>
        </w:rPr>
      </w:pPr>
      <w:r w:rsidRPr="00EE1BAA">
        <w:rPr>
          <w:rFonts w:ascii="Times New Roman" w:hAnsi="Times New Roman" w:cs="Times New Roman"/>
          <w:sz w:val="24"/>
          <w:szCs w:val="24"/>
        </w:rPr>
        <w:t>Основания для увольнения работника  за дисциплинарный проступок:</w:t>
      </w:r>
    </w:p>
    <w:p w:rsidR="00075DB4" w:rsidRPr="00EE1BAA" w:rsidRDefault="00075DB4" w:rsidP="00075DB4">
      <w:pPr>
        <w:pStyle w:val="ac"/>
        <w:numPr>
          <w:ilvl w:val="0"/>
          <w:numId w:val="5"/>
        </w:numPr>
        <w:ind w:left="0" w:firstLine="284"/>
        <w:jc w:val="both"/>
        <w:rPr>
          <w:rFonts w:ascii="Times New Roman" w:hAnsi="Times New Roman" w:cs="Times New Roman"/>
          <w:sz w:val="24"/>
          <w:szCs w:val="24"/>
        </w:rPr>
      </w:pPr>
      <w:r w:rsidRPr="00EE1BAA">
        <w:rPr>
          <w:rFonts w:ascii="Times New Roman" w:hAnsi="Times New Roman" w:cs="Times New Roman"/>
          <w:sz w:val="24"/>
          <w:szCs w:val="24"/>
        </w:rPr>
        <w:t>За неоднократное неисполнение работником без уважительных причин трудовых обязанностей, если он имеет дисциплинарное взыскание (</w:t>
      </w:r>
      <w:r w:rsidRPr="00EE1BAA">
        <w:rPr>
          <w:rFonts w:ascii="Times New Roman" w:hAnsi="Times New Roman" w:cs="Times New Roman"/>
          <w:b/>
          <w:sz w:val="24"/>
          <w:szCs w:val="24"/>
        </w:rPr>
        <w:t>п.5 ч.1 ст. 81</w:t>
      </w:r>
      <w:r w:rsidRPr="00EE1BAA">
        <w:rPr>
          <w:rFonts w:ascii="Times New Roman" w:hAnsi="Times New Roman" w:cs="Times New Roman"/>
          <w:sz w:val="24"/>
          <w:szCs w:val="24"/>
        </w:rPr>
        <w:t xml:space="preserve"> ТК РФ).</w:t>
      </w:r>
    </w:p>
    <w:p w:rsidR="00075DB4" w:rsidRPr="00EE1BAA" w:rsidRDefault="00075DB4" w:rsidP="00075DB4">
      <w:pPr>
        <w:pStyle w:val="ac"/>
        <w:numPr>
          <w:ilvl w:val="0"/>
          <w:numId w:val="5"/>
        </w:numPr>
        <w:ind w:left="0" w:firstLine="284"/>
        <w:jc w:val="both"/>
        <w:rPr>
          <w:rFonts w:ascii="Times New Roman" w:hAnsi="Times New Roman" w:cs="Times New Roman"/>
          <w:sz w:val="24"/>
          <w:szCs w:val="24"/>
        </w:rPr>
      </w:pPr>
      <w:r w:rsidRPr="00EE1BAA">
        <w:rPr>
          <w:rFonts w:ascii="Times New Roman" w:hAnsi="Times New Roman" w:cs="Times New Roman"/>
          <w:sz w:val="24"/>
          <w:szCs w:val="24"/>
        </w:rPr>
        <w:t>За однократное грубое нарушение работником трудовых обязанностей (</w:t>
      </w:r>
      <w:r w:rsidRPr="00EE1BAA">
        <w:rPr>
          <w:rFonts w:ascii="Times New Roman" w:hAnsi="Times New Roman" w:cs="Times New Roman"/>
          <w:b/>
          <w:sz w:val="24"/>
          <w:szCs w:val="24"/>
        </w:rPr>
        <w:t xml:space="preserve">п.6 ч.1 ст. 81 </w:t>
      </w:r>
      <w:r w:rsidRPr="00EE1BAA">
        <w:rPr>
          <w:rFonts w:ascii="Times New Roman" w:hAnsi="Times New Roman" w:cs="Times New Roman"/>
          <w:sz w:val="24"/>
          <w:szCs w:val="24"/>
        </w:rPr>
        <w:t xml:space="preserve">ТК РФ): </w:t>
      </w:r>
    </w:p>
    <w:p w:rsidR="00075DB4" w:rsidRPr="00EE1BAA" w:rsidRDefault="00075DB4" w:rsidP="00075DB4">
      <w:pPr>
        <w:pStyle w:val="a8"/>
        <w:numPr>
          <w:ilvl w:val="0"/>
          <w:numId w:val="3"/>
        </w:numPr>
        <w:ind w:left="34" w:firstLine="326"/>
        <w:jc w:val="both"/>
        <w:rPr>
          <w:rFonts w:ascii="Times New Roman" w:hAnsi="Times New Roman" w:cs="Times New Roman"/>
        </w:rPr>
      </w:pPr>
      <w:r w:rsidRPr="00EE1BAA">
        <w:rPr>
          <w:rFonts w:ascii="Times New Roman" w:hAnsi="Times New Roman" w:cs="Times New Roman"/>
        </w:rPr>
        <w:t>прогул, то есть отсутствие на  рабочем месте без уважительных причин в течение   всего  рабочего   дня (смены) независимо от его (ее) продолжительности, а также в случае отсутствия на рабочем месте без уважительных причин более четырех часов подряд в течение дня (смены);</w:t>
      </w:r>
    </w:p>
    <w:p w:rsidR="00075DB4" w:rsidRPr="00EE1BAA" w:rsidRDefault="00075DB4" w:rsidP="00075DB4">
      <w:pPr>
        <w:pStyle w:val="a8"/>
        <w:numPr>
          <w:ilvl w:val="0"/>
          <w:numId w:val="3"/>
        </w:numPr>
        <w:ind w:left="0" w:firstLine="360"/>
        <w:jc w:val="both"/>
        <w:rPr>
          <w:rFonts w:ascii="Times New Roman" w:hAnsi="Times New Roman" w:cs="Times New Roman"/>
        </w:rPr>
      </w:pPr>
      <w:r w:rsidRPr="00EE1BAA">
        <w:rPr>
          <w:rFonts w:ascii="Times New Roman" w:hAnsi="Times New Roman" w:cs="Times New Roman"/>
        </w:rPr>
        <w:t>появление на работе в состоянии алкогольного, наркотического или иного токсического опьянения;</w:t>
      </w:r>
    </w:p>
    <w:p w:rsidR="00075DB4" w:rsidRPr="00EE1BAA" w:rsidRDefault="00075DB4" w:rsidP="00075DB4">
      <w:pPr>
        <w:pStyle w:val="a8"/>
        <w:numPr>
          <w:ilvl w:val="0"/>
          <w:numId w:val="3"/>
        </w:numPr>
        <w:ind w:left="0" w:firstLine="360"/>
        <w:jc w:val="both"/>
        <w:rPr>
          <w:rFonts w:ascii="Times New Roman" w:hAnsi="Times New Roman" w:cs="Times New Roman"/>
        </w:rPr>
      </w:pPr>
      <w:r w:rsidRPr="00EE1BAA">
        <w:rPr>
          <w:rFonts w:ascii="Times New Roman" w:hAnsi="Times New Roman" w:cs="Times New Roman"/>
        </w:rPr>
        <w:t>разглашение охраняемой  законом тайны, ставшей известной работнику в связи с  исполнением  им трудовых обязанностей;</w:t>
      </w:r>
    </w:p>
    <w:p w:rsidR="00075DB4" w:rsidRPr="00EE1BAA" w:rsidRDefault="00075DB4" w:rsidP="00075DB4">
      <w:pPr>
        <w:pStyle w:val="a8"/>
        <w:numPr>
          <w:ilvl w:val="0"/>
          <w:numId w:val="4"/>
        </w:numPr>
        <w:ind w:left="0" w:firstLine="360"/>
        <w:jc w:val="both"/>
        <w:rPr>
          <w:rFonts w:ascii="Times New Roman" w:hAnsi="Times New Roman" w:cs="Times New Roman"/>
        </w:rPr>
      </w:pPr>
      <w:r w:rsidRPr="00EE1BAA">
        <w:rPr>
          <w:rFonts w:ascii="Times New Roman" w:hAnsi="Times New Roman" w:cs="Times New Roman"/>
        </w:rPr>
        <w:t>совершение по месту  работы хищения чужого имущества, растраты, умышленного его уничтожения или повреждения;</w:t>
      </w:r>
    </w:p>
    <w:p w:rsidR="00075DB4" w:rsidRPr="00EE1BAA" w:rsidRDefault="00075DB4" w:rsidP="00075DB4">
      <w:pPr>
        <w:pStyle w:val="ac"/>
        <w:numPr>
          <w:ilvl w:val="0"/>
          <w:numId w:val="4"/>
        </w:numPr>
        <w:jc w:val="both"/>
        <w:rPr>
          <w:rFonts w:ascii="Times New Roman" w:hAnsi="Times New Roman" w:cs="Times New Roman"/>
          <w:sz w:val="24"/>
          <w:szCs w:val="24"/>
        </w:rPr>
      </w:pPr>
      <w:r w:rsidRPr="00EE1BAA">
        <w:rPr>
          <w:rFonts w:ascii="Times New Roman" w:hAnsi="Times New Roman" w:cs="Times New Roman"/>
          <w:sz w:val="24"/>
          <w:szCs w:val="24"/>
          <w:lang w:eastAsia="ru-RU"/>
        </w:rPr>
        <w:t>н</w:t>
      </w:r>
      <w:r w:rsidRPr="00EE1BAA">
        <w:rPr>
          <w:rFonts w:ascii="Times New Roman" w:hAnsi="Times New Roman" w:cs="Times New Roman"/>
          <w:sz w:val="24"/>
          <w:szCs w:val="24"/>
        </w:rPr>
        <w:t>арушение требований охраны труда, установленное комиссией по охране труда.</w:t>
      </w:r>
    </w:p>
    <w:p w:rsidR="00075DB4" w:rsidRPr="00EE1BAA" w:rsidRDefault="00075DB4" w:rsidP="00075DB4">
      <w:pPr>
        <w:pStyle w:val="ac"/>
        <w:numPr>
          <w:ilvl w:val="0"/>
          <w:numId w:val="6"/>
        </w:numPr>
        <w:ind w:left="0" w:firstLine="284"/>
        <w:jc w:val="both"/>
        <w:rPr>
          <w:rFonts w:ascii="Times New Roman" w:hAnsi="Times New Roman" w:cs="Times New Roman"/>
          <w:sz w:val="24"/>
          <w:szCs w:val="24"/>
        </w:rPr>
      </w:pPr>
      <w:r w:rsidRPr="00EE1BAA">
        <w:rPr>
          <w:rFonts w:ascii="Times New Roman" w:hAnsi="Times New Roman" w:cs="Times New Roman"/>
          <w:sz w:val="24"/>
          <w:szCs w:val="24"/>
        </w:rPr>
        <w:t>За совершение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t>
      </w:r>
      <w:hyperlink r:id="rId65" w:history="1">
        <w:r w:rsidRPr="00EE1BAA">
          <w:rPr>
            <w:rStyle w:val="a4"/>
            <w:rFonts w:ascii="Times New Roman" w:hAnsi="Times New Roman"/>
            <w:color w:val="auto"/>
          </w:rPr>
          <w:t>п. 7 ч. 1 ст. 81</w:t>
        </w:r>
      </w:hyperlink>
      <w:r w:rsidRPr="00EE1BAA">
        <w:rPr>
          <w:rFonts w:ascii="Times New Roman" w:hAnsi="Times New Roman" w:cs="Times New Roman"/>
          <w:sz w:val="24"/>
          <w:szCs w:val="24"/>
        </w:rPr>
        <w:t xml:space="preserve"> ТК РФ).</w:t>
      </w:r>
    </w:p>
    <w:p w:rsidR="00075DB4" w:rsidRPr="00EE1BAA" w:rsidRDefault="00075DB4" w:rsidP="00075DB4">
      <w:pPr>
        <w:pStyle w:val="ac"/>
        <w:numPr>
          <w:ilvl w:val="0"/>
          <w:numId w:val="6"/>
        </w:numPr>
        <w:ind w:left="0" w:firstLine="284"/>
        <w:jc w:val="both"/>
        <w:rPr>
          <w:rFonts w:ascii="Times New Roman" w:hAnsi="Times New Roman" w:cs="Times New Roman"/>
          <w:sz w:val="24"/>
          <w:szCs w:val="24"/>
        </w:rPr>
      </w:pPr>
      <w:r w:rsidRPr="00EE1BAA">
        <w:rPr>
          <w:rFonts w:ascii="Times New Roman" w:hAnsi="Times New Roman" w:cs="Times New Roman"/>
          <w:sz w:val="24"/>
          <w:szCs w:val="24"/>
        </w:rPr>
        <w:t>За непринятие мер по предотвращению или урегулированию конфликта интересов, стороной которого он является (</w:t>
      </w:r>
      <w:hyperlink r:id="rId66" w:history="1">
        <w:r w:rsidRPr="00EE1BAA">
          <w:rPr>
            <w:rStyle w:val="a4"/>
            <w:rFonts w:ascii="Times New Roman" w:hAnsi="Times New Roman"/>
            <w:color w:val="auto"/>
          </w:rPr>
          <w:t>п. 7.1 ч. 1 ст. 81</w:t>
        </w:r>
      </w:hyperlink>
      <w:r w:rsidRPr="00EE1BAA">
        <w:rPr>
          <w:rFonts w:ascii="Times New Roman" w:hAnsi="Times New Roman" w:cs="Times New Roman"/>
          <w:sz w:val="24"/>
          <w:szCs w:val="24"/>
        </w:rPr>
        <w:t>ТК РФ).</w:t>
      </w:r>
    </w:p>
    <w:p w:rsidR="00075DB4" w:rsidRPr="00EE1BAA" w:rsidRDefault="00075DB4" w:rsidP="00075DB4">
      <w:pPr>
        <w:pStyle w:val="ac"/>
        <w:numPr>
          <w:ilvl w:val="0"/>
          <w:numId w:val="6"/>
        </w:numPr>
        <w:ind w:left="0" w:firstLine="284"/>
        <w:jc w:val="both"/>
        <w:rPr>
          <w:rFonts w:ascii="Times New Roman" w:hAnsi="Times New Roman" w:cs="Times New Roman"/>
          <w:sz w:val="24"/>
          <w:szCs w:val="24"/>
        </w:rPr>
      </w:pPr>
      <w:r w:rsidRPr="00EE1BAA">
        <w:rPr>
          <w:rFonts w:ascii="Times New Roman" w:hAnsi="Times New Roman" w:cs="Times New Roman"/>
          <w:sz w:val="24"/>
          <w:szCs w:val="24"/>
        </w:rPr>
        <w:t>За совершение работником, выполняющим воспитательные функции, аморального проступка, не совместимого с продолжением данной работы (</w:t>
      </w:r>
      <w:hyperlink r:id="rId67" w:history="1">
        <w:r w:rsidRPr="00EE1BAA">
          <w:rPr>
            <w:rStyle w:val="a4"/>
            <w:rFonts w:ascii="Times New Roman" w:hAnsi="Times New Roman"/>
            <w:color w:val="auto"/>
          </w:rPr>
          <w:t>п. 8 ч. 1 ст. 81</w:t>
        </w:r>
      </w:hyperlink>
      <w:r w:rsidRPr="00EE1BAA">
        <w:rPr>
          <w:rFonts w:ascii="Times New Roman" w:hAnsi="Times New Roman" w:cs="Times New Roman"/>
          <w:sz w:val="24"/>
          <w:szCs w:val="24"/>
        </w:rPr>
        <w:t xml:space="preserve"> ТК РФ).</w:t>
      </w:r>
    </w:p>
    <w:p w:rsidR="00075DB4" w:rsidRPr="00EE1BAA" w:rsidRDefault="00075DB4" w:rsidP="00075DB4">
      <w:pPr>
        <w:pStyle w:val="ac"/>
        <w:numPr>
          <w:ilvl w:val="0"/>
          <w:numId w:val="6"/>
        </w:numPr>
        <w:ind w:left="0" w:firstLine="284"/>
        <w:jc w:val="both"/>
        <w:rPr>
          <w:rFonts w:ascii="Times New Roman" w:hAnsi="Times New Roman" w:cs="Times New Roman"/>
          <w:sz w:val="24"/>
          <w:szCs w:val="24"/>
        </w:rPr>
      </w:pPr>
      <w:r w:rsidRPr="00EE1BAA">
        <w:rPr>
          <w:rFonts w:ascii="Times New Roman" w:hAnsi="Times New Roman" w:cs="Times New Roman"/>
          <w:sz w:val="24"/>
          <w:szCs w:val="24"/>
        </w:rPr>
        <w:t>За принятие необоснованного решения руководителем организации (филиала, представительства), его заместителями или главным бухгалтером, повлекшее за собой нарушение сохранности имущества, неправомерное его использование или иной ущерб имуществу организации (</w:t>
      </w:r>
      <w:hyperlink r:id="rId68" w:history="1">
        <w:r w:rsidRPr="00EE1BAA">
          <w:rPr>
            <w:rStyle w:val="a4"/>
            <w:rFonts w:ascii="Times New Roman" w:hAnsi="Times New Roman"/>
            <w:color w:val="auto"/>
          </w:rPr>
          <w:t>п. 9 ч. 1 ст. 81</w:t>
        </w:r>
      </w:hyperlink>
      <w:r w:rsidRPr="00EE1BAA">
        <w:rPr>
          <w:rFonts w:ascii="Times New Roman" w:hAnsi="Times New Roman" w:cs="Times New Roman"/>
          <w:sz w:val="24"/>
          <w:szCs w:val="24"/>
        </w:rPr>
        <w:t xml:space="preserve"> ТК РФ).</w:t>
      </w:r>
    </w:p>
    <w:p w:rsidR="00075DB4" w:rsidRPr="00EE1BAA" w:rsidRDefault="00075DB4" w:rsidP="00075DB4">
      <w:pPr>
        <w:pStyle w:val="ac"/>
        <w:numPr>
          <w:ilvl w:val="0"/>
          <w:numId w:val="6"/>
        </w:numPr>
        <w:ind w:left="0" w:firstLine="284"/>
        <w:jc w:val="both"/>
        <w:rPr>
          <w:rFonts w:ascii="Times New Roman" w:hAnsi="Times New Roman" w:cs="Times New Roman"/>
          <w:sz w:val="24"/>
          <w:szCs w:val="24"/>
        </w:rPr>
      </w:pPr>
      <w:r w:rsidRPr="00EE1BAA">
        <w:rPr>
          <w:rFonts w:ascii="Times New Roman" w:hAnsi="Times New Roman" w:cs="Times New Roman"/>
          <w:sz w:val="24"/>
          <w:szCs w:val="24"/>
        </w:rPr>
        <w:t>За однократное грубое нарушение руководителем организации (филиала, представительства), его заместителями своих трудовых обязанностей (</w:t>
      </w:r>
      <w:hyperlink r:id="rId69" w:history="1">
        <w:r w:rsidRPr="00EE1BAA">
          <w:rPr>
            <w:rStyle w:val="a4"/>
            <w:rFonts w:ascii="Times New Roman" w:hAnsi="Times New Roman"/>
            <w:color w:val="auto"/>
          </w:rPr>
          <w:t>п. 10 ч. 1 ст. 81</w:t>
        </w:r>
      </w:hyperlink>
      <w:r w:rsidRPr="00EE1BAA">
        <w:rPr>
          <w:rFonts w:ascii="Times New Roman" w:hAnsi="Times New Roman" w:cs="Times New Roman"/>
          <w:sz w:val="24"/>
          <w:szCs w:val="24"/>
        </w:rPr>
        <w:t xml:space="preserve"> ТК РФ).</w:t>
      </w:r>
    </w:p>
    <w:p w:rsidR="00075DB4" w:rsidRPr="00EE1BAA" w:rsidRDefault="00075DB4" w:rsidP="00075DB4">
      <w:pPr>
        <w:pStyle w:val="ac"/>
        <w:numPr>
          <w:ilvl w:val="0"/>
          <w:numId w:val="6"/>
        </w:numPr>
        <w:ind w:left="0" w:firstLine="284"/>
        <w:jc w:val="both"/>
        <w:rPr>
          <w:rFonts w:ascii="Times New Roman" w:hAnsi="Times New Roman" w:cs="Times New Roman"/>
          <w:sz w:val="24"/>
          <w:szCs w:val="24"/>
        </w:rPr>
      </w:pPr>
      <w:r w:rsidRPr="00EE1BAA">
        <w:rPr>
          <w:rFonts w:ascii="Times New Roman" w:hAnsi="Times New Roman" w:cs="Times New Roman"/>
          <w:sz w:val="24"/>
          <w:szCs w:val="24"/>
        </w:rPr>
        <w:t>За повторное в течение одного года грубое нарушение педагогическим работником устава организации, осуществляющей образовательную деятельность (</w:t>
      </w:r>
      <w:hyperlink r:id="rId70" w:history="1">
        <w:r w:rsidRPr="00EE1BAA">
          <w:rPr>
            <w:rStyle w:val="a4"/>
            <w:rFonts w:ascii="Times New Roman" w:hAnsi="Times New Roman"/>
            <w:color w:val="auto"/>
          </w:rPr>
          <w:t>п. 1 ч. 1 ст. 336</w:t>
        </w:r>
      </w:hyperlink>
      <w:r w:rsidRPr="00EE1BAA">
        <w:rPr>
          <w:rFonts w:ascii="Times New Roman" w:hAnsi="Times New Roman" w:cs="Times New Roman"/>
          <w:sz w:val="24"/>
          <w:szCs w:val="24"/>
        </w:rPr>
        <w:t xml:space="preserve"> ТК РФ).</w:t>
      </w:r>
    </w:p>
    <w:p w:rsidR="00075DB4" w:rsidRPr="00EE1BAA" w:rsidRDefault="00075DB4" w:rsidP="00075DB4">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E1BAA">
        <w:rPr>
          <w:rFonts w:ascii="Times New Roman" w:hAnsi="Times New Roman" w:cs="Times New Roman"/>
          <w:sz w:val="24"/>
          <w:szCs w:val="24"/>
        </w:rPr>
        <w:t xml:space="preserve"> Применение взыскания именно в виде увольнения в данном случае является лишь правом </w:t>
      </w:r>
      <w:r w:rsidRPr="00EE1BAA">
        <w:rPr>
          <w:rFonts w:ascii="Times New Roman" w:hAnsi="Times New Roman" w:cs="Times New Roman"/>
          <w:sz w:val="24"/>
          <w:szCs w:val="24"/>
        </w:rPr>
        <w:lastRenderedPageBreak/>
        <w:t>работодателя. Поэтому он может ограничиться выговором или замечанием либо вообще не применять взыскание к работнику.</w:t>
      </w:r>
    </w:p>
    <w:p w:rsidR="00075DB4" w:rsidRPr="00EE1BAA" w:rsidRDefault="00075DB4" w:rsidP="00075DB4">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E1BAA">
        <w:rPr>
          <w:rFonts w:ascii="Times New Roman" w:hAnsi="Times New Roman" w:cs="Times New Roman"/>
          <w:sz w:val="24"/>
          <w:szCs w:val="24"/>
        </w:rPr>
        <w:t xml:space="preserve"> При оспаривании работником применения к нему дисциплинарного взыскания обязанность доказать обстоятельства проступка лежит на работодателе. Именно он должен представить доказательства того, что совершенное работником нарушение, явившееся поводом к увольнению, в действительности имело место и могло являться основанием для расторжения трудового договора и что были соблюдены предусмотренные ст. 193 ТК РФ сроки применения дисциплинарного взыскания (п. 34 Постановления Пленума Верховного Суда РФ от 17.03.2004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Рассмотрим подробнее вышеуказанные основания для расторжения трудового договора в связи с дисциплинарным взысканием.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37" w:name="Par203"/>
      <w:bookmarkEnd w:id="37"/>
    </w:p>
    <w:p w:rsidR="00075DB4" w:rsidRPr="00141F48" w:rsidRDefault="00075DB4" w:rsidP="00141F48">
      <w:pPr>
        <w:pStyle w:val="ac"/>
        <w:widowControl w:val="0"/>
        <w:numPr>
          <w:ilvl w:val="0"/>
          <w:numId w:val="11"/>
        </w:numPr>
        <w:autoSpaceDE w:val="0"/>
        <w:autoSpaceDN w:val="0"/>
        <w:adjustRightInd w:val="0"/>
        <w:spacing w:after="0" w:line="240" w:lineRule="auto"/>
        <w:jc w:val="center"/>
        <w:outlineLvl w:val="0"/>
        <w:rPr>
          <w:rFonts w:ascii="Times New Roman" w:hAnsi="Times New Roman" w:cs="Times New Roman"/>
          <w:b/>
          <w:sz w:val="24"/>
          <w:szCs w:val="24"/>
        </w:rPr>
      </w:pPr>
      <w:r w:rsidRPr="00141F48">
        <w:rPr>
          <w:rFonts w:ascii="Times New Roman" w:hAnsi="Times New Roman" w:cs="Times New Roman"/>
          <w:b/>
          <w:bCs/>
          <w:sz w:val="24"/>
          <w:szCs w:val="24"/>
        </w:rPr>
        <w:t>УВОЛЬНЕНИЕ ЗА НЕОДНОКРАТНОЕ НЕИСПОЛНЕНИЕ РАБОТНИКОМ БЕЗ УВАЖИТЕЛЬН</w:t>
      </w:r>
      <w:r w:rsidR="00141F48" w:rsidRPr="00141F48">
        <w:rPr>
          <w:rFonts w:ascii="Times New Roman" w:hAnsi="Times New Roman" w:cs="Times New Roman"/>
          <w:b/>
          <w:bCs/>
          <w:sz w:val="24"/>
          <w:szCs w:val="24"/>
        </w:rPr>
        <w:t>ЫХ ПРИЧИН ТРУДОВЫХ ОБЯЗАННОСТЕЙ</w:t>
      </w:r>
      <w:r w:rsidRPr="00141F48">
        <w:rPr>
          <w:rFonts w:ascii="Times New Roman" w:hAnsi="Times New Roman" w:cs="Times New Roman"/>
          <w:b/>
          <w:bCs/>
          <w:sz w:val="24"/>
          <w:szCs w:val="24"/>
        </w:rPr>
        <w:t>, ЕСЛИ ОН ИМЕЕТ ДИСЦИПЛИНАРНОЕ ВЗЫСКАНИЕ</w:t>
      </w:r>
      <w:r w:rsidRPr="00141F48">
        <w:rPr>
          <w:rFonts w:ascii="Times New Roman" w:hAnsi="Times New Roman" w:cs="Times New Roman"/>
          <w:b/>
          <w:sz w:val="24"/>
          <w:szCs w:val="24"/>
        </w:rPr>
        <w:t xml:space="preserve"> (п.5 ч.1 ст. 81 ТК РФ)</w:t>
      </w:r>
    </w:p>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38" w:name="Par212"/>
      <w:bookmarkEnd w:id="38"/>
      <w:r w:rsidRPr="00EE1BAA">
        <w:rPr>
          <w:rFonts w:ascii="Times New Roman" w:hAnsi="Times New Roman" w:cs="Times New Roman"/>
          <w:b/>
          <w:bCs/>
          <w:sz w:val="24"/>
          <w:szCs w:val="24"/>
        </w:rPr>
        <w:t>Нарушения, за которые возможно увольнение по причине неоднократного неисполнения трудовых обязанностей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Работника, который уже привлекался к дисциплинарной ответственности (т.е. имеет </w:t>
      </w:r>
      <w:proofErr w:type="spellStart"/>
      <w:r w:rsidRPr="00EE1BAA">
        <w:rPr>
          <w:rFonts w:ascii="Times New Roman" w:hAnsi="Times New Roman" w:cs="Times New Roman"/>
          <w:sz w:val="24"/>
          <w:szCs w:val="24"/>
        </w:rPr>
        <w:t>неснятый</w:t>
      </w:r>
      <w:proofErr w:type="spellEnd"/>
      <w:r w:rsidRPr="00EE1BAA">
        <w:rPr>
          <w:rFonts w:ascii="Times New Roman" w:hAnsi="Times New Roman" w:cs="Times New Roman"/>
          <w:sz w:val="24"/>
          <w:szCs w:val="24"/>
        </w:rPr>
        <w:t xml:space="preserve"> выговор или замечание), при повторном нарушении трудовой дисциплины можно уволить за неоднократное неисполнение трудовых обязанностей. Увольнение возможно независимо от того, каким было первое взыскание, т.е. при повторном нарушении уволить можно как работника, имеющего выговор, так и работника, которому было объявлено замечание.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Следует учитывать, что при возникновении спора о правомерности увольнения по указанным основаниям суд исследует доказательства, которыми подтверждается наличие ранее примененных к работнику дисциплинарных взысканий и соблюдение процедуры увольнения. Если работодатель представит доказательства обоснованности увольнения работника, то иск последнего о восстановлении на работе судом будет отклонен. В противном случае (при однократном применении взыскания и нарушении процедуры) прекращение трудового договора по п. 5 ч. 1 ст. 81 ТК РФ признается </w:t>
      </w:r>
      <w:proofErr w:type="gramStart"/>
      <w:r w:rsidRPr="00EE1BAA">
        <w:rPr>
          <w:rFonts w:ascii="Times New Roman" w:hAnsi="Times New Roman" w:cs="Times New Roman"/>
          <w:sz w:val="24"/>
          <w:szCs w:val="24"/>
        </w:rPr>
        <w:t>незаконным</w:t>
      </w:r>
      <w:proofErr w:type="gramEnd"/>
      <w:r w:rsidRPr="00EE1BAA">
        <w:rPr>
          <w:rFonts w:ascii="Times New Roman" w:hAnsi="Times New Roman" w:cs="Times New Roman"/>
          <w:sz w:val="24"/>
          <w:szCs w:val="24"/>
        </w:rPr>
        <w:t xml:space="preserve"> и работник подлежит восстановлению на работе.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Нарушением трудовой дисциплины признается неисполнение или ненадлежащее исполнение работником своих обязанностей (ст. 192 ТК РФ). Они могут быть зафиксированы в трудовом договоре, должностной инструкции, а также локальных нормативных актах работодателя, с которыми работник должен быть ознакомлен под подпись. Кроме того, данные обязанности закреплены в Трудовом кодексе РФ и иных нормативных правовых актах, содержащих нормы трудового права. Например, обязанности работника в области охраны труда перечислены в ст. 214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E1BAA">
        <w:rPr>
          <w:rFonts w:ascii="Times New Roman" w:hAnsi="Times New Roman" w:cs="Times New Roman"/>
          <w:sz w:val="24"/>
          <w:szCs w:val="24"/>
        </w:rPr>
        <w:t>Таким образом, увольнение возможно, если работник, имеющий неснятое замечание или выговор, совершает действия, которые запрещены трудовым договором, должностной инструкцией, локальным нормативным актом, нормами трудового законодательства и иными нормативными правовыми актами, содержащими положения трудового права, либо, наоборот, не совершает предусмотренных этими документами действий.</w:t>
      </w:r>
      <w:proofErr w:type="gramEnd"/>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Примерами таких действий могут быть: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неисполнение трудовой функции;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опоздание на работу (уход раньше с работы);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невыполнение распоряжений руководителя;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нарушение иных трудовых обязанностей, указанных в локальных нормативных актах работодателя, с которыми работник ознакомлен под роспись.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9" w:name="Par229"/>
      <w:bookmarkEnd w:id="39"/>
      <w:r w:rsidRPr="00EE1BAA">
        <w:rPr>
          <w:rFonts w:ascii="Times New Roman" w:hAnsi="Times New Roman" w:cs="Times New Roman"/>
          <w:sz w:val="24"/>
          <w:szCs w:val="24"/>
        </w:rPr>
        <w:t xml:space="preserve">Сроки и порядок оформления факта совершения работником повторного проступка, получение объяснений от работника, оформление расторжения трудового договора в связи с неоднократным неисполнением трудовых обязанностей осуществляется в порядке, изложенном в первой части методической рекомендации «Дисциплинарные взыскания: общие условия и порядок применения дисциплинарных взысканий».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0" w:name="Par233"/>
      <w:bookmarkEnd w:id="40"/>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EE1BAA">
        <w:rPr>
          <w:rFonts w:ascii="Times New Roman" w:hAnsi="Times New Roman" w:cs="Times New Roman"/>
          <w:b/>
          <w:sz w:val="24"/>
          <w:szCs w:val="24"/>
        </w:rPr>
        <w:t xml:space="preserve">Образец заполнения трудовой книжки.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i/>
          <w:sz w:val="24"/>
          <w:szCs w:val="24"/>
        </w:rPr>
      </w:pPr>
    </w:p>
    <w:tbl>
      <w:tblPr>
        <w:tblW w:w="9479" w:type="dxa"/>
        <w:tblInd w:w="102" w:type="dxa"/>
        <w:tblLayout w:type="fixed"/>
        <w:tblCellMar>
          <w:top w:w="75" w:type="dxa"/>
          <w:left w:w="0" w:type="dxa"/>
          <w:bottom w:w="75" w:type="dxa"/>
          <w:right w:w="0" w:type="dxa"/>
        </w:tblCellMar>
        <w:tblLook w:val="0000"/>
      </w:tblPr>
      <w:tblGrid>
        <w:gridCol w:w="842"/>
        <w:gridCol w:w="793"/>
        <w:gridCol w:w="793"/>
        <w:gridCol w:w="694"/>
        <w:gridCol w:w="1610"/>
        <w:gridCol w:w="1247"/>
        <w:gridCol w:w="1553"/>
        <w:gridCol w:w="1947"/>
      </w:tblGrid>
      <w:tr w:rsidR="00075DB4" w:rsidRPr="00AE3D5A" w:rsidTr="00075DB4">
        <w:trPr>
          <w:trHeight w:val="366"/>
        </w:trPr>
        <w:tc>
          <w:tcPr>
            <w:tcW w:w="84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bookmarkStart w:id="41" w:name="Par262"/>
            <w:bookmarkEnd w:id="41"/>
            <w:r w:rsidRPr="003A6260">
              <w:rPr>
                <w:rFonts w:ascii="Times New Roman" w:hAnsi="Times New Roman" w:cs="Times New Roman"/>
                <w:sz w:val="24"/>
                <w:szCs w:val="24"/>
              </w:rPr>
              <w:t>N записи</w:t>
            </w:r>
          </w:p>
        </w:tc>
        <w:tc>
          <w:tcPr>
            <w:tcW w:w="227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Дата</w:t>
            </w:r>
          </w:p>
        </w:tc>
        <w:tc>
          <w:tcPr>
            <w:tcW w:w="4410"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4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Наименование, дата и номер документа, на основании которого внесена запись</w:t>
            </w:r>
          </w:p>
        </w:tc>
      </w:tr>
      <w:tr w:rsidR="00075DB4" w:rsidRPr="00AE3D5A" w:rsidTr="00075DB4">
        <w:trPr>
          <w:trHeight w:val="145"/>
        </w:trPr>
        <w:tc>
          <w:tcPr>
            <w:tcW w:w="84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число</w:t>
            </w: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месяц</w:t>
            </w:r>
          </w:p>
        </w:tc>
        <w:tc>
          <w:tcPr>
            <w:tcW w:w="69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год</w:t>
            </w:r>
          </w:p>
        </w:tc>
        <w:tc>
          <w:tcPr>
            <w:tcW w:w="4410"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194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AE3D5A" w:rsidTr="00075DB4">
        <w:trPr>
          <w:trHeight w:val="280"/>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1</w:t>
            </w:r>
          </w:p>
        </w:tc>
        <w:tc>
          <w:tcPr>
            <w:tcW w:w="227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2</w:t>
            </w:r>
          </w:p>
        </w:tc>
        <w:tc>
          <w:tcPr>
            <w:tcW w:w="441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3</w:t>
            </w:r>
          </w:p>
        </w:tc>
        <w:tc>
          <w:tcPr>
            <w:tcW w:w="194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4</w:t>
            </w:r>
          </w:p>
        </w:tc>
      </w:tr>
      <w:tr w:rsidR="00075DB4" w:rsidRPr="00AE3D5A" w:rsidTr="00075DB4">
        <w:trPr>
          <w:trHeight w:val="536"/>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41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Открытое акционерное общество "Интернет-Право" (ОАО "Интернет-Право")</w:t>
            </w:r>
          </w:p>
        </w:tc>
        <w:tc>
          <w:tcPr>
            <w:tcW w:w="194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AE3D5A" w:rsidTr="00075DB4">
        <w:trPr>
          <w:trHeight w:val="549"/>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11</w:t>
            </w: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20</w:t>
            </w: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02</w:t>
            </w:r>
          </w:p>
        </w:tc>
        <w:tc>
          <w:tcPr>
            <w:tcW w:w="69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2009</w:t>
            </w:r>
          </w:p>
        </w:tc>
        <w:tc>
          <w:tcPr>
            <w:tcW w:w="441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roofErr w:type="gramStart"/>
            <w:r w:rsidRPr="003A6260">
              <w:rPr>
                <w:rFonts w:ascii="Times New Roman" w:hAnsi="Times New Roman" w:cs="Times New Roman"/>
                <w:sz w:val="24"/>
                <w:szCs w:val="24"/>
              </w:rPr>
              <w:t>Принят в отдел корпоративного права на должность юрисконсульта</w:t>
            </w:r>
            <w:proofErr w:type="gramEnd"/>
          </w:p>
        </w:tc>
        <w:tc>
          <w:tcPr>
            <w:tcW w:w="194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Приказ от 20.02.2009 N 12/09</w:t>
            </w:r>
          </w:p>
        </w:tc>
      </w:tr>
      <w:tr w:rsidR="00075DB4" w:rsidRPr="00AE3D5A" w:rsidTr="00075DB4">
        <w:trPr>
          <w:trHeight w:val="1635"/>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12</w:t>
            </w: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17</w:t>
            </w: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12</w:t>
            </w:r>
          </w:p>
        </w:tc>
        <w:tc>
          <w:tcPr>
            <w:tcW w:w="69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2009</w:t>
            </w:r>
          </w:p>
        </w:tc>
        <w:tc>
          <w:tcPr>
            <w:tcW w:w="441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 xml:space="preserve">Трудовой договор расторгнут в связи с неоднократным неисполнением работником без уважительных причин трудовых обязанностей, если он имеет дисциплинарное взыскание, </w:t>
            </w:r>
            <w:hyperlink r:id="rId71" w:history="1">
              <w:r w:rsidRPr="003A6260">
                <w:rPr>
                  <w:rFonts w:ascii="Times New Roman" w:hAnsi="Times New Roman" w:cs="Times New Roman"/>
                  <w:sz w:val="24"/>
                  <w:szCs w:val="24"/>
                </w:rPr>
                <w:t>пункт 5 части первой статьи 81</w:t>
              </w:r>
            </w:hyperlink>
            <w:r w:rsidRPr="003A6260">
              <w:rPr>
                <w:rFonts w:ascii="Times New Roman" w:hAnsi="Times New Roman" w:cs="Times New Roman"/>
                <w:sz w:val="24"/>
                <w:szCs w:val="24"/>
              </w:rPr>
              <w:t xml:space="preserve"> Трудового кодекса Российской Федерации</w:t>
            </w:r>
          </w:p>
        </w:tc>
        <w:tc>
          <w:tcPr>
            <w:tcW w:w="194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Приказ от 17.12.2009 N 15-у</w:t>
            </w:r>
          </w:p>
        </w:tc>
      </w:tr>
      <w:tr w:rsidR="00075DB4" w:rsidRPr="00AE3D5A" w:rsidTr="00075DB4">
        <w:trPr>
          <w:trHeight w:val="280"/>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610" w:type="dxa"/>
            <w:tcBorders>
              <w:left w:val="single" w:sz="4" w:space="0" w:color="auto"/>
              <w:bottom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Специалист</w:t>
            </w:r>
          </w:p>
        </w:tc>
        <w:tc>
          <w:tcPr>
            <w:tcW w:w="1247" w:type="dxa"/>
            <w:tcBorders>
              <w:bottom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Иванова Е.К.</w:t>
            </w:r>
          </w:p>
        </w:tc>
        <w:tc>
          <w:tcPr>
            <w:tcW w:w="1552" w:type="dxa"/>
            <w:tcBorders>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Иванова</w:t>
            </w:r>
          </w:p>
        </w:tc>
        <w:tc>
          <w:tcPr>
            <w:tcW w:w="194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AE3D5A" w:rsidTr="00075DB4">
        <w:trPr>
          <w:trHeight w:val="280"/>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610" w:type="dxa"/>
            <w:tcBorders>
              <w:left w:val="single" w:sz="4" w:space="0" w:color="auto"/>
              <w:bottom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Печать</w:t>
            </w:r>
          </w:p>
        </w:tc>
        <w:tc>
          <w:tcPr>
            <w:tcW w:w="1247" w:type="dxa"/>
            <w:tcBorders>
              <w:bottom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552" w:type="dxa"/>
            <w:tcBorders>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Морковкин</w:t>
            </w:r>
          </w:p>
        </w:tc>
        <w:tc>
          <w:tcPr>
            <w:tcW w:w="194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AE3D5A" w:rsidTr="00075DB4">
        <w:trPr>
          <w:trHeight w:val="268"/>
        </w:trPr>
        <w:tc>
          <w:tcPr>
            <w:tcW w:w="84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41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94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Pr="00AE3D5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075DB4" w:rsidRPr="00AE3D5A" w:rsidRDefault="00075DB4" w:rsidP="00075DB4">
      <w:pPr>
        <w:widowControl w:val="0"/>
        <w:autoSpaceDE w:val="0"/>
        <w:autoSpaceDN w:val="0"/>
        <w:adjustRightInd w:val="0"/>
        <w:spacing w:after="0" w:line="240" w:lineRule="auto"/>
        <w:jc w:val="center"/>
        <w:outlineLvl w:val="0"/>
        <w:rPr>
          <w:rFonts w:ascii="Times New Roman" w:hAnsi="Times New Roman" w:cs="Times New Roman"/>
          <w:b/>
          <w:bCs/>
          <w:sz w:val="28"/>
          <w:szCs w:val="28"/>
        </w:rPr>
      </w:pPr>
      <w:bookmarkStart w:id="42" w:name="Par270"/>
      <w:bookmarkEnd w:id="42"/>
    </w:p>
    <w:p w:rsidR="00075DB4" w:rsidRPr="00EE1BAA" w:rsidRDefault="00075DB4" w:rsidP="00141F48">
      <w:pPr>
        <w:pStyle w:val="ac"/>
        <w:widowControl w:val="0"/>
        <w:numPr>
          <w:ilvl w:val="0"/>
          <w:numId w:val="11"/>
        </w:numPr>
        <w:autoSpaceDE w:val="0"/>
        <w:autoSpaceDN w:val="0"/>
        <w:adjustRightInd w:val="0"/>
        <w:spacing w:after="0" w:line="240" w:lineRule="auto"/>
        <w:jc w:val="center"/>
        <w:outlineLvl w:val="0"/>
        <w:rPr>
          <w:rFonts w:ascii="Times New Roman" w:hAnsi="Times New Roman" w:cs="Times New Roman"/>
          <w:b/>
          <w:bCs/>
          <w:sz w:val="24"/>
          <w:szCs w:val="24"/>
        </w:rPr>
      </w:pPr>
      <w:r w:rsidRPr="00EE1BAA">
        <w:rPr>
          <w:rFonts w:ascii="Times New Roman" w:hAnsi="Times New Roman" w:cs="Times New Roman"/>
          <w:b/>
          <w:bCs/>
          <w:sz w:val="24"/>
          <w:szCs w:val="24"/>
        </w:rPr>
        <w:t>УВОЛЬНЕНИЕ ЗА ОДНОКРАТНОЕ ГРУБОЕ НАРУШЕНИЕ РА</w:t>
      </w:r>
      <w:r>
        <w:rPr>
          <w:rFonts w:ascii="Times New Roman" w:hAnsi="Times New Roman" w:cs="Times New Roman"/>
          <w:b/>
          <w:bCs/>
          <w:sz w:val="24"/>
          <w:szCs w:val="24"/>
        </w:rPr>
        <w:t xml:space="preserve">БОТНИКОМ ТРУДОВЫХ ОБЯЗАННОСТЕЙ </w:t>
      </w:r>
      <w:r w:rsidRPr="00EE1BAA">
        <w:rPr>
          <w:rFonts w:ascii="Times New Roman" w:hAnsi="Times New Roman" w:cs="Times New Roman"/>
          <w:b/>
          <w:bCs/>
          <w:sz w:val="24"/>
          <w:szCs w:val="24"/>
        </w:rPr>
        <w:t>(п.6 ч.1 ст.81 ТК РФ)</w:t>
      </w:r>
    </w:p>
    <w:p w:rsidR="00075DB4" w:rsidRPr="00EE1BAA" w:rsidRDefault="00075DB4" w:rsidP="00075DB4">
      <w:pPr>
        <w:widowControl w:val="0"/>
        <w:autoSpaceDE w:val="0"/>
        <w:autoSpaceDN w:val="0"/>
        <w:adjustRightInd w:val="0"/>
        <w:spacing w:after="0" w:line="240" w:lineRule="auto"/>
        <w:jc w:val="center"/>
        <w:outlineLvl w:val="0"/>
        <w:rPr>
          <w:rFonts w:ascii="Times New Roman" w:hAnsi="Times New Roman" w:cs="Times New Roman"/>
          <w:sz w:val="24"/>
          <w:szCs w:val="24"/>
        </w:rPr>
      </w:pPr>
    </w:p>
    <w:p w:rsidR="00075DB4" w:rsidRPr="00EE1BAA" w:rsidRDefault="00141F48" w:rsidP="00075DB4">
      <w:pPr>
        <w:pStyle w:val="ac"/>
        <w:widowControl w:val="0"/>
        <w:autoSpaceDE w:val="0"/>
        <w:autoSpaceDN w:val="0"/>
        <w:adjustRightInd w:val="0"/>
        <w:spacing w:after="0" w:line="240" w:lineRule="auto"/>
        <w:ind w:left="1440"/>
        <w:outlineLvl w:val="0"/>
        <w:rPr>
          <w:rFonts w:ascii="Times New Roman" w:hAnsi="Times New Roman" w:cs="Times New Roman"/>
          <w:b/>
          <w:sz w:val="24"/>
          <w:szCs w:val="24"/>
        </w:rPr>
      </w:pPr>
      <w:r>
        <w:rPr>
          <w:rFonts w:ascii="Times New Roman" w:hAnsi="Times New Roman" w:cs="Times New Roman"/>
          <w:b/>
          <w:sz w:val="24"/>
          <w:szCs w:val="24"/>
        </w:rPr>
        <w:t>1</w:t>
      </w:r>
      <w:r w:rsidR="00075DB4" w:rsidRPr="00EE1BAA">
        <w:rPr>
          <w:rFonts w:ascii="Times New Roman" w:hAnsi="Times New Roman" w:cs="Times New Roman"/>
          <w:b/>
          <w:sz w:val="24"/>
          <w:szCs w:val="24"/>
        </w:rPr>
        <w:t>3.1. Увольнение за прогул (</w:t>
      </w:r>
      <w:proofErr w:type="spellStart"/>
      <w:r w:rsidR="00075DB4" w:rsidRPr="00EE1BAA">
        <w:rPr>
          <w:rFonts w:ascii="Times New Roman" w:hAnsi="Times New Roman" w:cs="Times New Roman"/>
          <w:b/>
          <w:sz w:val="24"/>
          <w:szCs w:val="24"/>
        </w:rPr>
        <w:t>пп</w:t>
      </w:r>
      <w:proofErr w:type="spellEnd"/>
      <w:r w:rsidR="00075DB4" w:rsidRPr="00EE1BAA">
        <w:rPr>
          <w:rFonts w:ascii="Times New Roman" w:hAnsi="Times New Roman" w:cs="Times New Roman"/>
          <w:b/>
          <w:sz w:val="24"/>
          <w:szCs w:val="24"/>
        </w:rPr>
        <w:t>. «а» п.6 ч.1 ст. 81 ТК РФ)</w:t>
      </w:r>
    </w:p>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43" w:name="Par279"/>
      <w:bookmarkEnd w:id="43"/>
      <w:r w:rsidRPr="00EE1BAA">
        <w:rPr>
          <w:rFonts w:ascii="Times New Roman" w:hAnsi="Times New Roman" w:cs="Times New Roman"/>
          <w:b/>
          <w:bCs/>
          <w:sz w:val="24"/>
          <w:szCs w:val="24"/>
        </w:rPr>
        <w:t>Ситуации, в которых отсутствие работника на работе (рабочем месте) признается прогулом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Согласно Постановлению Пленума Верховного Суда РФ от 17.03.2004 N 2 прогулом признаются следующие действия работника: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невыход на работу, т.е. отсутствие на работе без уважительных причин в течение всего рабочего дня (независимо от его продолжительности);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 нахождение работника без уважительных причин более четырех часов подряд в течение </w:t>
      </w:r>
      <w:r w:rsidRPr="00EE1BAA">
        <w:rPr>
          <w:rFonts w:ascii="Times New Roman" w:hAnsi="Times New Roman" w:cs="Times New Roman"/>
          <w:sz w:val="24"/>
          <w:szCs w:val="24"/>
        </w:rPr>
        <w:lastRenderedPageBreak/>
        <w:t>рабочего дня вне пределов рабочего места.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оставление без уважительной причины работы лицом, заключившим трудовой договор на неопределенный срок, без предупреждения работодателя о расторжении договора, а равно и до истечения двухнедельного срока предупреждения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1 ст. 80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оставление без уважительной причины работы лицом, заключившим трудовой договор на определенный срок, до истечения срока договора либо срока предупреждения о его досрочном расторжении (ст. 79, ч. 1 ст. 80, ст. 280, ч. 1 ст. 292, ч. 1 ст. 296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самовольное использование дней отгулов, а также самовольный уход в отпуск (основной, дополнительный).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E1BAA">
        <w:rPr>
          <w:rFonts w:ascii="Times New Roman" w:hAnsi="Times New Roman" w:cs="Times New Roman"/>
          <w:sz w:val="24"/>
          <w:szCs w:val="24"/>
        </w:rPr>
        <w:t>При этом необходимо учитывать, что прогулом не признается использование работником дней отдыха, если работодатель в нарушение предусмотренной законом обязанности отказал в их предоставлении и время использования работником таких дней не зависело от усмотрения работодателя (например, отказ работнику, являющемуся донором, в предоставлении в соответствии с ч. 4 ст. 186 ТК РФ дня отдыха непосредственно после каждого дня сдачи крови и ее</w:t>
      </w:r>
      <w:proofErr w:type="gramEnd"/>
      <w:r w:rsidRPr="00EE1BAA">
        <w:rPr>
          <w:rFonts w:ascii="Times New Roman" w:hAnsi="Times New Roman" w:cs="Times New Roman"/>
          <w:sz w:val="24"/>
          <w:szCs w:val="24"/>
        </w:rPr>
        <w:t xml:space="preserve"> компонентов).</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b/>
          <w:bCs/>
          <w:i/>
          <w:iCs/>
          <w:sz w:val="24"/>
          <w:szCs w:val="24"/>
        </w:rPr>
        <w:t>Важно!</w:t>
      </w:r>
      <w:r w:rsidRPr="00EE1BAA">
        <w:rPr>
          <w:rFonts w:ascii="Times New Roman" w:hAnsi="Times New Roman" w:cs="Times New Roman"/>
          <w:sz w:val="24"/>
          <w:szCs w:val="24"/>
        </w:rPr>
        <w:t xml:space="preserve"> Понятие "место работы" отличается от понятия "рабочее место".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Место работы - это наименование работодателя, которое в обязательном порядке указывается в трудовом договоре.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Под рабочим местом согласно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6 ст. 209 ТК РФ понимается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 Это может быть офис, завод, склад, территория предприятия в целом, а также место, расположенное за пределами территории работодателя, куда курьеру нужно отвезти корреспонденцию, и т.п. Сведения о рабочем месте в трудовом договоре указывать необязательно.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Трудовом кодексе РФ нет перечня уважительных причин отсутствия на работе. Поэтому работодатель вправе самостоятельно в каждом отдельном случае (с учетом конкретных обстоятельств) решать вопрос о том, являются ли те или иные причины отсутствия на рабочем месте уважительными (Определение Конституционного Суда РФ от 17.10.2006 N 381-О).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44" w:name="Par302"/>
      <w:bookmarkStart w:id="45" w:name="Par310"/>
      <w:bookmarkStart w:id="46" w:name="Par324"/>
      <w:bookmarkEnd w:id="44"/>
      <w:bookmarkEnd w:id="45"/>
      <w:bookmarkEnd w:id="46"/>
      <w:r w:rsidRPr="00EE1BAA">
        <w:rPr>
          <w:rFonts w:ascii="Times New Roman" w:hAnsi="Times New Roman" w:cs="Times New Roman"/>
          <w:b/>
          <w:bCs/>
          <w:sz w:val="24"/>
          <w:szCs w:val="24"/>
        </w:rPr>
        <w:t>Оформление факта отсутствия работника на работе (рабочем месте) (прогула)</w:t>
      </w:r>
    </w:p>
    <w:p w:rsidR="00075DB4" w:rsidRPr="00EE1BAA" w:rsidRDefault="00075DB4" w:rsidP="00075DB4">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E1BAA">
        <w:rPr>
          <w:rFonts w:ascii="Times New Roman" w:hAnsi="Times New Roman" w:cs="Times New Roman"/>
          <w:sz w:val="24"/>
          <w:szCs w:val="24"/>
        </w:rPr>
        <w:t>Унифицированного документа, который нужно составить при отсутствии работника на рабочем месте, нет. Как правило, оно оформляется соответствующим актом. В нем нужно указать: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фамилию, имя, отчество и должность работника;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дату и точное время отсутствия на работе (по возможности рекомендуется отразить, когда работник пришел и ушел);</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точное время составления акта;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фамилии, имена, отчества и должности работников, подписывающих акт. При этом желательно, чтобы акт подписали как минимум трое работников: это придаст документу большую значимость в случае судебного спора.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табеле рабочего времени (унифицированные формы N Т-12 и N Т-13, утвержденные Постановлением Госкомстата РФ от 05.01.2004 N 1) необходимо отразить неявку работника путем проставления буквенного обозначения "НН" (неявка по невыясненным обстоятельствам).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7" w:name="Par336"/>
      <w:bookmarkEnd w:id="47"/>
      <w:r w:rsidRPr="00EE1BAA">
        <w:rPr>
          <w:rFonts w:ascii="Times New Roman" w:hAnsi="Times New Roman" w:cs="Times New Roman"/>
          <w:i/>
          <w:iCs/>
          <w:sz w:val="24"/>
          <w:szCs w:val="24"/>
        </w:rPr>
        <w:t>Ситуация из практики.</w:t>
      </w:r>
      <w:r w:rsidRPr="00EE1BAA">
        <w:rPr>
          <w:rFonts w:ascii="Times New Roman" w:hAnsi="Times New Roman" w:cs="Times New Roman"/>
          <w:sz w:val="24"/>
          <w:szCs w:val="24"/>
        </w:rPr>
        <w:t xml:space="preserve"> </w:t>
      </w:r>
      <w:r w:rsidRPr="00EE1BAA">
        <w:rPr>
          <w:rFonts w:ascii="Times New Roman" w:hAnsi="Times New Roman" w:cs="Times New Roman"/>
          <w:b/>
          <w:bCs/>
          <w:sz w:val="24"/>
          <w:szCs w:val="24"/>
        </w:rPr>
        <w:t>Считается ли прогулом отсутствие работника на рабочем месте по причине заключения его под стражу?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Заключение под стражу не является основанием для увольнения работника за прогул.</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Согласно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xml:space="preserve">. "а" п. 39 Постановления Пленума Верховного Суда РФ от 17.03.2004 N 2 работника можно уволить за прогул при его невыходе на работу без уважительных причин. Если работника заключат под стражу, то до окончания срока предварительного заключения </w:t>
      </w:r>
      <w:r w:rsidRPr="00EE1BAA">
        <w:rPr>
          <w:rFonts w:ascii="Times New Roman" w:hAnsi="Times New Roman" w:cs="Times New Roman"/>
          <w:sz w:val="24"/>
          <w:szCs w:val="24"/>
        </w:rPr>
        <w:lastRenderedPageBreak/>
        <w:t>исполнять трудовую функцию он не сможет. Следовательно, дни заключения работодатель вправе не оплачивать (ст. 129 ТК РФ). Но прогулом такое отсутствие на работе не является, так как работник не выходил на работу не по своей воле. Это также подтверждается судебной практикой. Так, суд указал, что работник отсутствовал на рабочем месте помимо своей воли, поскольку был заключен под стражу за совершение противоправного действия. Это действие не относится к дисциплинарным поступкам, за которые предусмотрено право работодателя применять дисциплинарные взыскания в рамках трудового законодательства (</w:t>
      </w:r>
      <w:proofErr w:type="gramStart"/>
      <w:r w:rsidRPr="00EE1BAA">
        <w:rPr>
          <w:rFonts w:ascii="Times New Roman" w:hAnsi="Times New Roman" w:cs="Times New Roman"/>
          <w:sz w:val="24"/>
          <w:szCs w:val="24"/>
        </w:rPr>
        <w:t>см</w:t>
      </w:r>
      <w:proofErr w:type="gramEnd"/>
      <w:r w:rsidRPr="00EE1BAA">
        <w:rPr>
          <w:rFonts w:ascii="Times New Roman" w:hAnsi="Times New Roman" w:cs="Times New Roman"/>
          <w:sz w:val="24"/>
          <w:szCs w:val="24"/>
        </w:rPr>
        <w:t>. Постановление Президиума Московского областного суда от 13.10.2004 N 631 по делу N 44г-562/04).</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48" w:name="Par340"/>
      <w:bookmarkEnd w:id="48"/>
      <w:r w:rsidRPr="00EE1BAA">
        <w:rPr>
          <w:rFonts w:ascii="Times New Roman" w:hAnsi="Times New Roman" w:cs="Times New Roman"/>
          <w:b/>
          <w:bCs/>
          <w:sz w:val="24"/>
          <w:szCs w:val="24"/>
        </w:rPr>
        <w:t>Получение объяснений от работника, отсутствовавшего на работе (рабочем месте)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До издания приказа об увольнении за прогул от работника необходимо затребовать письменное объяснение (ст. 193 ТК РФ). Таким образом, работнику предоставляется возможность указать причины отсутствия на рабочем месте. Трудовой кодекс РФ не уточняет, в какой именно форме нужно затребовать данное объяснение. Уведомление о необходимости предоставить объяснения лучше оформить письменно и вручить работнику под подпись, поскольку иной способ затребования объяснений может быть признан нарушением порядка применения дисциплинарного взыскания.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по истечении двух рабочих дней со дня затребования у работника объяснения он его не предоставил, то оформляется соответствующий акт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1 ст. 193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При наличии такого акта и документа, свидетельствующего о том, что объяснение у работника было затребовано и им получено, увольнение по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xml:space="preserve">. "а" п. 6 ч. 1 ст. 81 ТК РФ возможно и без письменного объяснения работника. Такой вывод следует из анализа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1, 2 ст. 193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случае представления объяснительной записки дальнейшие действия работодателя зависят от того, какие причины проступка в ней указаны. Если работодатель сочтет их уважительными, то работник не привлекается к дисциплинарной ответственности. В противном случае объяснительная записка становится одним из оснований для привлечения работника к дисциплинарной ответственности.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b/>
          <w:bCs/>
          <w:i/>
          <w:iCs/>
          <w:sz w:val="24"/>
          <w:szCs w:val="24"/>
        </w:rPr>
        <w:t>Важно!</w:t>
      </w:r>
      <w:r w:rsidRPr="00EE1BAA">
        <w:rPr>
          <w:rFonts w:ascii="Times New Roman" w:hAnsi="Times New Roman" w:cs="Times New Roman"/>
          <w:sz w:val="24"/>
          <w:szCs w:val="24"/>
        </w:rPr>
        <w:t xml:space="preserve"> Трудовой кодекс РФ не содержит перечня уважительных причин отсутствия работника на работе. В каждом случае вопрос об уважительности причины работодатель решает самостоятельно в зависимости от конкретной ситуации (письмо </w:t>
      </w:r>
      <w:proofErr w:type="spellStart"/>
      <w:r w:rsidRPr="00EE1BAA">
        <w:rPr>
          <w:rFonts w:ascii="Times New Roman" w:hAnsi="Times New Roman" w:cs="Times New Roman"/>
          <w:sz w:val="24"/>
          <w:szCs w:val="24"/>
        </w:rPr>
        <w:t>Роструда</w:t>
      </w:r>
      <w:proofErr w:type="spellEnd"/>
      <w:r w:rsidRPr="00EE1BAA">
        <w:rPr>
          <w:rFonts w:ascii="Times New Roman" w:hAnsi="Times New Roman" w:cs="Times New Roman"/>
          <w:sz w:val="24"/>
          <w:szCs w:val="24"/>
        </w:rPr>
        <w:t xml:space="preserve"> от 31.10.2008 N 5916-ТЗ).</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b/>
          <w:iCs/>
          <w:sz w:val="24"/>
          <w:szCs w:val="24"/>
        </w:rPr>
      </w:pPr>
      <w:bookmarkStart w:id="49" w:name="Par360"/>
      <w:bookmarkEnd w:id="49"/>
      <w:r w:rsidRPr="00EE1BAA">
        <w:rPr>
          <w:rFonts w:ascii="Times New Roman" w:hAnsi="Times New Roman" w:cs="Times New Roman"/>
          <w:b/>
          <w:iCs/>
          <w:sz w:val="24"/>
          <w:szCs w:val="24"/>
        </w:rPr>
        <w:t>Ситуаций из практики:</w:t>
      </w: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EE1BAA">
        <w:rPr>
          <w:rFonts w:ascii="Times New Roman" w:hAnsi="Times New Roman" w:cs="Times New Roman"/>
          <w:b/>
          <w:iCs/>
          <w:sz w:val="24"/>
          <w:szCs w:val="24"/>
        </w:rPr>
        <w:t>№1.</w:t>
      </w:r>
      <w:r w:rsidRPr="00EE1BAA">
        <w:rPr>
          <w:rFonts w:ascii="Times New Roman" w:hAnsi="Times New Roman" w:cs="Times New Roman"/>
          <w:iCs/>
          <w:sz w:val="24"/>
          <w:szCs w:val="24"/>
        </w:rPr>
        <w:t xml:space="preserve"> </w:t>
      </w:r>
      <w:r w:rsidRPr="00EE1BAA">
        <w:rPr>
          <w:rFonts w:ascii="Times New Roman" w:hAnsi="Times New Roman" w:cs="Times New Roman"/>
          <w:sz w:val="24"/>
          <w:szCs w:val="24"/>
        </w:rPr>
        <w:t xml:space="preserve"> </w:t>
      </w:r>
      <w:r w:rsidRPr="00EE1BAA">
        <w:rPr>
          <w:rFonts w:ascii="Times New Roman" w:hAnsi="Times New Roman" w:cs="Times New Roman"/>
          <w:bCs/>
          <w:sz w:val="24"/>
          <w:szCs w:val="24"/>
        </w:rPr>
        <w:t>Работник не появляется на работе и не отвечает на телефонные звонки. Как оформить увольнение данного работника за прогул?</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Отсутствие на рабочем месте без уважительной причины в течение всего рабочего дня является основанием для расторжения трудового договора, в соответствии с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"а" п. 6 ч. 1 ст. 81 ТК РФ (прогул). Однако увольнение за прогул является дисциплинарным взысканием, при применении которого необходимо затребовать от работника объяснение (ст. 193 ТК РФ). Поэтому, если работник не появляется на работе, издавать приказ об увольнении до выяснения причин отсутствия не следует. Для их выяснения можно отправить требование о представлении объяснений письмом с описью вложения и уведомлением о вручении по известному месту жительства работника. В данном случае почтовые документы (опись вложения, уведомление о вручении) будут являться доказательством соблюдения работодателем процедуры получения объяснительной записки.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После того как работодатель получит уведомление о вручении корреспонденции работнику, необходимо подождать два рабочих дня (ст. 193 ТК РФ). После их истечения можно оформить акт о непредставлении объяснений в определенный законом срок. При этом в нем следует указать способ затребования объяснений, а также отразить даты направления, доставки </w:t>
      </w:r>
      <w:r w:rsidRPr="00EE1BAA">
        <w:rPr>
          <w:rFonts w:ascii="Times New Roman" w:hAnsi="Times New Roman" w:cs="Times New Roman"/>
          <w:sz w:val="24"/>
          <w:szCs w:val="24"/>
        </w:rPr>
        <w:lastRenderedPageBreak/>
        <w:t>требования и получения соответствующего уведомления. Если работник не получил требование о представлении объяснений, то приказ об увольнении издавать нельзя.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случае увольнения работника без учета данной рекомендации работодатель будет нести риски, если работник обжалует увольнение, и доказывать факт прогула, отсутствие уважительных причин и соблюдение всей процедуры увольнения (п. 38 Постановления Пленума Верховного Суда РФ от 17.03.2004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b/>
          <w:sz w:val="24"/>
          <w:szCs w:val="24"/>
        </w:rPr>
        <w:t>№2.</w:t>
      </w:r>
      <w:r w:rsidRPr="00EE1BAA">
        <w:rPr>
          <w:rFonts w:ascii="Times New Roman" w:hAnsi="Times New Roman" w:cs="Times New Roman"/>
          <w:sz w:val="24"/>
          <w:szCs w:val="24"/>
        </w:rPr>
        <w:t xml:space="preserve"> </w:t>
      </w:r>
      <w:bookmarkStart w:id="50" w:name="Par365"/>
      <w:bookmarkEnd w:id="50"/>
      <w:r w:rsidRPr="00EE1BAA">
        <w:rPr>
          <w:rFonts w:ascii="Times New Roman" w:hAnsi="Times New Roman" w:cs="Times New Roman"/>
          <w:bCs/>
          <w:sz w:val="24"/>
          <w:szCs w:val="24"/>
        </w:rPr>
        <w:t>Правомерно ли увольнение работника за прогул, если он не выходит в течение месяца на работу, а отправленные на его адрес письма возвращаются в связи с истечением срока хранения?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такой ситуации работодатель не сможет на законных основаниях уволить работника, поскольку его отсутствие не позволяет соблюсти процедуру увольнения по данному основанию.</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Согласно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1 ст. 193 ТК РФ до применения дисциплинарного взыскания работодатель должен затребовать от работника объяснение. Если по истечении двух рабочих дней указанное объяснение работником не предоставлено, то составляется соответствующий акт. Поскольку получить объяснения от работника невозможно, до выяснения причин его невыхода на работу в табеле учета рабочего времени (форма N Т-12) нужно проставлять буквенный код "НН" (неявка по невыясненным причинам) или цифровой код 30 (Постановление Госкомстата России от 05.01.2004 N 1). Заработная плата за данный период не начисляется (ст. 129 ТК РФ). Иными словами, пока работник не выйдет на работу и работодатель не запросит от него объяснение причин, увольнение за прогул не правомерно.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51" w:name="Par369"/>
      <w:bookmarkStart w:id="52" w:name="Par374"/>
      <w:bookmarkEnd w:id="51"/>
      <w:bookmarkEnd w:id="52"/>
      <w:r w:rsidRPr="00EE1BAA">
        <w:rPr>
          <w:rFonts w:ascii="Times New Roman" w:hAnsi="Times New Roman" w:cs="Times New Roman"/>
          <w:b/>
          <w:bCs/>
          <w:sz w:val="24"/>
          <w:szCs w:val="24"/>
        </w:rPr>
        <w:t>Оформление табеля учета рабочего времени при отсутствии работника на рабочем месте (прогуле)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табеле учета рабочего времени дни отсутствия работника на работе до выявления причин отмечаются кодом "НН" (неявка по невыясненным причинам) или цифровым кодом 30 (Постановление Госкомстата России от 05.01.2004 N 1). Такая отметка ставится с первого дня отсутствия. Если же работник покинул рабочее место в течение рабочего дня, то в табеле надо указать количество отработанных часов (при этом ставится отметка "Я" или цифровой код 01 (Постановление Госкомстата РФ от 05.01.2004 N 1)).</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После того как будет установлено, что работник отсутствовал по неуважительным причинам (т.е. после издания приказа о применении дисциплинарного взыскания), отметку "НН" можно изменить на отметку "ПР" (прогул) или цифровой код 24 (Постановление Госкомстата России от 05.01.2004 N 1). Для этого отметка "НН" зачеркивается, а сверху проставляется "ПР". Исправления заверяются подписью работника, заполнившего форму, а также согласовываются и подписываются всеми лицами, ответственными за содержание документа.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Следует учитывать, что при возникновении спора о правомерности увольнения за прогул табель учета рабочего времени будет исследоваться судом, так как данный документ </w:t>
      </w:r>
      <w:proofErr w:type="gramStart"/>
      <w:r w:rsidRPr="00EE1BAA">
        <w:rPr>
          <w:rFonts w:ascii="Times New Roman" w:hAnsi="Times New Roman" w:cs="Times New Roman"/>
          <w:sz w:val="24"/>
          <w:szCs w:val="24"/>
        </w:rPr>
        <w:t>ведется</w:t>
      </w:r>
      <w:proofErr w:type="gramEnd"/>
      <w:r w:rsidRPr="00EE1BAA">
        <w:rPr>
          <w:rFonts w:ascii="Times New Roman" w:hAnsi="Times New Roman" w:cs="Times New Roman"/>
          <w:sz w:val="24"/>
          <w:szCs w:val="24"/>
        </w:rPr>
        <w:t xml:space="preserve"> в том числе для контроля за соблюдением работниками установленного режима рабочего времени (Постановление Госкомстата России от 05.01.2004 N 1). </w:t>
      </w:r>
      <w:proofErr w:type="gramStart"/>
      <w:r w:rsidRPr="00EE1BAA">
        <w:rPr>
          <w:rFonts w:ascii="Times New Roman" w:hAnsi="Times New Roman" w:cs="Times New Roman"/>
          <w:sz w:val="24"/>
          <w:szCs w:val="24"/>
        </w:rPr>
        <w:t>При отсутствии в табеле отметок о неявке на работу увольнение за прогул</w:t>
      </w:r>
      <w:proofErr w:type="gramEnd"/>
      <w:r w:rsidRPr="00EE1BAA">
        <w:rPr>
          <w:rFonts w:ascii="Times New Roman" w:hAnsi="Times New Roman" w:cs="Times New Roman"/>
          <w:sz w:val="24"/>
          <w:szCs w:val="24"/>
        </w:rPr>
        <w:t xml:space="preserve"> может быть признано незаконным, а работник подлежит восстановлению на работе.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EE1BAA">
        <w:rPr>
          <w:rFonts w:ascii="Times New Roman" w:hAnsi="Times New Roman" w:cs="Times New Roman"/>
          <w:b/>
          <w:sz w:val="24"/>
          <w:szCs w:val="24"/>
        </w:rPr>
        <w:t xml:space="preserve">Образец заполнения трудовой книжки. </w:t>
      </w:r>
    </w:p>
    <w:p w:rsidR="00075DB4" w:rsidRPr="00AE3D5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9467" w:type="dxa"/>
        <w:tblInd w:w="102" w:type="dxa"/>
        <w:tblLayout w:type="fixed"/>
        <w:tblCellMar>
          <w:top w:w="75" w:type="dxa"/>
          <w:left w:w="0" w:type="dxa"/>
          <w:bottom w:w="75" w:type="dxa"/>
          <w:right w:w="0" w:type="dxa"/>
        </w:tblCellMar>
        <w:tblLook w:val="0000"/>
      </w:tblPr>
      <w:tblGrid>
        <w:gridCol w:w="845"/>
        <w:gridCol w:w="792"/>
        <w:gridCol w:w="792"/>
        <w:gridCol w:w="693"/>
        <w:gridCol w:w="1698"/>
        <w:gridCol w:w="1361"/>
        <w:gridCol w:w="1210"/>
        <w:gridCol w:w="2076"/>
      </w:tblGrid>
      <w:tr w:rsidR="00075DB4" w:rsidRPr="00AE3D5A" w:rsidTr="00075DB4">
        <w:trPr>
          <w:trHeight w:val="363"/>
        </w:trPr>
        <w:tc>
          <w:tcPr>
            <w:tcW w:w="84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N записи</w:t>
            </w:r>
          </w:p>
        </w:tc>
        <w:tc>
          <w:tcPr>
            <w:tcW w:w="227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Дата</w:t>
            </w:r>
          </w:p>
        </w:tc>
        <w:tc>
          <w:tcPr>
            <w:tcW w:w="4269"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 xml:space="preserve">Сведения о приеме на работу, переводе на другую постоянную работу, квалификации, увольнении (с указанием причин и ссылкой на </w:t>
            </w:r>
            <w:r w:rsidRPr="003A6260">
              <w:rPr>
                <w:rFonts w:ascii="Times New Roman" w:hAnsi="Times New Roman" w:cs="Times New Roman"/>
                <w:sz w:val="24"/>
                <w:szCs w:val="24"/>
              </w:rPr>
              <w:lastRenderedPageBreak/>
              <w:t>статью, пункт закона)</w:t>
            </w:r>
          </w:p>
        </w:tc>
        <w:tc>
          <w:tcPr>
            <w:tcW w:w="20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lastRenderedPageBreak/>
              <w:t xml:space="preserve">Наименование, дата и номер документа, на основании </w:t>
            </w:r>
            <w:r w:rsidRPr="003A6260">
              <w:rPr>
                <w:rFonts w:ascii="Times New Roman" w:hAnsi="Times New Roman" w:cs="Times New Roman"/>
                <w:sz w:val="24"/>
                <w:szCs w:val="24"/>
              </w:rPr>
              <w:lastRenderedPageBreak/>
              <w:t>которого внесена запись</w:t>
            </w:r>
          </w:p>
        </w:tc>
      </w:tr>
      <w:tr w:rsidR="00075DB4" w:rsidRPr="00AE3D5A" w:rsidTr="00075DB4">
        <w:trPr>
          <w:trHeight w:val="144"/>
        </w:trPr>
        <w:tc>
          <w:tcPr>
            <w:tcW w:w="84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число</w:t>
            </w: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месяц</w:t>
            </w:r>
          </w:p>
        </w:tc>
        <w:tc>
          <w:tcPr>
            <w:tcW w:w="6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год</w:t>
            </w:r>
          </w:p>
        </w:tc>
        <w:tc>
          <w:tcPr>
            <w:tcW w:w="4269"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20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AE3D5A" w:rsidTr="00075DB4">
        <w:trPr>
          <w:trHeight w:val="278"/>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lastRenderedPageBreak/>
              <w:t>1</w:t>
            </w:r>
          </w:p>
        </w:tc>
        <w:tc>
          <w:tcPr>
            <w:tcW w:w="2276"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2</w:t>
            </w:r>
          </w:p>
        </w:tc>
        <w:tc>
          <w:tcPr>
            <w:tcW w:w="426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3</w:t>
            </w:r>
          </w:p>
        </w:tc>
        <w:tc>
          <w:tcPr>
            <w:tcW w:w="207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3A6260">
              <w:rPr>
                <w:rFonts w:ascii="Times New Roman" w:hAnsi="Times New Roman" w:cs="Times New Roman"/>
                <w:sz w:val="24"/>
                <w:szCs w:val="24"/>
              </w:rPr>
              <w:t>4</w:t>
            </w:r>
          </w:p>
        </w:tc>
      </w:tr>
      <w:tr w:rsidR="00075DB4" w:rsidRPr="00AE3D5A" w:rsidTr="00075DB4">
        <w:trPr>
          <w:trHeight w:val="1077"/>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11</w:t>
            </w: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29</w:t>
            </w: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01</w:t>
            </w:r>
          </w:p>
        </w:tc>
        <w:tc>
          <w:tcPr>
            <w:tcW w:w="6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2013</w:t>
            </w:r>
          </w:p>
        </w:tc>
        <w:tc>
          <w:tcPr>
            <w:tcW w:w="426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 xml:space="preserve">Трудовой договор расторгнут в связи с однократным грубым нарушением трудовых обязанностей - прогулом, </w:t>
            </w:r>
            <w:hyperlink r:id="rId72" w:history="1">
              <w:r w:rsidRPr="003A6260">
                <w:rPr>
                  <w:rFonts w:ascii="Times New Roman" w:hAnsi="Times New Roman" w:cs="Times New Roman"/>
                  <w:sz w:val="24"/>
                  <w:szCs w:val="24"/>
                </w:rPr>
                <w:t>подпункт "а" пункта 6 части первой статьи 81</w:t>
              </w:r>
            </w:hyperlink>
            <w:r w:rsidRPr="003A6260">
              <w:rPr>
                <w:rFonts w:ascii="Times New Roman" w:hAnsi="Times New Roman" w:cs="Times New Roman"/>
                <w:sz w:val="24"/>
                <w:szCs w:val="24"/>
              </w:rPr>
              <w:t xml:space="preserve"> Трудового кодекса Российской Федерации</w:t>
            </w:r>
          </w:p>
        </w:tc>
        <w:tc>
          <w:tcPr>
            <w:tcW w:w="207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Приказ от 29.01.2013 N 3-у</w:t>
            </w:r>
          </w:p>
        </w:tc>
      </w:tr>
      <w:tr w:rsidR="00075DB4" w:rsidRPr="00AE3D5A" w:rsidTr="00075DB4">
        <w:trPr>
          <w:trHeight w:val="266"/>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698" w:type="dxa"/>
            <w:tcBorders>
              <w:left w:val="single" w:sz="4" w:space="0" w:color="auto"/>
              <w:bottom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Специалист</w:t>
            </w:r>
          </w:p>
        </w:tc>
        <w:tc>
          <w:tcPr>
            <w:tcW w:w="1361" w:type="dxa"/>
            <w:tcBorders>
              <w:bottom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Карпова И.А.</w:t>
            </w:r>
          </w:p>
        </w:tc>
        <w:tc>
          <w:tcPr>
            <w:tcW w:w="1210" w:type="dxa"/>
            <w:tcBorders>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Карпова</w:t>
            </w:r>
          </w:p>
        </w:tc>
        <w:tc>
          <w:tcPr>
            <w:tcW w:w="207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AE3D5A" w:rsidTr="00075DB4">
        <w:trPr>
          <w:trHeight w:val="266"/>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3059" w:type="dxa"/>
            <w:gridSpan w:val="2"/>
            <w:tcBorders>
              <w:left w:val="single" w:sz="4" w:space="0" w:color="auto"/>
              <w:bottom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Печать</w:t>
            </w:r>
          </w:p>
        </w:tc>
        <w:tc>
          <w:tcPr>
            <w:tcW w:w="1210" w:type="dxa"/>
            <w:tcBorders>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3A6260">
              <w:rPr>
                <w:rFonts w:ascii="Times New Roman" w:hAnsi="Times New Roman" w:cs="Times New Roman"/>
                <w:sz w:val="24"/>
                <w:szCs w:val="24"/>
              </w:rPr>
              <w:t>Вилков</w:t>
            </w:r>
          </w:p>
        </w:tc>
        <w:tc>
          <w:tcPr>
            <w:tcW w:w="207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AE3D5A" w:rsidTr="00075DB4">
        <w:trPr>
          <w:trHeight w:val="278"/>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269"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207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3A6260"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Pr="00AE3D5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075DB4" w:rsidRPr="00EE1BAA" w:rsidRDefault="00141F48" w:rsidP="00075DB4">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53" w:name="Par380"/>
      <w:bookmarkStart w:id="54" w:name="Par386"/>
      <w:bookmarkEnd w:id="53"/>
      <w:bookmarkEnd w:id="54"/>
      <w:r>
        <w:rPr>
          <w:rFonts w:ascii="Times New Roman" w:hAnsi="Times New Roman" w:cs="Times New Roman"/>
          <w:b/>
          <w:bCs/>
          <w:sz w:val="24"/>
          <w:szCs w:val="24"/>
        </w:rPr>
        <w:t>1</w:t>
      </w:r>
      <w:r w:rsidR="00075DB4" w:rsidRPr="00EE1BAA">
        <w:rPr>
          <w:rFonts w:ascii="Times New Roman" w:hAnsi="Times New Roman" w:cs="Times New Roman"/>
          <w:b/>
          <w:bCs/>
          <w:sz w:val="24"/>
          <w:szCs w:val="24"/>
        </w:rPr>
        <w:t>3.2. Увольнение за появление на рабочем месте в состоянии опьянения                                                           (</w:t>
      </w:r>
      <w:proofErr w:type="spellStart"/>
      <w:r w:rsidR="00075DB4" w:rsidRPr="00EE1BAA">
        <w:rPr>
          <w:rFonts w:ascii="Times New Roman" w:hAnsi="Times New Roman" w:cs="Times New Roman"/>
          <w:b/>
          <w:bCs/>
          <w:sz w:val="24"/>
          <w:szCs w:val="24"/>
        </w:rPr>
        <w:t>пп</w:t>
      </w:r>
      <w:proofErr w:type="spellEnd"/>
      <w:r w:rsidR="00075DB4" w:rsidRPr="00EE1BAA">
        <w:rPr>
          <w:rFonts w:ascii="Times New Roman" w:hAnsi="Times New Roman" w:cs="Times New Roman"/>
          <w:b/>
          <w:bCs/>
          <w:sz w:val="24"/>
          <w:szCs w:val="24"/>
        </w:rPr>
        <w:t>. «б» п.6 ч.1 ст. 81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55" w:name="Par394"/>
      <w:bookmarkEnd w:id="55"/>
      <w:r w:rsidRPr="00EE1BAA">
        <w:rPr>
          <w:rFonts w:ascii="Times New Roman" w:hAnsi="Times New Roman" w:cs="Times New Roman"/>
          <w:b/>
          <w:bCs/>
          <w:sz w:val="24"/>
          <w:szCs w:val="24"/>
        </w:rPr>
        <w:t>Ситуации, в которых возможно увольнение за появление на рабочем месте в состоянии опьянения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Для увольнения работника по указанному основанию необходимо соблюдение следующих условий: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нахождение работника в состоянии опьянения должно быть доказано. Состояние алкогольного или иного опьянения может подтверждаться как медицинским заключением, так и другими видами доказательств (п. 42 Постановления Пленума Верховного Суда РФ от 17.03.2004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 рабочее время работник в состоянии опьянения находится на своем либо не на своем рабочем месте, но на территории организации или объекта, где по поручению работодателя он должен был выполнять трудовую функцию (п. 42 Постановления Пленума Верховного Суда РФ от 17.03.2004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Под рабочим местом согласно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6 ст. 209 ТК РФ понимается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 Это может быть офис, завод, склад, территория предприятия в целом, а также место, расположенное за пределами территории работодателя, куда курьеру необходимо отвезти корреспонденцию, и т.п.</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56" w:name="Par405"/>
      <w:bookmarkEnd w:id="56"/>
      <w:r w:rsidRPr="00EE1BAA">
        <w:rPr>
          <w:rFonts w:ascii="Times New Roman" w:hAnsi="Times New Roman" w:cs="Times New Roman"/>
          <w:b/>
          <w:bCs/>
          <w:sz w:val="24"/>
          <w:szCs w:val="24"/>
        </w:rPr>
        <w:t>Получение объяснений от работника, появившегося на рабочем месте в состоянии опьянения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После подтверждения того, что работник находится в состоянии опьянения, его нужно отстранить от работы (ст. 76 ТК РФ). При этом отстранение не считается прогулом, поскольку отсутствие на работе в данном случае вызвано законными действиями работодателя по недопущению нетрезвого работника к работе.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По истечении срока отстранения от работника нужно затребовать объяснение в письменном виде (ст. 193 ТК РФ). Однако делать это сразу после выявления факта опьянения не рекомендуется, так как есть вероятность, что суд в случае спора не признает такое требование надлежащим, поскольку работник в момент его получения находился в состоянии опьянения, а значит, не мог отдавать отчета в своих действиях.</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Трудовой кодекс РФ не уточняет, в какой именно форме нужно затребовать данное объяснение. Поэтому, если работник готов представить объяснительную записку, письменное </w:t>
      </w:r>
      <w:r w:rsidRPr="00EE1BAA">
        <w:rPr>
          <w:rFonts w:ascii="Times New Roman" w:hAnsi="Times New Roman" w:cs="Times New Roman"/>
          <w:sz w:val="24"/>
          <w:szCs w:val="24"/>
        </w:rPr>
        <w:lastRenderedPageBreak/>
        <w:t>уведомление о необходимости представить объяснение можно не оформлять. Если же ситуация носит явно конфликтный характер, то данное уведомление лучше составить письменно и вручить работнику под роспись. В случае его отказа от проставления подписи необходимо составить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по истечении двух рабочих дней со дня предъявления требования работник не представил объяснений, то оформляется соответствующий акт (ст. 193 ТК РФ). При наличии такого акта и документа, свидетельствующего о том, что объяснение у работника запрашивалось, увольнение возможно и без объяснений работника (ст. 193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случае представления работником объяснительной записки дальнейшие действия работодателя зависят от того, какие причины проступка в ней указаны. Если работодатель сочтет их уважительными (например, состояние работника не являлось состоянием опьянения, а было вызвано действием лекарственных препаратов, принимаемых им в силу состояния здоровья), то работник к дисциплинарной ответственности не привлекается. В противном случае объяснительная записка становится одним из оснований привлечения работника к ответственности, в том числе и в виде увольнения.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EE1BAA">
        <w:rPr>
          <w:rFonts w:ascii="Times New Roman" w:hAnsi="Times New Roman" w:cs="Times New Roman"/>
          <w:b/>
          <w:sz w:val="24"/>
          <w:szCs w:val="24"/>
        </w:rPr>
        <w:t xml:space="preserve">Образец заполнения трудовой книжки. </w:t>
      </w:r>
    </w:p>
    <w:tbl>
      <w:tblPr>
        <w:tblW w:w="9460" w:type="dxa"/>
        <w:tblInd w:w="102" w:type="dxa"/>
        <w:tblLayout w:type="fixed"/>
        <w:tblCellMar>
          <w:top w:w="75" w:type="dxa"/>
          <w:left w:w="0" w:type="dxa"/>
          <w:bottom w:w="75" w:type="dxa"/>
          <w:right w:w="0" w:type="dxa"/>
        </w:tblCellMar>
        <w:tblLook w:val="0000"/>
      </w:tblPr>
      <w:tblGrid>
        <w:gridCol w:w="848"/>
        <w:gridCol w:w="798"/>
        <w:gridCol w:w="798"/>
        <w:gridCol w:w="675"/>
        <w:gridCol w:w="1678"/>
        <w:gridCol w:w="1390"/>
        <w:gridCol w:w="1234"/>
        <w:gridCol w:w="2039"/>
      </w:tblGrid>
      <w:tr w:rsidR="00075DB4" w:rsidRPr="00EE1BAA" w:rsidTr="00075DB4">
        <w:trPr>
          <w:trHeight w:val="361"/>
        </w:trPr>
        <w:tc>
          <w:tcPr>
            <w:tcW w:w="84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N записи</w:t>
            </w:r>
          </w:p>
        </w:tc>
        <w:tc>
          <w:tcPr>
            <w:tcW w:w="227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Дата</w:t>
            </w:r>
          </w:p>
        </w:tc>
        <w:tc>
          <w:tcPr>
            <w:tcW w:w="4302"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3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Наименование, дата и номер документа, на основании которого внесена запись</w:t>
            </w:r>
          </w:p>
        </w:tc>
      </w:tr>
      <w:tr w:rsidR="00075DB4" w:rsidRPr="00EE1BAA" w:rsidTr="00075DB4">
        <w:trPr>
          <w:trHeight w:val="143"/>
        </w:trPr>
        <w:tc>
          <w:tcPr>
            <w:tcW w:w="84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число</w:t>
            </w: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месяц</w:t>
            </w:r>
          </w:p>
        </w:tc>
        <w:tc>
          <w:tcPr>
            <w:tcW w:w="67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год</w:t>
            </w:r>
          </w:p>
        </w:tc>
        <w:tc>
          <w:tcPr>
            <w:tcW w:w="4302"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203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EE1BAA" w:rsidTr="00075DB4">
        <w:trPr>
          <w:trHeight w:val="277"/>
        </w:trPr>
        <w:tc>
          <w:tcPr>
            <w:tcW w:w="84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1</w:t>
            </w:r>
          </w:p>
        </w:tc>
        <w:tc>
          <w:tcPr>
            <w:tcW w:w="227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2</w:t>
            </w:r>
          </w:p>
        </w:tc>
        <w:tc>
          <w:tcPr>
            <w:tcW w:w="430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3</w:t>
            </w:r>
          </w:p>
        </w:tc>
        <w:tc>
          <w:tcPr>
            <w:tcW w:w="2039"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4</w:t>
            </w:r>
          </w:p>
        </w:tc>
      </w:tr>
      <w:tr w:rsidR="00075DB4" w:rsidRPr="00EE1BAA" w:rsidTr="00075DB4">
        <w:trPr>
          <w:trHeight w:val="1601"/>
        </w:trPr>
        <w:tc>
          <w:tcPr>
            <w:tcW w:w="84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11</w:t>
            </w: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25</w:t>
            </w: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11</w:t>
            </w:r>
          </w:p>
        </w:tc>
        <w:tc>
          <w:tcPr>
            <w:tcW w:w="67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2009</w:t>
            </w:r>
          </w:p>
        </w:tc>
        <w:tc>
          <w:tcPr>
            <w:tcW w:w="430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 xml:space="preserve">Трудовой договор расторгнут в связи с однократным грубым нарушением работником трудовых обязанностей - появлением работника на работе в состоянии алкогольного опьянения, </w:t>
            </w:r>
            <w:hyperlink r:id="rId73" w:history="1">
              <w:r w:rsidRPr="00EE1BAA">
                <w:rPr>
                  <w:rFonts w:ascii="Times New Roman" w:hAnsi="Times New Roman" w:cs="Times New Roman"/>
                  <w:sz w:val="24"/>
                  <w:szCs w:val="24"/>
                </w:rPr>
                <w:t>подпункт "б" пункта 6 части первой статьи 81</w:t>
              </w:r>
            </w:hyperlink>
            <w:r w:rsidRPr="00EE1BAA">
              <w:rPr>
                <w:rFonts w:ascii="Times New Roman" w:hAnsi="Times New Roman" w:cs="Times New Roman"/>
                <w:sz w:val="24"/>
                <w:szCs w:val="24"/>
              </w:rPr>
              <w:t xml:space="preserve"> Трудового кодекса Российской Федерации</w:t>
            </w:r>
          </w:p>
        </w:tc>
        <w:tc>
          <w:tcPr>
            <w:tcW w:w="2039"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Приказ от 25.11.2009 N 51-лс</w:t>
            </w:r>
          </w:p>
        </w:tc>
      </w:tr>
      <w:tr w:rsidR="00075DB4" w:rsidRPr="00EE1BAA" w:rsidTr="00075DB4">
        <w:trPr>
          <w:trHeight w:val="265"/>
        </w:trPr>
        <w:tc>
          <w:tcPr>
            <w:tcW w:w="84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7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678" w:type="dxa"/>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Специалист</w:t>
            </w:r>
          </w:p>
        </w:tc>
        <w:tc>
          <w:tcPr>
            <w:tcW w:w="1390" w:type="dxa"/>
            <w:tcBorders>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 И.А.</w:t>
            </w:r>
          </w:p>
        </w:tc>
        <w:tc>
          <w:tcPr>
            <w:tcW w:w="1234"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w:t>
            </w:r>
          </w:p>
        </w:tc>
        <w:tc>
          <w:tcPr>
            <w:tcW w:w="2039"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77"/>
        </w:trPr>
        <w:tc>
          <w:tcPr>
            <w:tcW w:w="84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7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3068" w:type="dxa"/>
            <w:gridSpan w:val="2"/>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Печать</w:t>
            </w:r>
          </w:p>
        </w:tc>
        <w:tc>
          <w:tcPr>
            <w:tcW w:w="1234"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Лазарев</w:t>
            </w:r>
          </w:p>
        </w:tc>
        <w:tc>
          <w:tcPr>
            <w:tcW w:w="2039"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77"/>
        </w:trPr>
        <w:tc>
          <w:tcPr>
            <w:tcW w:w="84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7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30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2039"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141F48" w:rsidP="00075DB4">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57" w:name="Par420"/>
      <w:bookmarkStart w:id="58" w:name="Par425"/>
      <w:bookmarkStart w:id="59" w:name="Par431"/>
      <w:bookmarkEnd w:id="57"/>
      <w:bookmarkEnd w:id="58"/>
      <w:bookmarkEnd w:id="59"/>
      <w:r>
        <w:rPr>
          <w:rFonts w:ascii="Times New Roman" w:hAnsi="Times New Roman" w:cs="Times New Roman"/>
          <w:b/>
          <w:bCs/>
          <w:sz w:val="24"/>
          <w:szCs w:val="24"/>
        </w:rPr>
        <w:t>1</w:t>
      </w:r>
      <w:r w:rsidR="00075DB4" w:rsidRPr="00EE1BAA">
        <w:rPr>
          <w:rFonts w:ascii="Times New Roman" w:hAnsi="Times New Roman" w:cs="Times New Roman"/>
          <w:b/>
          <w:bCs/>
          <w:sz w:val="24"/>
          <w:szCs w:val="24"/>
        </w:rPr>
        <w:t>3.3. Увольнение за разглашение охраняемой законом тайны</w:t>
      </w:r>
      <w:r>
        <w:rPr>
          <w:rFonts w:ascii="Times New Roman" w:hAnsi="Times New Roman" w:cs="Times New Roman"/>
          <w:b/>
          <w:bCs/>
          <w:sz w:val="24"/>
          <w:szCs w:val="24"/>
        </w:rPr>
        <w:t xml:space="preserve">                                 </w:t>
      </w:r>
      <w:r w:rsidR="00075DB4" w:rsidRPr="00EE1BAA">
        <w:rPr>
          <w:rFonts w:ascii="Times New Roman" w:hAnsi="Times New Roman" w:cs="Times New Roman"/>
          <w:b/>
          <w:bCs/>
          <w:sz w:val="24"/>
          <w:szCs w:val="24"/>
        </w:rPr>
        <w:t xml:space="preserve">                           (</w:t>
      </w:r>
      <w:proofErr w:type="spellStart"/>
      <w:r w:rsidR="00075DB4" w:rsidRPr="00EE1BAA">
        <w:rPr>
          <w:rFonts w:ascii="Times New Roman" w:hAnsi="Times New Roman" w:cs="Times New Roman"/>
          <w:b/>
          <w:bCs/>
          <w:sz w:val="24"/>
          <w:szCs w:val="24"/>
        </w:rPr>
        <w:t>пп</w:t>
      </w:r>
      <w:proofErr w:type="spellEnd"/>
      <w:r w:rsidR="00075DB4" w:rsidRPr="00EE1BAA">
        <w:rPr>
          <w:rFonts w:ascii="Times New Roman" w:hAnsi="Times New Roman" w:cs="Times New Roman"/>
          <w:b/>
          <w:bCs/>
          <w:sz w:val="24"/>
          <w:szCs w:val="24"/>
        </w:rPr>
        <w:t>. «в» п.6 ч.1 ст. 81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60" w:name="Par442"/>
      <w:bookmarkEnd w:id="60"/>
      <w:r w:rsidRPr="00EE1BAA">
        <w:rPr>
          <w:rFonts w:ascii="Times New Roman" w:hAnsi="Times New Roman" w:cs="Times New Roman"/>
          <w:b/>
          <w:bCs/>
          <w:sz w:val="24"/>
          <w:szCs w:val="24"/>
        </w:rPr>
        <w:t>Ситуации, в которых возможно увольнение за разглашение охраняемой законом тайны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Работника, который распространил сведения, составляющие охраняемую законом тайну, можно уволить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"в" п. 6 ч. 1 ст. 81 ТК РФ). Для увольнения в данном случае необходимо установить два факта: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 разгласил ли работник информацию, составляющую государственную, коммерческую, служебную или иную тайну, персональные данные других работников. Трудовой кодекс РФ не раскрывает понятия "разглашение", поэтому под ним можно понимать как действие </w:t>
      </w:r>
      <w:r w:rsidRPr="00EE1BAA">
        <w:rPr>
          <w:rFonts w:ascii="Times New Roman" w:hAnsi="Times New Roman" w:cs="Times New Roman"/>
          <w:sz w:val="24"/>
          <w:szCs w:val="24"/>
        </w:rPr>
        <w:lastRenderedPageBreak/>
        <w:t>(сообщение, передачу, предоставление, пересылку, публикацию и т.п.), так и бездействие работника, в результате которых охраняемая информация в любой форме (устной, письменной, электронной, в том числе и при помощи технических средств) стала известна третьим лицам;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является ли разглашенная информация охраняемой законом тайной. Поскольку определения такой тайны Трудовой кодекс РФ не дает, нужно руководствоваться соответствующими законами (о государственной тайне, о коммерческой тайне, о персональных данных, Налоговым кодексом РФ и т.д.).</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деятельности большинства организаций указанное основание увольнения может использоваться и при разглашении коммерческой тайны. Согласно ст. 4 Федерального закона от 29.07.2004 N 98-ФЗ "О коммерческой тайне" доступ к информации может быть ограничен локальным актом работодателя. Для введения режима конфиденциальности (защищенности) информации работодатель должен издать локальный акт (положение, приказ и т.п.), в котором нужно указать перечень защищаемой информации, меры по ее защите и список работников, имеющих допуск к таким сведениям. С данным документом необходимо ознакомить работника под роспись.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b/>
          <w:bCs/>
          <w:i/>
          <w:iCs/>
          <w:sz w:val="24"/>
          <w:szCs w:val="24"/>
        </w:rPr>
        <w:t>Важно!</w:t>
      </w:r>
      <w:r w:rsidRPr="00EE1BAA">
        <w:rPr>
          <w:rFonts w:ascii="Times New Roman" w:hAnsi="Times New Roman" w:cs="Times New Roman"/>
          <w:sz w:val="24"/>
          <w:szCs w:val="24"/>
        </w:rPr>
        <w:t xml:space="preserve"> Чтобы иметь возможность применять к работнику взыскание, в организации должен быть разработан режим защиты указанных сведений. Данный режим вводится локальным нормативным актом работодателя, с которым необходимо ознакомить всех работников под роспись. Отсутствие такого документа может быть основанием для отмены применения взыскания в судебном порядке.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Применение наказания именно в виде увольнения в данном случае является лишь правом работодателя. Поэтому он может ограничиться выговором или замечанием либо вообще не применять взыскание к работнику.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судебном процессе обязанность по доказыванию соответствия тяжести проступка мере наказания лежит на работодателе. Ему придется подтвердить, что в организации был введен режим защиты указанных сведений, приняты все меры для их сохранности, а в отношении работника, допустившего проступок, учитывались тяжесть проступка, предшествующее поведение работника и иные обстоятельства (п. 53 Постановления Пленума Верховного Суда РФ от 17.03.2004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1" w:name="Par453"/>
      <w:bookmarkEnd w:id="61"/>
      <w:r w:rsidRPr="00EE1BAA">
        <w:rPr>
          <w:rFonts w:ascii="Times New Roman" w:hAnsi="Times New Roman" w:cs="Times New Roman"/>
          <w:i/>
          <w:iCs/>
          <w:sz w:val="24"/>
          <w:szCs w:val="24"/>
        </w:rPr>
        <w:t>Ситуация из практики.</w:t>
      </w:r>
      <w:r w:rsidRPr="00EE1BAA">
        <w:rPr>
          <w:rFonts w:ascii="Times New Roman" w:hAnsi="Times New Roman" w:cs="Times New Roman"/>
          <w:sz w:val="24"/>
          <w:szCs w:val="24"/>
        </w:rPr>
        <w:t xml:space="preserve"> </w:t>
      </w:r>
      <w:r w:rsidRPr="00EE1BAA">
        <w:rPr>
          <w:rFonts w:ascii="Times New Roman" w:hAnsi="Times New Roman" w:cs="Times New Roman"/>
          <w:b/>
          <w:bCs/>
          <w:sz w:val="24"/>
          <w:szCs w:val="24"/>
        </w:rPr>
        <w:t>Правомерно ли увольнение работника за передачу по электронной почте конфиденциальной информации?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Если работник разгласил сведения, составляющие охраняемую законом тайну, то увольнение будет обоснованным. </w:t>
      </w:r>
      <w:proofErr w:type="gramStart"/>
      <w:r w:rsidRPr="00EE1BAA">
        <w:rPr>
          <w:rFonts w:ascii="Times New Roman" w:hAnsi="Times New Roman" w:cs="Times New Roman"/>
          <w:sz w:val="24"/>
          <w:szCs w:val="24"/>
        </w:rPr>
        <w:t xml:space="preserve">Согласно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"в" п. 6 ч. 1 ст. 81 ТК РФ работник может быть уволен за разглашение охраняемой законом тайны (государственной, коммерческой, служебной и иной), ставшей ему известной в связи с исполнением им трудовых обязанностей.</w:t>
      </w:r>
      <w:proofErr w:type="gramEnd"/>
      <w:r w:rsidRPr="00EE1BAA">
        <w:rPr>
          <w:rFonts w:ascii="Times New Roman" w:hAnsi="Times New Roman" w:cs="Times New Roman"/>
          <w:sz w:val="24"/>
          <w:szCs w:val="24"/>
        </w:rPr>
        <w:t xml:space="preserve"> Для применения данного основания увольнения необходимо соблюдать следующие условия: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наличие допуска работника к сведениям, составляющим охраняемую законом тайну;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получение указанных сведений в связи с выполнением трудовых обязанностей;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соблюдение сроков и порядка применения дисциплинарных взысканий;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сообщение охраняемых законом сведений одному или нескольким лицам, которые не были допущены работодателем к их получению;</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отнесение переданной информации к сведениям, которые составляют охраняемую законом тайну.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все перечисленные условия соблюдены, то работодатель может на законных основаниях уволить работника.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62" w:name="Par462"/>
      <w:bookmarkEnd w:id="62"/>
      <w:r w:rsidRPr="00EE1BAA">
        <w:rPr>
          <w:rFonts w:ascii="Times New Roman" w:hAnsi="Times New Roman" w:cs="Times New Roman"/>
          <w:b/>
          <w:bCs/>
          <w:sz w:val="24"/>
          <w:szCs w:val="24"/>
        </w:rPr>
        <w:t>Оформление факта разглашения охраняемой законом тайны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Унифицированного документа, который нужно составить при обнаружении факта разглашения тайны, не утверждено. На практике данный факт фиксируется докладной запиской лица, его выявившего. В ней нужно отразить: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lastRenderedPageBreak/>
        <w:t>- фамилию, имя, отчество работника, обнаружившего факт разглашения;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сведения, которые были разглашены;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обстоятельства, при которых произошло разглашение и обнаружение этого факта;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дату и время разглашения и обнаружения.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63" w:name="Par470"/>
      <w:bookmarkEnd w:id="63"/>
      <w:r w:rsidRPr="00EE1BAA">
        <w:rPr>
          <w:rFonts w:ascii="Times New Roman" w:hAnsi="Times New Roman" w:cs="Times New Roman"/>
          <w:b/>
          <w:bCs/>
          <w:sz w:val="24"/>
          <w:szCs w:val="24"/>
        </w:rPr>
        <w:t>Документальное подтверждение факта разглашения охраняемой законом тайны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Тот факт, что работник действительно виновен в разглашении охраняемой законом тайны, должен быть зафиксирован в решении специальной комиссии, которая создается работодателем для проведения внутреннего расследования или проверки. </w:t>
      </w:r>
      <w:r w:rsidRPr="00EE1BAA">
        <w:rPr>
          <w:rFonts w:ascii="Times New Roman" w:hAnsi="Times New Roman" w:cs="Times New Roman"/>
          <w:sz w:val="24"/>
          <w:szCs w:val="24"/>
          <w:u w:val="single"/>
        </w:rPr>
        <w:t>Комиссию желательно образовать не позднее следующего дня после выявления факта разглашения, включив в нее не менее трех компетентных и не заинтересованных в исходе разбирательства работников, имеющих допу</w:t>
      </w:r>
      <w:proofErr w:type="gramStart"/>
      <w:r w:rsidRPr="00EE1BAA">
        <w:rPr>
          <w:rFonts w:ascii="Times New Roman" w:hAnsi="Times New Roman" w:cs="Times New Roman"/>
          <w:sz w:val="24"/>
          <w:szCs w:val="24"/>
          <w:u w:val="single"/>
        </w:rPr>
        <w:t>ск к св</w:t>
      </w:r>
      <w:proofErr w:type="gramEnd"/>
      <w:r w:rsidRPr="00EE1BAA">
        <w:rPr>
          <w:rFonts w:ascii="Times New Roman" w:hAnsi="Times New Roman" w:cs="Times New Roman"/>
          <w:sz w:val="24"/>
          <w:szCs w:val="24"/>
          <w:u w:val="single"/>
        </w:rPr>
        <w:t>едениям, разглашение которых произошло</w:t>
      </w:r>
      <w:r w:rsidRPr="00EE1BAA">
        <w:rPr>
          <w:rFonts w:ascii="Times New Roman" w:hAnsi="Times New Roman" w:cs="Times New Roman"/>
          <w:sz w:val="24"/>
          <w:szCs w:val="24"/>
        </w:rPr>
        <w:t>.</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2"/>
        <w:rPr>
          <w:rFonts w:ascii="Times New Roman" w:hAnsi="Times New Roman" w:cs="Times New Roman"/>
          <w:sz w:val="24"/>
          <w:szCs w:val="24"/>
        </w:rPr>
      </w:pPr>
      <w:bookmarkStart w:id="64" w:name="Par474"/>
      <w:bookmarkEnd w:id="64"/>
      <w:r w:rsidRPr="00EE1BAA">
        <w:rPr>
          <w:rFonts w:ascii="Times New Roman" w:hAnsi="Times New Roman" w:cs="Times New Roman"/>
          <w:b/>
          <w:bCs/>
          <w:sz w:val="24"/>
          <w:szCs w:val="24"/>
        </w:rPr>
        <w:t>Создание комиссии для установления факта разглашения охраняемой законом тайны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О создании комиссии издается приказ, в котором указываются фамилии и должности работников, входящих в ее состав, цель, дата создания комиссии и срок ее действия (он может </w:t>
      </w:r>
      <w:proofErr w:type="gramStart"/>
      <w:r w:rsidRPr="00EE1BAA">
        <w:rPr>
          <w:rFonts w:ascii="Times New Roman" w:hAnsi="Times New Roman" w:cs="Times New Roman"/>
          <w:sz w:val="24"/>
          <w:szCs w:val="24"/>
        </w:rPr>
        <w:t>быть</w:t>
      </w:r>
      <w:proofErr w:type="gramEnd"/>
      <w:r w:rsidRPr="00EE1BAA">
        <w:rPr>
          <w:rFonts w:ascii="Times New Roman" w:hAnsi="Times New Roman" w:cs="Times New Roman"/>
          <w:sz w:val="24"/>
          <w:szCs w:val="24"/>
        </w:rPr>
        <w:t xml:space="preserve"> и не ограничен определенным случаем), а также полномочия комиссии.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Перед комиссией по расследованию факта разглашения информации ставятся следующие задачи: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обстоятельств нарушения, в том числе времени, места и способа его совершения;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обследование мест возможного нахождения утраченного конфиденциального документа;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лиц, непосредственно виновных в данном нарушении;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выявление причин и условий, способствующих нарушению;</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актуальности утраченной (разглашенной) информации;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(подсчет) ущерба (убытков).</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Комиссия вправе затребовать объяснения от подозреваемых в проступке работников, а при отказе в их представлении составить соответствующий акт. Поэтому, если такие объяснения были получены в ходе расследования, повторно требовать их при применении взыскания не нужно.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С приказом о создании комиссии необходимо ознакомить под роспись всех включенных в нее работников. Знакомить с ним работника, в отношении которого ведется расследование, необязательно, поскольку подобного требования законодательство не содержит.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2"/>
        <w:rPr>
          <w:rFonts w:ascii="Times New Roman" w:hAnsi="Times New Roman" w:cs="Times New Roman"/>
          <w:sz w:val="24"/>
          <w:szCs w:val="24"/>
        </w:rPr>
      </w:pPr>
      <w:bookmarkStart w:id="65" w:name="Par490"/>
      <w:bookmarkEnd w:id="65"/>
      <w:r w:rsidRPr="00EE1BAA">
        <w:rPr>
          <w:rFonts w:ascii="Times New Roman" w:hAnsi="Times New Roman" w:cs="Times New Roman"/>
          <w:b/>
          <w:bCs/>
          <w:sz w:val="24"/>
          <w:szCs w:val="24"/>
        </w:rPr>
        <w:t xml:space="preserve">Оформление результатов работы </w:t>
      </w:r>
      <w:proofErr w:type="gramStart"/>
      <w:r w:rsidRPr="00EE1BAA">
        <w:rPr>
          <w:rFonts w:ascii="Times New Roman" w:hAnsi="Times New Roman" w:cs="Times New Roman"/>
          <w:b/>
          <w:bCs/>
          <w:sz w:val="24"/>
          <w:szCs w:val="24"/>
        </w:rPr>
        <w:t>комиссии</w:t>
      </w:r>
      <w:proofErr w:type="gramEnd"/>
      <w:r w:rsidRPr="00EE1BAA">
        <w:rPr>
          <w:rFonts w:ascii="Times New Roman" w:hAnsi="Times New Roman" w:cs="Times New Roman"/>
          <w:b/>
          <w:bCs/>
          <w:sz w:val="24"/>
          <w:szCs w:val="24"/>
        </w:rPr>
        <w:t xml:space="preserve"> по установлению факта разглашения охраняемой законом тайны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Результаты работы комиссии отражаются в соответствующем акте. Унифицированной формы такого документа не утверждено, поэтому работодатель может разработать ее самостоятельно. В акте обязательно нужно отразить: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фамилии и должности всех членов комиссии;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дату, место и точное время составления акта;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основание и время проведения расследования;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сведения о проделанной работе;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время, место и обстоятельства нарушения;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причины и условия совершения нарушения;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виновных лиц и степень их вины;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размер причиненного ущерба и предложения по его возмещению;</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предлагаемые меры наказания (учитывая личные и деловые качества виновных лиц) или дальнейшие действия.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Кроме того, в акте могут содержаться и другие сведения (например, предложения по </w:t>
      </w:r>
      <w:r w:rsidRPr="00EE1BAA">
        <w:rPr>
          <w:rFonts w:ascii="Times New Roman" w:hAnsi="Times New Roman" w:cs="Times New Roman"/>
          <w:sz w:val="24"/>
          <w:szCs w:val="24"/>
        </w:rPr>
        <w:lastRenderedPageBreak/>
        <w:t>мерам, которые необходимо принять для поиска конфиденциального документа или для недопущения подобных нарушений в дальнейшем).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Акт подписывается всеми членами комиссии. С ним нужно ознакомить работника, виновного в разглашении информации, под роспись. В случае его отказа или уклонения от ознакомления составляется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66" w:name="Par506"/>
      <w:bookmarkEnd w:id="66"/>
      <w:r w:rsidRPr="00EE1BAA">
        <w:rPr>
          <w:rFonts w:ascii="Times New Roman" w:hAnsi="Times New Roman" w:cs="Times New Roman"/>
          <w:b/>
          <w:bCs/>
          <w:sz w:val="24"/>
          <w:szCs w:val="24"/>
        </w:rPr>
        <w:t>Получение объяснений от работника, разгласившего охраняемую законом тайну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E1BAA">
        <w:rPr>
          <w:rFonts w:ascii="Times New Roman" w:hAnsi="Times New Roman" w:cs="Times New Roman"/>
          <w:sz w:val="24"/>
          <w:szCs w:val="24"/>
        </w:rPr>
        <w:t>До оформления приказа о применении к работнику дисциплинарного взыскания за разглашение охраняемой законом тайны от работника</w:t>
      </w:r>
      <w:proofErr w:type="gramEnd"/>
      <w:r w:rsidRPr="00EE1BAA">
        <w:rPr>
          <w:rFonts w:ascii="Times New Roman" w:hAnsi="Times New Roman" w:cs="Times New Roman"/>
          <w:sz w:val="24"/>
          <w:szCs w:val="24"/>
        </w:rPr>
        <w:t xml:space="preserve"> следует потребовать письменное объяснение (ст. 193 ТК РФ). Таким образом, работнику предоставляется возможность указать причины проступка. Трудовой кодекс РФ не уточняет, в какой именно форме нужно затребовать данное объяснение. Поэтому, если работник готов представить объяснительную записку, письменное уведомление о необходимости представить объяснение можно не оформлять. Если же ситуация носит явно конфликтный характер, то данное уведомление лучше оформить письменно и вручить работнику под роспись. В случае его отказа от проставления подписи необходимо составить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по истечении двух рабочих дней со дня затребования у работника объяснения он его не предоставил, составляется соответствующий акт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xml:space="preserve">. 1 ст. 193 ТК РФ). При наличии такого акта и документа, свидетельствующего о том, что объяснение у работника </w:t>
      </w:r>
      <w:proofErr w:type="spellStart"/>
      <w:r w:rsidRPr="00EE1BAA">
        <w:rPr>
          <w:rFonts w:ascii="Times New Roman" w:hAnsi="Times New Roman" w:cs="Times New Roman"/>
          <w:sz w:val="24"/>
          <w:szCs w:val="24"/>
        </w:rPr>
        <w:t>затребовалось</w:t>
      </w:r>
      <w:proofErr w:type="spellEnd"/>
      <w:r w:rsidRPr="00EE1BAA">
        <w:rPr>
          <w:rFonts w:ascii="Times New Roman" w:hAnsi="Times New Roman" w:cs="Times New Roman"/>
          <w:sz w:val="24"/>
          <w:szCs w:val="24"/>
        </w:rPr>
        <w:t xml:space="preserve"> и им получено, применение дисциплинарного взыскания возможно и без письменного объяснения работника. Такой вывод следует из анализа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1, 2 ст. 193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случае представления работником объяснительной записки дальнейшие действия работодателя зависят от того, какие причины и обстоятельства совершенных действий в ней указаны. Если работодатель сочтет их уважительными, то работник не привлекается к дисциплинарной ответственности. В противном случае объяснительная записка становится одним из оснований для привлечения работника к дисциплинарной ответственности в виде увольнения.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bookmarkStart w:id="67" w:name="Par517"/>
      <w:bookmarkStart w:id="68" w:name="Par522"/>
      <w:bookmarkEnd w:id="67"/>
      <w:bookmarkEnd w:id="68"/>
      <w:r w:rsidRPr="00EE1BAA">
        <w:rPr>
          <w:rFonts w:ascii="Times New Roman" w:hAnsi="Times New Roman" w:cs="Times New Roman"/>
          <w:b/>
          <w:sz w:val="24"/>
          <w:szCs w:val="24"/>
        </w:rPr>
        <w:t xml:space="preserve">Образец заполнения трудовой книжки.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437" w:type="dxa"/>
        <w:tblInd w:w="102" w:type="dxa"/>
        <w:tblLayout w:type="fixed"/>
        <w:tblCellMar>
          <w:top w:w="75" w:type="dxa"/>
          <w:left w:w="0" w:type="dxa"/>
          <w:bottom w:w="75" w:type="dxa"/>
          <w:right w:w="0" w:type="dxa"/>
        </w:tblCellMar>
        <w:tblLook w:val="0000"/>
      </w:tblPr>
      <w:tblGrid>
        <w:gridCol w:w="845"/>
        <w:gridCol w:w="796"/>
        <w:gridCol w:w="796"/>
        <w:gridCol w:w="682"/>
        <w:gridCol w:w="1611"/>
        <w:gridCol w:w="1325"/>
        <w:gridCol w:w="1387"/>
        <w:gridCol w:w="1995"/>
      </w:tblGrid>
      <w:tr w:rsidR="00075DB4" w:rsidRPr="00EE1BAA" w:rsidTr="00075DB4">
        <w:trPr>
          <w:trHeight w:val="363"/>
        </w:trPr>
        <w:tc>
          <w:tcPr>
            <w:tcW w:w="84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N записи</w:t>
            </w:r>
          </w:p>
        </w:tc>
        <w:tc>
          <w:tcPr>
            <w:tcW w:w="227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Дата</w:t>
            </w:r>
          </w:p>
        </w:tc>
        <w:tc>
          <w:tcPr>
            <w:tcW w:w="4323"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9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Наименование, дата и номер документа, на основании которого внесена запись</w:t>
            </w:r>
          </w:p>
        </w:tc>
      </w:tr>
      <w:tr w:rsidR="00075DB4" w:rsidRPr="00EE1BAA" w:rsidTr="00075DB4">
        <w:trPr>
          <w:trHeight w:val="144"/>
        </w:trPr>
        <w:tc>
          <w:tcPr>
            <w:tcW w:w="84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число</w:t>
            </w:r>
          </w:p>
        </w:tc>
        <w:tc>
          <w:tcPr>
            <w:tcW w:w="79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месяц</w:t>
            </w:r>
          </w:p>
        </w:tc>
        <w:tc>
          <w:tcPr>
            <w:tcW w:w="68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год</w:t>
            </w:r>
          </w:p>
        </w:tc>
        <w:tc>
          <w:tcPr>
            <w:tcW w:w="4323"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199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EE1BAA" w:rsidTr="00075DB4">
        <w:trPr>
          <w:trHeight w:val="278"/>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1</w:t>
            </w:r>
          </w:p>
        </w:tc>
        <w:tc>
          <w:tcPr>
            <w:tcW w:w="227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2</w:t>
            </w:r>
          </w:p>
        </w:tc>
        <w:tc>
          <w:tcPr>
            <w:tcW w:w="432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3</w:t>
            </w:r>
          </w:p>
        </w:tc>
        <w:tc>
          <w:tcPr>
            <w:tcW w:w="19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4</w:t>
            </w:r>
          </w:p>
        </w:tc>
      </w:tr>
      <w:tr w:rsidR="00075DB4" w:rsidRPr="00EE1BAA" w:rsidTr="00A24BF1">
        <w:trPr>
          <w:trHeight w:val="436"/>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3</w:t>
            </w:r>
          </w:p>
        </w:tc>
        <w:tc>
          <w:tcPr>
            <w:tcW w:w="79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09</w:t>
            </w:r>
          </w:p>
        </w:tc>
        <w:tc>
          <w:tcPr>
            <w:tcW w:w="79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10</w:t>
            </w:r>
          </w:p>
        </w:tc>
        <w:tc>
          <w:tcPr>
            <w:tcW w:w="68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2009</w:t>
            </w:r>
          </w:p>
        </w:tc>
        <w:tc>
          <w:tcPr>
            <w:tcW w:w="432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 xml:space="preserve">Трудовой договор расторгнут в связи с однократным грубым нарушением работником трудовых обязанностей - разглашением коммерческой тайны, ставшей известной работнику в связи с исполнением им трудовых обязанностей, </w:t>
            </w:r>
            <w:hyperlink r:id="rId74" w:history="1">
              <w:r w:rsidRPr="00EE1BAA">
                <w:rPr>
                  <w:rFonts w:ascii="Times New Roman" w:hAnsi="Times New Roman" w:cs="Times New Roman"/>
                  <w:sz w:val="24"/>
                  <w:szCs w:val="24"/>
                </w:rPr>
                <w:t>подпункт "</w:t>
              </w:r>
              <w:proofErr w:type="gramStart"/>
              <w:r w:rsidRPr="00EE1BAA">
                <w:rPr>
                  <w:rFonts w:ascii="Times New Roman" w:hAnsi="Times New Roman" w:cs="Times New Roman"/>
                  <w:sz w:val="24"/>
                  <w:szCs w:val="24"/>
                </w:rPr>
                <w:t>в</w:t>
              </w:r>
              <w:proofErr w:type="gramEnd"/>
              <w:r w:rsidRPr="00EE1BAA">
                <w:rPr>
                  <w:rFonts w:ascii="Times New Roman" w:hAnsi="Times New Roman" w:cs="Times New Roman"/>
                  <w:sz w:val="24"/>
                  <w:szCs w:val="24"/>
                </w:rPr>
                <w:t xml:space="preserve">" </w:t>
              </w:r>
              <w:proofErr w:type="gramStart"/>
              <w:r w:rsidRPr="00EE1BAA">
                <w:rPr>
                  <w:rFonts w:ascii="Times New Roman" w:hAnsi="Times New Roman" w:cs="Times New Roman"/>
                  <w:sz w:val="24"/>
                  <w:szCs w:val="24"/>
                </w:rPr>
                <w:t>пункта</w:t>
              </w:r>
              <w:proofErr w:type="gramEnd"/>
              <w:r w:rsidRPr="00EE1BAA">
                <w:rPr>
                  <w:rFonts w:ascii="Times New Roman" w:hAnsi="Times New Roman" w:cs="Times New Roman"/>
                  <w:sz w:val="24"/>
                  <w:szCs w:val="24"/>
                </w:rPr>
                <w:t xml:space="preserve"> 6 части первой статьи 81</w:t>
              </w:r>
            </w:hyperlink>
            <w:r w:rsidRPr="00EE1BAA">
              <w:rPr>
                <w:rFonts w:ascii="Times New Roman" w:hAnsi="Times New Roman" w:cs="Times New Roman"/>
                <w:sz w:val="24"/>
                <w:szCs w:val="24"/>
              </w:rPr>
              <w:t xml:space="preserve"> Трудового кодекса Российской Федерации</w:t>
            </w:r>
          </w:p>
        </w:tc>
        <w:tc>
          <w:tcPr>
            <w:tcW w:w="19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Приказ от 09.10.2009 N 13-лс</w:t>
            </w:r>
          </w:p>
        </w:tc>
      </w:tr>
      <w:tr w:rsidR="00075DB4" w:rsidRPr="00EE1BAA" w:rsidTr="00075DB4">
        <w:trPr>
          <w:trHeight w:val="278"/>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8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611" w:type="dxa"/>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Специалист</w:t>
            </w:r>
          </w:p>
        </w:tc>
        <w:tc>
          <w:tcPr>
            <w:tcW w:w="1325" w:type="dxa"/>
            <w:tcBorders>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 И.А.</w:t>
            </w:r>
          </w:p>
        </w:tc>
        <w:tc>
          <w:tcPr>
            <w:tcW w:w="1387"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w:t>
            </w:r>
          </w:p>
        </w:tc>
        <w:tc>
          <w:tcPr>
            <w:tcW w:w="19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78"/>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8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2936" w:type="dxa"/>
            <w:gridSpan w:val="2"/>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Печать</w:t>
            </w:r>
          </w:p>
        </w:tc>
        <w:tc>
          <w:tcPr>
            <w:tcW w:w="1387"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Кириллов</w:t>
            </w:r>
          </w:p>
        </w:tc>
        <w:tc>
          <w:tcPr>
            <w:tcW w:w="19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66"/>
        </w:trPr>
        <w:tc>
          <w:tcPr>
            <w:tcW w:w="84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8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32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9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141F48" w:rsidP="00075DB4">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69" w:name="Par528"/>
      <w:bookmarkEnd w:id="69"/>
      <w:r>
        <w:rPr>
          <w:rFonts w:ascii="Times New Roman" w:hAnsi="Times New Roman" w:cs="Times New Roman"/>
          <w:b/>
          <w:bCs/>
          <w:sz w:val="24"/>
          <w:szCs w:val="24"/>
        </w:rPr>
        <w:t>1</w:t>
      </w:r>
      <w:r w:rsidR="00075DB4" w:rsidRPr="00EE1BAA">
        <w:rPr>
          <w:rFonts w:ascii="Times New Roman" w:hAnsi="Times New Roman" w:cs="Times New Roman"/>
          <w:b/>
          <w:bCs/>
          <w:sz w:val="24"/>
          <w:szCs w:val="24"/>
        </w:rPr>
        <w:t xml:space="preserve">3.4. Увольнение за хищение (растрату, умышленное уничтожение или повреждение) чужого имущества по месту работы </w:t>
      </w:r>
      <w:r w:rsidR="00075DB4">
        <w:rPr>
          <w:rFonts w:ascii="Times New Roman" w:hAnsi="Times New Roman" w:cs="Times New Roman"/>
          <w:b/>
          <w:bCs/>
          <w:sz w:val="24"/>
          <w:szCs w:val="24"/>
        </w:rPr>
        <w:t>(</w:t>
      </w:r>
      <w:proofErr w:type="spellStart"/>
      <w:r w:rsidR="00075DB4" w:rsidRPr="00EE1BAA">
        <w:rPr>
          <w:rFonts w:ascii="Times New Roman" w:hAnsi="Times New Roman" w:cs="Times New Roman"/>
          <w:b/>
          <w:bCs/>
          <w:sz w:val="24"/>
          <w:szCs w:val="24"/>
        </w:rPr>
        <w:t>пп</w:t>
      </w:r>
      <w:proofErr w:type="spellEnd"/>
      <w:r w:rsidR="00075DB4" w:rsidRPr="00EE1BAA">
        <w:rPr>
          <w:rFonts w:ascii="Times New Roman" w:hAnsi="Times New Roman" w:cs="Times New Roman"/>
          <w:b/>
          <w:bCs/>
          <w:sz w:val="24"/>
          <w:szCs w:val="24"/>
        </w:rPr>
        <w:t>. «г» п.6 ч.1 ст. 81 ТК РФ)</w:t>
      </w:r>
    </w:p>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70" w:name="Par539"/>
      <w:bookmarkEnd w:id="70"/>
      <w:r w:rsidRPr="00EE1BAA">
        <w:rPr>
          <w:rFonts w:ascii="Times New Roman" w:hAnsi="Times New Roman" w:cs="Times New Roman"/>
          <w:b/>
          <w:bCs/>
          <w:sz w:val="24"/>
          <w:szCs w:val="24"/>
        </w:rPr>
        <w:t>Ситуации, в которых возможно увольнение за хищение (растрату, умышленное уничтожение или повреждение) чужого имущества по месту работы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Увольнение возможно при хищении имущества, принадлежащего как работодателю, так и другим работникам или третьим лицам.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Факт хищения (растраты, уничтожения или повреждения) имущества и вина работника должны быть установлены вступившим в законную силу приговором либо постановлением суда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xml:space="preserve">. "г" п. 6 ч. 1 ст. 81 ТК РФ, п. 44 Постановления Пленума Верховного Суда РФ от 17.03.2004 N 2). Поскольку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xml:space="preserve">. "г" п. 6 ч. 1 ст. 81 ТК РФ говорит именно о совершении хищения (растраты, уничтожения или повреждения), то и приговор (постановление) должен быть вынесен именно по данному факту. Поэтому, если в таком документе установлен только факт покушения на указанные действия, оснований для увольнения по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"г" п. 6 ч. 1 ст. 81 ТК РФ нет.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При соблюдении порядка применения дисциплинарного взыскания и наличии вступившего в законную силу приговора суда о признании работника виновным в совершении хищения увольнение работника по указанному основанию является законным, что подтверждается Определением Санкт-Петербургского городского суда от 15.09.2009 N 12211.</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71" w:name="Par545"/>
      <w:bookmarkEnd w:id="71"/>
      <w:r w:rsidRPr="00EE1BAA">
        <w:rPr>
          <w:rFonts w:ascii="Times New Roman" w:hAnsi="Times New Roman" w:cs="Times New Roman"/>
          <w:b/>
          <w:bCs/>
          <w:sz w:val="24"/>
          <w:szCs w:val="24"/>
        </w:rPr>
        <w:t>Оформление факта хищения (растраты, умышленного уничтожения или повреждения) чужого имущества по месту работы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Унифицированного документа, который нужно составить при обнаружении факта хищения, растраты или уничтожения имущества, не утверждено. На практике данный факт оформляется докладной запиской лица, его выявившего. В ней нужно отразить: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фамилию, имя, отчество работника, обнаружившего факт хищения (уничтожения, растраты);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обстоятельства произошедшего;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дату и время события.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Кроме того, хищение (растрата, повреждение, уничтожение) может быть выявлено в результате следующих действий: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проведения инвентаризации;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обнаружения работниками правоохранительных органов фактов сбыта похищенного.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таких случаях докладную записку составлять необязательно: хищение будет зафиксировано в акте инвентаризации или информационном сообщении из правоохранительных органов.</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2" w:name="Par556"/>
      <w:bookmarkEnd w:id="72"/>
      <w:r w:rsidRPr="00EE1BAA">
        <w:rPr>
          <w:rFonts w:ascii="Times New Roman" w:hAnsi="Times New Roman" w:cs="Times New Roman"/>
          <w:b/>
          <w:bCs/>
          <w:sz w:val="24"/>
          <w:szCs w:val="24"/>
        </w:rPr>
        <w:t>Получение приговора (постановления) суда по факту хищения (растраты, умышленного уничтожения или повреждения) чужого имущества по месту работы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Для получения приговора (постановления) суда о выявленном факте хищения (растраты, повреждения, уничтожения) и последующего увольнения работника нужно сообщить о данном факте в правоохранительные органы. Для этого представитель работодателя должен обратиться в дежурную часть ОВД по месту совершения хищения (растраты, повреждения, уничтожения) имущества с соответствующим заявлением. К заявлению прилагается документ, подтверждающий полномочия представителя и лица, подписавшего заявление (доверенность, выписка из устава и т.п.). Кроме того, к заявлению можно приложить копии документов, свидетельствующих о хищении, растрате, повреждении или уничтожении имущества (докладной записки, актов инвентаризации, внутреннего расследования (если таковое проводилось) и т.п.). О приеме заявления выдается талон-уведомление (Приказ Генпрокуратуры РФ N 39, МВД России N 1070, МЧС России N 1021, Минюста России N 253, </w:t>
      </w:r>
      <w:r w:rsidRPr="00EE1BAA">
        <w:rPr>
          <w:rFonts w:ascii="Times New Roman" w:hAnsi="Times New Roman" w:cs="Times New Roman"/>
          <w:sz w:val="24"/>
          <w:szCs w:val="24"/>
        </w:rPr>
        <w:lastRenderedPageBreak/>
        <w:t>ФСБ России N 780, Минэкономразвития России N 353, ФСКН России N 399 от 29.12.2005).</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правоохранительным органом будет принято решение о возбуждении уголовного дела или дела об административном правонарушении по факту хищения (растраты, повреждения, уничтожения), то представителю организации нужно проследить, чтобы ее признали потерпевшей по делу. При расследовании уголовного дела выносится отдельное постановление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xml:space="preserve">. 1 ст. 42 УПК РФ), а при рассмотрении дела об административном правонарушении делается соответствующая запись в протоколе (п. 2 ст. 28.2 </w:t>
      </w:r>
      <w:proofErr w:type="spellStart"/>
      <w:r w:rsidRPr="00EE1BAA">
        <w:rPr>
          <w:rFonts w:ascii="Times New Roman" w:hAnsi="Times New Roman" w:cs="Times New Roman"/>
          <w:sz w:val="24"/>
          <w:szCs w:val="24"/>
        </w:rPr>
        <w:t>КоАП</w:t>
      </w:r>
      <w:proofErr w:type="spellEnd"/>
      <w:r w:rsidRPr="00EE1BAA">
        <w:rPr>
          <w:rFonts w:ascii="Times New Roman" w:hAnsi="Times New Roman" w:cs="Times New Roman"/>
          <w:sz w:val="24"/>
          <w:szCs w:val="24"/>
        </w:rPr>
        <w:t xml:space="preserve"> РФ). После признания организации потерпевшей она вправе ознакомиться с материалами дела и может получить копию постановления или приговора суда (п. 2 ст. 25.2 и п. 2 ст. 29.11 </w:t>
      </w:r>
      <w:proofErr w:type="spellStart"/>
      <w:r w:rsidRPr="00EE1BAA">
        <w:rPr>
          <w:rFonts w:ascii="Times New Roman" w:hAnsi="Times New Roman" w:cs="Times New Roman"/>
          <w:sz w:val="24"/>
          <w:szCs w:val="24"/>
        </w:rPr>
        <w:t>КоАП</w:t>
      </w:r>
      <w:proofErr w:type="spellEnd"/>
      <w:r w:rsidRPr="00EE1BAA">
        <w:rPr>
          <w:rFonts w:ascii="Times New Roman" w:hAnsi="Times New Roman" w:cs="Times New Roman"/>
          <w:sz w:val="24"/>
          <w:szCs w:val="24"/>
        </w:rPr>
        <w:t xml:space="preserve"> РФ, п. п. 12 и 13 ч. 2 ст. 42 УПК РФ). Для ее получения в суд, рассматривающий дело, нужно подать соответствующее ходатайство (п. 2 ст. 29.11 </w:t>
      </w:r>
      <w:proofErr w:type="spellStart"/>
      <w:r w:rsidRPr="00EE1BAA">
        <w:rPr>
          <w:rFonts w:ascii="Times New Roman" w:hAnsi="Times New Roman" w:cs="Times New Roman"/>
          <w:sz w:val="24"/>
          <w:szCs w:val="24"/>
        </w:rPr>
        <w:t>КоАП</w:t>
      </w:r>
      <w:proofErr w:type="spellEnd"/>
      <w:r w:rsidRPr="00EE1BAA">
        <w:rPr>
          <w:rFonts w:ascii="Times New Roman" w:hAnsi="Times New Roman" w:cs="Times New Roman"/>
          <w:sz w:val="24"/>
          <w:szCs w:val="24"/>
        </w:rPr>
        <w:t xml:space="preserve"> РФ и ст. 312 УПК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3" w:name="Par561"/>
      <w:bookmarkEnd w:id="73"/>
      <w:r w:rsidRPr="00EE1BAA">
        <w:rPr>
          <w:rFonts w:ascii="Times New Roman" w:hAnsi="Times New Roman" w:cs="Times New Roman"/>
          <w:b/>
          <w:bCs/>
          <w:sz w:val="24"/>
          <w:szCs w:val="24"/>
        </w:rPr>
        <w:t>Обязательность проведения инвентаризации при выявлении фактов хищения (растраты, умышленного уничтожения или повреждения) чужого имущества по месту работы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При выявлении фактов хищения или порчи товарно-материальных ценностей, которые принадлежат организации либо находятся у нее в аренде, на хранении и т.п., нужно провести инвентаризацию (п. 1.5 Методических указаний по инвентаризации имущества и финансовых обязательств, утвержденных Приказом Минфина России от 13.06.1995 N 49).</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же работник совершил по месту работы хищение (растрату, повреждение, уничтожение) имущества, не принадлежащего организации (например, имущества других работников), инвентаризацию проводить необязательно.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74" w:name="Par566"/>
      <w:bookmarkEnd w:id="74"/>
      <w:r w:rsidRPr="00EE1BAA">
        <w:rPr>
          <w:rFonts w:ascii="Times New Roman" w:hAnsi="Times New Roman" w:cs="Times New Roman"/>
          <w:b/>
          <w:bCs/>
          <w:sz w:val="24"/>
          <w:szCs w:val="24"/>
        </w:rPr>
        <w:t>Получение объяснений от работника, совершившего хищение (растрату, умышленное уничтожение или повреждение) чужого имущества по месту работы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E1BAA">
        <w:rPr>
          <w:rFonts w:ascii="Times New Roman" w:hAnsi="Times New Roman" w:cs="Times New Roman"/>
          <w:sz w:val="24"/>
          <w:szCs w:val="24"/>
        </w:rPr>
        <w:t>До издания приказа о привлечении к дисциплинарной ответственности за хищение (растрату, повреждение, уничтожение) чужого имущества по месту работы от работника нужно потребовать письменное объяснение (ст. 193 ТК РФ), даже если указанные действия и вина работника подтверждены или будут подтверждены вступившим в силу приговором (постановлением) суда, поскольку никаких исключений для этого случая ст. 193 ТК РФ не предусмотрено.</w:t>
      </w:r>
      <w:proofErr w:type="gramEnd"/>
      <w:r w:rsidRPr="00EE1BAA">
        <w:rPr>
          <w:rFonts w:ascii="Times New Roman" w:hAnsi="Times New Roman" w:cs="Times New Roman"/>
          <w:sz w:val="24"/>
          <w:szCs w:val="24"/>
        </w:rPr>
        <w:t xml:space="preserve"> Трудовой кодекс РФ не уточняет, в какой именно форме нужно затребовать такое объяснение. Поэтому, если работник готов представить объяснительную записку, письменное уведомление о необходимости представить объяснение можно не оформлять. Если же ситуация носит явно конфликтный характер, то данное уведомление лучше оформить письменно и вручить работнику под роспись. При его отказе от подписи необходимо составить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по истечении двух рабочих дней со дня затребования у работника объяснения он его не предоставил, составляется соответствующий акт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xml:space="preserve">. 1 ст. 193 ТК РФ). При наличии такого акта и документа, свидетельствующего о том, что объяснение у работника </w:t>
      </w:r>
      <w:proofErr w:type="spellStart"/>
      <w:r w:rsidRPr="00EE1BAA">
        <w:rPr>
          <w:rFonts w:ascii="Times New Roman" w:hAnsi="Times New Roman" w:cs="Times New Roman"/>
          <w:sz w:val="24"/>
          <w:szCs w:val="24"/>
        </w:rPr>
        <w:t>затребовалось</w:t>
      </w:r>
      <w:proofErr w:type="spellEnd"/>
      <w:r w:rsidRPr="00EE1BAA">
        <w:rPr>
          <w:rFonts w:ascii="Times New Roman" w:hAnsi="Times New Roman" w:cs="Times New Roman"/>
          <w:sz w:val="24"/>
          <w:szCs w:val="24"/>
        </w:rPr>
        <w:t xml:space="preserve"> и им получено, увольнение по основанию, предусмотренному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xml:space="preserve">. "г" п. 6 ч. 1 ст. 81 ТК РФ, возможно и без письменного объяснения работника. Такой вывод следует из анализа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1, 2 ст. 193 ТК РФ.</w:t>
      </w:r>
    </w:p>
    <w:p w:rsidR="00075DB4" w:rsidRPr="00EE1BAA" w:rsidRDefault="00075DB4" w:rsidP="00075DB4">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75" w:name="Par576"/>
      <w:bookmarkEnd w:id="75"/>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EE1BAA">
        <w:rPr>
          <w:rFonts w:ascii="Times New Roman" w:hAnsi="Times New Roman" w:cs="Times New Roman"/>
          <w:b/>
          <w:sz w:val="24"/>
          <w:szCs w:val="24"/>
        </w:rPr>
        <w:t xml:space="preserve">Образец заполнения трудовой книжки.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p>
    <w:tbl>
      <w:tblPr>
        <w:tblW w:w="9678" w:type="dxa"/>
        <w:tblInd w:w="102" w:type="dxa"/>
        <w:tblLayout w:type="fixed"/>
        <w:tblCellMar>
          <w:top w:w="75" w:type="dxa"/>
          <w:left w:w="0" w:type="dxa"/>
          <w:bottom w:w="75" w:type="dxa"/>
          <w:right w:w="0" w:type="dxa"/>
        </w:tblCellMar>
        <w:tblLook w:val="0000"/>
      </w:tblPr>
      <w:tblGrid>
        <w:gridCol w:w="869"/>
        <w:gridCol w:w="816"/>
        <w:gridCol w:w="816"/>
        <w:gridCol w:w="760"/>
        <w:gridCol w:w="1619"/>
        <w:gridCol w:w="1390"/>
        <w:gridCol w:w="1335"/>
        <w:gridCol w:w="2073"/>
      </w:tblGrid>
      <w:tr w:rsidR="00075DB4" w:rsidRPr="00EE1BAA" w:rsidTr="00075DB4">
        <w:trPr>
          <w:trHeight w:val="621"/>
        </w:trPr>
        <w:tc>
          <w:tcPr>
            <w:tcW w:w="86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N записи</w:t>
            </w:r>
          </w:p>
        </w:tc>
        <w:tc>
          <w:tcPr>
            <w:tcW w:w="239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Дата</w:t>
            </w:r>
          </w:p>
        </w:tc>
        <w:tc>
          <w:tcPr>
            <w:tcW w:w="4344"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7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Наименование, дата и номер документа, на основании которого внесена запись</w:t>
            </w:r>
          </w:p>
        </w:tc>
      </w:tr>
      <w:tr w:rsidR="00075DB4" w:rsidRPr="00EE1BAA" w:rsidTr="00075DB4">
        <w:trPr>
          <w:trHeight w:val="145"/>
        </w:trPr>
        <w:tc>
          <w:tcPr>
            <w:tcW w:w="86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1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число</w:t>
            </w:r>
          </w:p>
        </w:tc>
        <w:tc>
          <w:tcPr>
            <w:tcW w:w="81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месяц</w:t>
            </w:r>
          </w:p>
        </w:tc>
        <w:tc>
          <w:tcPr>
            <w:tcW w:w="76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год</w:t>
            </w:r>
          </w:p>
        </w:tc>
        <w:tc>
          <w:tcPr>
            <w:tcW w:w="4344"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207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EE1BAA" w:rsidTr="00075DB4">
        <w:trPr>
          <w:trHeight w:val="267"/>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lastRenderedPageBreak/>
              <w:t>1</w:t>
            </w:r>
          </w:p>
        </w:tc>
        <w:tc>
          <w:tcPr>
            <w:tcW w:w="2392"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2</w:t>
            </w:r>
          </w:p>
        </w:tc>
        <w:tc>
          <w:tcPr>
            <w:tcW w:w="434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3</w:t>
            </w:r>
          </w:p>
        </w:tc>
        <w:tc>
          <w:tcPr>
            <w:tcW w:w="207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4</w:t>
            </w:r>
          </w:p>
        </w:tc>
      </w:tr>
      <w:tr w:rsidR="00075DB4" w:rsidRPr="00EE1BAA" w:rsidTr="00075DB4">
        <w:trPr>
          <w:trHeight w:val="1897"/>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21</w:t>
            </w:r>
          </w:p>
        </w:tc>
        <w:tc>
          <w:tcPr>
            <w:tcW w:w="81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14</w:t>
            </w:r>
          </w:p>
        </w:tc>
        <w:tc>
          <w:tcPr>
            <w:tcW w:w="81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09</w:t>
            </w:r>
          </w:p>
        </w:tc>
        <w:tc>
          <w:tcPr>
            <w:tcW w:w="76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2009</w:t>
            </w:r>
          </w:p>
        </w:tc>
        <w:tc>
          <w:tcPr>
            <w:tcW w:w="434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 xml:space="preserve">Трудовой договор расторгнут в связи с однократным грубым нарушением работником трудовых обязанностей - совершением по месту работы хищения чужого имущества, установленного вступившим в законную силу приговором суда, </w:t>
            </w:r>
            <w:hyperlink r:id="rId75" w:history="1">
              <w:r w:rsidRPr="00EE1BAA">
                <w:rPr>
                  <w:rFonts w:ascii="Times New Roman" w:hAnsi="Times New Roman" w:cs="Times New Roman"/>
                  <w:sz w:val="24"/>
                  <w:szCs w:val="24"/>
                </w:rPr>
                <w:t>подпункт "г" пункта 6 части первой статьи 81</w:t>
              </w:r>
            </w:hyperlink>
            <w:r w:rsidRPr="00EE1BAA">
              <w:rPr>
                <w:rFonts w:ascii="Times New Roman" w:hAnsi="Times New Roman" w:cs="Times New Roman"/>
                <w:sz w:val="24"/>
                <w:szCs w:val="24"/>
              </w:rPr>
              <w:t xml:space="preserve"> Трудового кодекса Российской Федерации</w:t>
            </w:r>
          </w:p>
        </w:tc>
        <w:tc>
          <w:tcPr>
            <w:tcW w:w="207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Приказ от 14.09.2009 N 5-у</w:t>
            </w:r>
          </w:p>
        </w:tc>
      </w:tr>
      <w:tr w:rsidR="00075DB4" w:rsidRPr="00EE1BAA" w:rsidTr="00075DB4">
        <w:trPr>
          <w:trHeight w:val="267"/>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6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619" w:type="dxa"/>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Специалист</w:t>
            </w:r>
          </w:p>
        </w:tc>
        <w:tc>
          <w:tcPr>
            <w:tcW w:w="1390" w:type="dxa"/>
            <w:tcBorders>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 И.А.</w:t>
            </w:r>
          </w:p>
        </w:tc>
        <w:tc>
          <w:tcPr>
            <w:tcW w:w="1335"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w:t>
            </w:r>
          </w:p>
        </w:tc>
        <w:tc>
          <w:tcPr>
            <w:tcW w:w="207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79"/>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6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3009" w:type="dxa"/>
            <w:gridSpan w:val="2"/>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Печать</w:t>
            </w:r>
          </w:p>
        </w:tc>
        <w:tc>
          <w:tcPr>
            <w:tcW w:w="1335"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Симонов</w:t>
            </w:r>
          </w:p>
        </w:tc>
        <w:tc>
          <w:tcPr>
            <w:tcW w:w="207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79"/>
        </w:trPr>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6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34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207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Pr="00EE1BAA" w:rsidRDefault="00141F48" w:rsidP="00075DB4">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76" w:name="Par581"/>
      <w:bookmarkEnd w:id="76"/>
      <w:r>
        <w:rPr>
          <w:rFonts w:ascii="Times New Roman" w:hAnsi="Times New Roman" w:cs="Times New Roman"/>
          <w:b/>
          <w:bCs/>
          <w:sz w:val="24"/>
          <w:szCs w:val="24"/>
        </w:rPr>
        <w:t>1</w:t>
      </w:r>
      <w:r w:rsidR="00075DB4" w:rsidRPr="00EE1BAA">
        <w:rPr>
          <w:rFonts w:ascii="Times New Roman" w:hAnsi="Times New Roman" w:cs="Times New Roman"/>
          <w:b/>
          <w:bCs/>
          <w:sz w:val="24"/>
          <w:szCs w:val="24"/>
        </w:rPr>
        <w:t xml:space="preserve">3.5. Увольнение за нарушение требований охраны труда </w:t>
      </w:r>
      <w:r w:rsidR="00075DB4">
        <w:rPr>
          <w:rFonts w:ascii="Times New Roman" w:hAnsi="Times New Roman" w:cs="Times New Roman"/>
          <w:b/>
          <w:bCs/>
          <w:sz w:val="24"/>
          <w:szCs w:val="24"/>
        </w:rPr>
        <w:t xml:space="preserve">                         </w:t>
      </w:r>
      <w:r w:rsidR="00075DB4" w:rsidRPr="00EE1BAA">
        <w:rPr>
          <w:rFonts w:ascii="Times New Roman" w:hAnsi="Times New Roman" w:cs="Times New Roman"/>
          <w:b/>
          <w:bCs/>
          <w:sz w:val="24"/>
          <w:szCs w:val="24"/>
        </w:rPr>
        <w:t xml:space="preserve">                                       (</w:t>
      </w:r>
      <w:proofErr w:type="spellStart"/>
      <w:r w:rsidR="00075DB4" w:rsidRPr="00EE1BAA">
        <w:rPr>
          <w:rFonts w:ascii="Times New Roman" w:hAnsi="Times New Roman" w:cs="Times New Roman"/>
          <w:b/>
          <w:bCs/>
          <w:sz w:val="24"/>
          <w:szCs w:val="24"/>
        </w:rPr>
        <w:t>пп</w:t>
      </w:r>
      <w:proofErr w:type="spellEnd"/>
      <w:r w:rsidR="00075DB4" w:rsidRPr="00EE1BAA">
        <w:rPr>
          <w:rFonts w:ascii="Times New Roman" w:hAnsi="Times New Roman" w:cs="Times New Roman"/>
          <w:b/>
          <w:bCs/>
          <w:sz w:val="24"/>
          <w:szCs w:val="24"/>
        </w:rPr>
        <w:t>. «</w:t>
      </w:r>
      <w:proofErr w:type="spellStart"/>
      <w:r w:rsidR="00075DB4" w:rsidRPr="00EE1BAA">
        <w:rPr>
          <w:rFonts w:ascii="Times New Roman" w:hAnsi="Times New Roman" w:cs="Times New Roman"/>
          <w:b/>
          <w:bCs/>
          <w:sz w:val="24"/>
          <w:szCs w:val="24"/>
        </w:rPr>
        <w:t>д</w:t>
      </w:r>
      <w:proofErr w:type="spellEnd"/>
      <w:r w:rsidR="00075DB4" w:rsidRPr="00EE1BAA">
        <w:rPr>
          <w:rFonts w:ascii="Times New Roman" w:hAnsi="Times New Roman" w:cs="Times New Roman"/>
          <w:b/>
          <w:bCs/>
          <w:sz w:val="24"/>
          <w:szCs w:val="24"/>
        </w:rPr>
        <w:t>» п.6 ч.1 ст. 81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77" w:name="Par587"/>
      <w:bookmarkStart w:id="78" w:name="Par599"/>
      <w:bookmarkEnd w:id="77"/>
      <w:bookmarkEnd w:id="78"/>
      <w:r w:rsidRPr="00EE1BAA">
        <w:rPr>
          <w:rFonts w:ascii="Times New Roman" w:hAnsi="Times New Roman" w:cs="Times New Roman"/>
          <w:b/>
          <w:bCs/>
          <w:sz w:val="24"/>
          <w:szCs w:val="24"/>
        </w:rPr>
        <w:t>Ситуации, в которых возможно увольнение за нарушение требований охраны труда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Работника, нарушившего требования охраны труда, можно уволить только в том случае, если данное нарушение повлекло тяжкие последствия (несчастный случай на производстве, аварию, катастрофу) либо заведомо создало реальную угрозу их наступления.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b/>
          <w:bCs/>
          <w:i/>
          <w:iCs/>
          <w:sz w:val="24"/>
          <w:szCs w:val="24"/>
        </w:rPr>
        <w:t>Важно!</w:t>
      </w:r>
      <w:r w:rsidRPr="00EE1BAA">
        <w:rPr>
          <w:rFonts w:ascii="Times New Roman" w:hAnsi="Times New Roman" w:cs="Times New Roman"/>
          <w:sz w:val="24"/>
          <w:szCs w:val="24"/>
        </w:rPr>
        <w:t xml:space="preserve"> Соблюдение требований охраны труда является юридической обязанностью работника (ст. 214 ТК РФ). Поэтому для применения дисциплинарного взыскания в виде увольнения по основанию, установленному указанной нормой, не имеет значения, была ли такая обязанность предусмотрена в трудовом договоре с виновным работником.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Применение наказания именно в виде увольнения в данном случае является лишь правом работодателя. Поэтому он может ограничиться выговором или замечанием либо вообще не применять взыскание к работнику.</w:t>
      </w:r>
    </w:p>
    <w:p w:rsidR="00075DB4" w:rsidRPr="00EE1BAA" w:rsidRDefault="00075DB4" w:rsidP="00075DB4">
      <w:pPr>
        <w:widowControl w:val="0"/>
        <w:autoSpaceDE w:val="0"/>
        <w:autoSpaceDN w:val="0"/>
        <w:adjustRightInd w:val="0"/>
        <w:spacing w:after="0" w:line="240" w:lineRule="auto"/>
        <w:jc w:val="center"/>
        <w:outlineLvl w:val="1"/>
        <w:rPr>
          <w:rFonts w:ascii="Times New Roman" w:hAnsi="Times New Roman" w:cs="Times New Roman"/>
          <w:b/>
          <w:bCs/>
          <w:sz w:val="24"/>
          <w:szCs w:val="24"/>
        </w:rPr>
      </w:pPr>
      <w:bookmarkStart w:id="79" w:name="Par606"/>
      <w:bookmarkEnd w:id="79"/>
    </w:p>
    <w:p w:rsidR="00075DB4" w:rsidRPr="00EE1BAA" w:rsidRDefault="00075DB4" w:rsidP="00075DB4">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EE1BAA">
        <w:rPr>
          <w:rFonts w:ascii="Times New Roman" w:hAnsi="Times New Roman" w:cs="Times New Roman"/>
          <w:b/>
          <w:bCs/>
          <w:sz w:val="24"/>
          <w:szCs w:val="24"/>
        </w:rPr>
        <w:t xml:space="preserve">Оформление </w:t>
      </w:r>
      <w:proofErr w:type="gramStart"/>
      <w:r w:rsidRPr="00EE1BAA">
        <w:rPr>
          <w:rFonts w:ascii="Times New Roman" w:hAnsi="Times New Roman" w:cs="Times New Roman"/>
          <w:b/>
          <w:bCs/>
          <w:sz w:val="24"/>
          <w:szCs w:val="24"/>
        </w:rPr>
        <w:t>факта нарушения требований охраны труда</w:t>
      </w:r>
      <w:proofErr w:type="gramEnd"/>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Унифицированного документа, который нужно составить при обнаружении нарушения требований безопасности труда, нет. На практике данный факт фиксируется докладной запиской лица, его выявившего. В ней нужно отразить: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фамилию, имя, отчество нарушителя и работника, обнаружившего нарушение;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нарушение, которое было допущено;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обстоятельства, при которых произошло нарушение;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дату и время события.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80" w:name="Par614"/>
      <w:bookmarkEnd w:id="80"/>
      <w:r w:rsidRPr="00EE1BAA">
        <w:rPr>
          <w:rFonts w:ascii="Times New Roman" w:hAnsi="Times New Roman" w:cs="Times New Roman"/>
          <w:b/>
          <w:bCs/>
          <w:sz w:val="24"/>
          <w:szCs w:val="24"/>
        </w:rPr>
        <w:t>Документальное подтверждение нарушения требований охраны труда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Чтобы увольнение работника было законным, факт нарушения должен быть установлен комиссией (уполномоченным) по охране труда. Соответственно, работодатель обязан организовать расследование нарушения требований охраны труда, которое может проводиться либо комиссией, либо уполномоченным по охране труда.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Данное нарушение может быть отражено в акте о несчастном случае, экспертном заключении, постановлении федерального инспектора по охране труда.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2"/>
        <w:rPr>
          <w:rFonts w:ascii="Times New Roman" w:hAnsi="Times New Roman" w:cs="Times New Roman"/>
          <w:sz w:val="24"/>
          <w:szCs w:val="24"/>
        </w:rPr>
      </w:pPr>
      <w:bookmarkStart w:id="81" w:name="Par619"/>
      <w:bookmarkEnd w:id="81"/>
      <w:r w:rsidRPr="00EE1BAA">
        <w:rPr>
          <w:rFonts w:ascii="Times New Roman" w:hAnsi="Times New Roman" w:cs="Times New Roman"/>
          <w:b/>
          <w:bCs/>
          <w:sz w:val="24"/>
          <w:szCs w:val="24"/>
        </w:rPr>
        <w:t>Создание комиссии по расследованию нарушения требований охраны труда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lastRenderedPageBreak/>
        <w:t>Для расследования нарушения требований охраны труда в организациях, в которых действует служба охраны труда (ст. 217 ТК РФ), должна создаваться соответствующая комиссия. В компаниях же, в которых за охрану труда отвечает уполномоченный работник, образование такой комиссии - право работодателя.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По аналогии с комиссией по расследованию несчастных случаев (ст. 229 ТК РФ) комиссия по расследованию нарушения требований охраны труда создается в составе не менее трех человек. В нее включаются работник службы охраны труда либо лицо, ответственное за охрану труда (если такой службы нет), а также представители профсоюзной организации (при ее наличии).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В приказе о создании комиссии указываются фамилии и должности работников, включенных в ее состав, цель, дата создания комиссии и срок ее действия (он может </w:t>
      </w:r>
      <w:proofErr w:type="gramStart"/>
      <w:r w:rsidRPr="00EE1BAA">
        <w:rPr>
          <w:rFonts w:ascii="Times New Roman" w:hAnsi="Times New Roman" w:cs="Times New Roman"/>
          <w:sz w:val="24"/>
          <w:szCs w:val="24"/>
        </w:rPr>
        <w:t>быть</w:t>
      </w:r>
      <w:proofErr w:type="gramEnd"/>
      <w:r w:rsidRPr="00EE1BAA">
        <w:rPr>
          <w:rFonts w:ascii="Times New Roman" w:hAnsi="Times New Roman" w:cs="Times New Roman"/>
          <w:sz w:val="24"/>
          <w:szCs w:val="24"/>
        </w:rPr>
        <w:t xml:space="preserve"> и не ограничен определенным случаем), а также полномочия комиссии.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Перед комиссией ставятся следующие задачи: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обстоятельств нарушения, в том числе времени, места и способа его совершения;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лиц, виновных в нарушении;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выявление причин и условий, способствующих нарушению.</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Комиссия вправе потребовать объяснения от подозреваемых в проступке работников, а при отказе в их представлении составить соответствующий акт. Если такие объяснения получены в ходе расследования, то повторно требовать их при наложении взыскания не нужно.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С приказом о создании комиссии необходимо ознакомить под роспись всех включенных в нее работников. Знакомить с ним работника, в отношении которого ведется расследование, необязательно, поскольку подобного требования законодательство не содержит.</w:t>
      </w:r>
    </w:p>
    <w:p w:rsidR="00075DB4" w:rsidRPr="00EE1BAA" w:rsidRDefault="00075DB4" w:rsidP="00075DB4">
      <w:pPr>
        <w:widowControl w:val="0"/>
        <w:autoSpaceDE w:val="0"/>
        <w:autoSpaceDN w:val="0"/>
        <w:adjustRightInd w:val="0"/>
        <w:spacing w:after="0" w:line="240" w:lineRule="auto"/>
        <w:ind w:firstLine="540"/>
        <w:jc w:val="center"/>
        <w:outlineLvl w:val="2"/>
        <w:rPr>
          <w:rFonts w:ascii="Times New Roman" w:hAnsi="Times New Roman" w:cs="Times New Roman"/>
          <w:b/>
          <w:bCs/>
          <w:sz w:val="24"/>
          <w:szCs w:val="24"/>
        </w:rPr>
      </w:pPr>
      <w:bookmarkStart w:id="82" w:name="Par633"/>
      <w:bookmarkEnd w:id="82"/>
    </w:p>
    <w:p w:rsidR="00075DB4" w:rsidRPr="00EE1BAA" w:rsidRDefault="00075DB4" w:rsidP="00075DB4">
      <w:pPr>
        <w:widowControl w:val="0"/>
        <w:autoSpaceDE w:val="0"/>
        <w:autoSpaceDN w:val="0"/>
        <w:adjustRightInd w:val="0"/>
        <w:spacing w:after="0" w:line="240" w:lineRule="auto"/>
        <w:ind w:firstLine="540"/>
        <w:jc w:val="center"/>
        <w:outlineLvl w:val="2"/>
        <w:rPr>
          <w:rFonts w:ascii="Times New Roman" w:hAnsi="Times New Roman" w:cs="Times New Roman"/>
          <w:sz w:val="24"/>
          <w:szCs w:val="24"/>
        </w:rPr>
      </w:pPr>
      <w:r w:rsidRPr="00EE1BAA">
        <w:rPr>
          <w:rFonts w:ascii="Times New Roman" w:hAnsi="Times New Roman" w:cs="Times New Roman"/>
          <w:b/>
          <w:bCs/>
          <w:sz w:val="24"/>
          <w:szCs w:val="24"/>
        </w:rPr>
        <w:t>Расследование нарушения требований охраны труда уполномоченным по охране труда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В организациях, в которых </w:t>
      </w:r>
      <w:proofErr w:type="gramStart"/>
      <w:r w:rsidRPr="00EE1BAA">
        <w:rPr>
          <w:rFonts w:ascii="Times New Roman" w:hAnsi="Times New Roman" w:cs="Times New Roman"/>
          <w:sz w:val="24"/>
          <w:szCs w:val="24"/>
        </w:rPr>
        <w:t>контроль за</w:t>
      </w:r>
      <w:proofErr w:type="gramEnd"/>
      <w:r w:rsidRPr="00EE1BAA">
        <w:rPr>
          <w:rFonts w:ascii="Times New Roman" w:hAnsi="Times New Roman" w:cs="Times New Roman"/>
          <w:sz w:val="24"/>
          <w:szCs w:val="24"/>
        </w:rPr>
        <w:t xml:space="preserve"> охраной труда осуществляет уполномоченный работник (ст. 217 ТК РФ), расследование нарушения требований охраны труда можно проводить без образования комиссии. Но такое допустимо, только если нарушение не повлекло несчастного случая, т.е. происшествия, в результате которого пострадали люди. Несчастный случай всегда расследуется комиссией (ст. 229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Полномочия работника, отвечающего за охрану труда, на проведение </w:t>
      </w:r>
      <w:proofErr w:type="gramStart"/>
      <w:r w:rsidRPr="00EE1BAA">
        <w:rPr>
          <w:rFonts w:ascii="Times New Roman" w:hAnsi="Times New Roman" w:cs="Times New Roman"/>
          <w:sz w:val="24"/>
          <w:szCs w:val="24"/>
        </w:rPr>
        <w:t>расследования случаев нарушения требований охраны труда</w:t>
      </w:r>
      <w:proofErr w:type="gramEnd"/>
      <w:r w:rsidRPr="00EE1BAA">
        <w:rPr>
          <w:rFonts w:ascii="Times New Roman" w:hAnsi="Times New Roman" w:cs="Times New Roman"/>
          <w:sz w:val="24"/>
          <w:szCs w:val="24"/>
        </w:rPr>
        <w:t xml:space="preserve"> должны быть зафиксированы в трудовом договоре или должностной инструкции. В связи с этим издавать отдельный приказ о проведении расследования по каждому конкретному случаю необязательно.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2"/>
        <w:rPr>
          <w:rFonts w:ascii="Times New Roman" w:hAnsi="Times New Roman" w:cs="Times New Roman"/>
          <w:sz w:val="24"/>
          <w:szCs w:val="24"/>
        </w:rPr>
      </w:pPr>
      <w:bookmarkStart w:id="83" w:name="Par638"/>
      <w:bookmarkEnd w:id="83"/>
      <w:r w:rsidRPr="00EE1BAA">
        <w:rPr>
          <w:rFonts w:ascii="Times New Roman" w:hAnsi="Times New Roman" w:cs="Times New Roman"/>
          <w:b/>
          <w:bCs/>
          <w:sz w:val="24"/>
          <w:szCs w:val="24"/>
        </w:rPr>
        <w:t xml:space="preserve">Оформление </w:t>
      </w:r>
      <w:proofErr w:type="gramStart"/>
      <w:r w:rsidRPr="00EE1BAA">
        <w:rPr>
          <w:rFonts w:ascii="Times New Roman" w:hAnsi="Times New Roman" w:cs="Times New Roman"/>
          <w:b/>
          <w:bCs/>
          <w:sz w:val="24"/>
          <w:szCs w:val="24"/>
        </w:rPr>
        <w:t>результатов расследования нарушения требований охраны труда</w:t>
      </w:r>
      <w:proofErr w:type="gramEnd"/>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Все действия членов комиссии или уполномоченного по охране труда и полученные в ходе расследования сведения оформляются актами, справками и т.п. Итоговый результат работы отражается в акте. Унифицированной формы такого документа нет, поэтому организация разрабатывает ее самостоятельно. В акте нужно отразить: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основание и время проведения расследования;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сведения о проделанной работе;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время, место и обстоятельства нарушения требований охраны труда;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причины и условия совершения правонарушения;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виновных лиц и степень их вины;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предлагаемые меры наказания (учитывая личные и деловые качества виновных лиц) или дальнейшие действия;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рекомендации по предотвращению подобных нарушений.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Если тяжкие последствия (несчастный случай на производстве, авария, катастрофа) не наступили, но действиями работников была создана угроза их возникновения, то в акте нужно указать, какие именно последствия могли </w:t>
      </w:r>
      <w:proofErr w:type="gramStart"/>
      <w:r w:rsidRPr="00EE1BAA">
        <w:rPr>
          <w:rFonts w:ascii="Times New Roman" w:hAnsi="Times New Roman" w:cs="Times New Roman"/>
          <w:sz w:val="24"/>
          <w:szCs w:val="24"/>
        </w:rPr>
        <w:t>наступить и на основании чего сделан</w:t>
      </w:r>
      <w:proofErr w:type="gramEnd"/>
      <w:r w:rsidRPr="00EE1BAA">
        <w:rPr>
          <w:rFonts w:ascii="Times New Roman" w:hAnsi="Times New Roman" w:cs="Times New Roman"/>
          <w:sz w:val="24"/>
          <w:szCs w:val="24"/>
        </w:rPr>
        <w:t xml:space="preserve"> данный вывод. </w:t>
      </w:r>
      <w:r w:rsidRPr="00EE1BAA">
        <w:rPr>
          <w:rFonts w:ascii="Times New Roman" w:hAnsi="Times New Roman" w:cs="Times New Roman"/>
          <w:sz w:val="24"/>
          <w:szCs w:val="24"/>
        </w:rPr>
        <w:lastRenderedPageBreak/>
        <w:t>При этом необходимо раскрыть причинно-следственную связь между действием (бездействием) работника и возможными последствиями.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Акт подписывается членами комиссии или уполномоченным по охране труда. Работника, вина которого установлена, нужно ознакомить с содержанием документа под роспись. В случае его отказа или уклонения от подписи составляется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84" w:name="Par652"/>
      <w:bookmarkEnd w:id="84"/>
      <w:r w:rsidRPr="00EE1BAA">
        <w:rPr>
          <w:rFonts w:ascii="Times New Roman" w:hAnsi="Times New Roman" w:cs="Times New Roman"/>
          <w:b/>
          <w:bCs/>
          <w:sz w:val="24"/>
          <w:szCs w:val="24"/>
        </w:rPr>
        <w:t>Получение объяснений от работника, нарушившего требования охраны труда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До издания приказа о применении дисциплинарного взыскания за нарушение требований охраны труда от работника нужно потребовать письменное объяснение (ст. 193 ТК РФ). Таким образом, работнику предоставляется возможность указать на причины проступка. Трудовой кодекс РФ не уточняет, в какой именно форме нужно затребовать данное объяснение. Поэтому, если работник готов представить объяснительную записку, письменное уведомление о необходимости представить объяснение можно не оформлять. Если же ситуация носит явно конфликтный характер, то данное требование лучше оформить письменно и вручить работнику под роспись. При его отказе от подписи необходимо составить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по истечении двух рабочих дней со дня предъявления требования работник не представил объяснений, то оформляется соответствующий акт (ст. 193 ТК РФ). При наличии такого акта и документа, свидетельствующего о том, что объяснение у работника запрашивалось, увольнение возможно и без объяснительной записки (ст. 193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случае представления работником объяснительной записки дальнейшие действия работодателя зависят от того, какие причины проступка в ней указаны. Если работодатель сочтет их уважительными, то взыскание к работнику не применяется. В противном случае объяснительная записка становится одним из оснований для привлечения работника к дисциплинарной ответственности в виде увольнения.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EE1BAA">
        <w:rPr>
          <w:rFonts w:ascii="Times New Roman" w:hAnsi="Times New Roman" w:cs="Times New Roman"/>
          <w:b/>
          <w:sz w:val="24"/>
          <w:szCs w:val="24"/>
        </w:rPr>
        <w:t xml:space="preserve">Образец записи в трудовой книжке.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9666" w:type="dxa"/>
        <w:tblInd w:w="102" w:type="dxa"/>
        <w:tblLayout w:type="fixed"/>
        <w:tblCellMar>
          <w:top w:w="75" w:type="dxa"/>
          <w:left w:w="0" w:type="dxa"/>
          <w:bottom w:w="75" w:type="dxa"/>
          <w:right w:w="0" w:type="dxa"/>
        </w:tblCellMar>
        <w:tblLook w:val="0000"/>
      </w:tblPr>
      <w:tblGrid>
        <w:gridCol w:w="867"/>
        <w:gridCol w:w="815"/>
        <w:gridCol w:w="815"/>
        <w:gridCol w:w="764"/>
        <w:gridCol w:w="1619"/>
        <w:gridCol w:w="1397"/>
        <w:gridCol w:w="1309"/>
        <w:gridCol w:w="2080"/>
      </w:tblGrid>
      <w:tr w:rsidR="00075DB4" w:rsidRPr="00EE1BAA" w:rsidTr="00075DB4">
        <w:trPr>
          <w:trHeight w:val="362"/>
        </w:trPr>
        <w:tc>
          <w:tcPr>
            <w:tcW w:w="8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bookmarkStart w:id="85" w:name="Par663"/>
            <w:bookmarkEnd w:id="85"/>
            <w:r w:rsidRPr="00EE1BAA">
              <w:rPr>
                <w:rFonts w:ascii="Times New Roman" w:hAnsi="Times New Roman" w:cs="Times New Roman"/>
                <w:sz w:val="24"/>
                <w:szCs w:val="24"/>
              </w:rPr>
              <w:t>N записи</w:t>
            </w:r>
          </w:p>
        </w:tc>
        <w:tc>
          <w:tcPr>
            <w:tcW w:w="239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Дата</w:t>
            </w:r>
          </w:p>
        </w:tc>
        <w:tc>
          <w:tcPr>
            <w:tcW w:w="4325"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8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Наименование, дата и номер документа, на основании которого внесена запись</w:t>
            </w:r>
          </w:p>
        </w:tc>
      </w:tr>
      <w:tr w:rsidR="00075DB4" w:rsidRPr="00EE1BAA" w:rsidTr="00075DB4">
        <w:trPr>
          <w:trHeight w:val="144"/>
        </w:trPr>
        <w:tc>
          <w:tcPr>
            <w:tcW w:w="8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1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число</w:t>
            </w:r>
          </w:p>
        </w:tc>
        <w:tc>
          <w:tcPr>
            <w:tcW w:w="81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месяц</w:t>
            </w:r>
          </w:p>
        </w:tc>
        <w:tc>
          <w:tcPr>
            <w:tcW w:w="76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год</w:t>
            </w:r>
          </w:p>
        </w:tc>
        <w:tc>
          <w:tcPr>
            <w:tcW w:w="4325"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208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EE1BAA" w:rsidTr="00075DB4">
        <w:trPr>
          <w:trHeight w:val="277"/>
        </w:trPr>
        <w:tc>
          <w:tcPr>
            <w:tcW w:w="86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1</w:t>
            </w:r>
          </w:p>
        </w:tc>
        <w:tc>
          <w:tcPr>
            <w:tcW w:w="2394"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2</w:t>
            </w:r>
          </w:p>
        </w:tc>
        <w:tc>
          <w:tcPr>
            <w:tcW w:w="432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3</w:t>
            </w:r>
          </w:p>
        </w:tc>
        <w:tc>
          <w:tcPr>
            <w:tcW w:w="208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4</w:t>
            </w:r>
          </w:p>
        </w:tc>
      </w:tr>
      <w:tr w:rsidR="00075DB4" w:rsidRPr="00EE1BAA" w:rsidTr="00A24BF1">
        <w:trPr>
          <w:trHeight w:val="436"/>
        </w:trPr>
        <w:tc>
          <w:tcPr>
            <w:tcW w:w="86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21</w:t>
            </w:r>
          </w:p>
        </w:tc>
        <w:tc>
          <w:tcPr>
            <w:tcW w:w="81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14</w:t>
            </w:r>
          </w:p>
        </w:tc>
        <w:tc>
          <w:tcPr>
            <w:tcW w:w="81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08</w:t>
            </w:r>
          </w:p>
        </w:tc>
        <w:tc>
          <w:tcPr>
            <w:tcW w:w="76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2009</w:t>
            </w:r>
          </w:p>
        </w:tc>
        <w:tc>
          <w:tcPr>
            <w:tcW w:w="432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 xml:space="preserve">Трудовой договор расторгнут в связи с однократным грубым нарушением работником трудовых обязанностей - установленное комиссией по охране труда нарушение работником требований охраны труда, повлекшее за собой тяжкие последствия (несчастный случай на производстве), </w:t>
            </w:r>
            <w:hyperlink r:id="rId76" w:history="1">
              <w:r w:rsidRPr="00EE1BAA">
                <w:rPr>
                  <w:rFonts w:ascii="Times New Roman" w:hAnsi="Times New Roman" w:cs="Times New Roman"/>
                  <w:sz w:val="24"/>
                  <w:szCs w:val="24"/>
                </w:rPr>
                <w:t>подпункт "</w:t>
              </w:r>
              <w:proofErr w:type="spellStart"/>
              <w:r w:rsidRPr="00EE1BAA">
                <w:rPr>
                  <w:rFonts w:ascii="Times New Roman" w:hAnsi="Times New Roman" w:cs="Times New Roman"/>
                  <w:sz w:val="24"/>
                  <w:szCs w:val="24"/>
                </w:rPr>
                <w:t>д</w:t>
              </w:r>
              <w:proofErr w:type="spellEnd"/>
              <w:r w:rsidRPr="00EE1BAA">
                <w:rPr>
                  <w:rFonts w:ascii="Times New Roman" w:hAnsi="Times New Roman" w:cs="Times New Roman"/>
                  <w:sz w:val="24"/>
                  <w:szCs w:val="24"/>
                </w:rPr>
                <w:t>" пункта 6 части первой статьи 81</w:t>
              </w:r>
            </w:hyperlink>
            <w:r w:rsidRPr="00EE1BAA">
              <w:rPr>
                <w:rFonts w:ascii="Times New Roman" w:hAnsi="Times New Roman" w:cs="Times New Roman"/>
                <w:sz w:val="24"/>
                <w:szCs w:val="24"/>
              </w:rPr>
              <w:t xml:space="preserve"> Трудового кодекса Российской Федерации</w:t>
            </w:r>
          </w:p>
        </w:tc>
        <w:tc>
          <w:tcPr>
            <w:tcW w:w="208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Приказ от 14.08.2009 N 5-у</w:t>
            </w:r>
          </w:p>
        </w:tc>
      </w:tr>
      <w:tr w:rsidR="00075DB4" w:rsidRPr="00EE1BAA" w:rsidTr="00075DB4">
        <w:trPr>
          <w:trHeight w:val="277"/>
        </w:trPr>
        <w:tc>
          <w:tcPr>
            <w:tcW w:w="86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6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619" w:type="dxa"/>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Специалист</w:t>
            </w:r>
          </w:p>
        </w:tc>
        <w:tc>
          <w:tcPr>
            <w:tcW w:w="1397" w:type="dxa"/>
            <w:tcBorders>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 И.А.</w:t>
            </w:r>
          </w:p>
        </w:tc>
        <w:tc>
          <w:tcPr>
            <w:tcW w:w="1309"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w:t>
            </w:r>
          </w:p>
        </w:tc>
        <w:tc>
          <w:tcPr>
            <w:tcW w:w="208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65"/>
        </w:trPr>
        <w:tc>
          <w:tcPr>
            <w:tcW w:w="86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6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3016" w:type="dxa"/>
            <w:gridSpan w:val="2"/>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Печать</w:t>
            </w:r>
          </w:p>
        </w:tc>
        <w:tc>
          <w:tcPr>
            <w:tcW w:w="1309"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Володин</w:t>
            </w:r>
          </w:p>
        </w:tc>
        <w:tc>
          <w:tcPr>
            <w:tcW w:w="208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77"/>
        </w:trPr>
        <w:tc>
          <w:tcPr>
            <w:tcW w:w="867"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1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6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32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208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141F48">
      <w:pPr>
        <w:pStyle w:val="ac"/>
        <w:widowControl w:val="0"/>
        <w:numPr>
          <w:ilvl w:val="0"/>
          <w:numId w:val="11"/>
        </w:numPr>
        <w:autoSpaceDE w:val="0"/>
        <w:autoSpaceDN w:val="0"/>
        <w:adjustRightInd w:val="0"/>
        <w:spacing w:after="0" w:line="240" w:lineRule="auto"/>
        <w:jc w:val="center"/>
        <w:outlineLvl w:val="0"/>
        <w:rPr>
          <w:rFonts w:ascii="Times New Roman" w:hAnsi="Times New Roman" w:cs="Times New Roman"/>
          <w:b/>
          <w:bCs/>
          <w:sz w:val="24"/>
          <w:szCs w:val="24"/>
        </w:rPr>
      </w:pPr>
      <w:bookmarkStart w:id="86" w:name="Par674"/>
      <w:bookmarkEnd w:id="86"/>
      <w:r w:rsidRPr="00EE1BAA">
        <w:rPr>
          <w:rFonts w:ascii="Times New Roman" w:hAnsi="Times New Roman" w:cs="Times New Roman"/>
          <w:b/>
          <w:bCs/>
          <w:sz w:val="24"/>
          <w:szCs w:val="24"/>
        </w:rPr>
        <w:t>УВОЛЬНЕНИЕ В СВЯЗИ С УТРАТОЙ ДОВЕРИЯ ЗА СОВЕРШЕНИЕ ВИНОВНЫХ ДЕЙСТВИЙ РАБОТНИКОМ, НЕПОСРЕДСТВЕННО ОБСЛУЖИВАЮЩИМ ДЕНЕЖНЫЕ И ТОВАРНЫЕ ЦЕННОСТИ</w:t>
      </w:r>
      <w:r>
        <w:rPr>
          <w:rFonts w:ascii="Times New Roman" w:hAnsi="Times New Roman" w:cs="Times New Roman"/>
          <w:b/>
          <w:bCs/>
          <w:sz w:val="24"/>
          <w:szCs w:val="24"/>
        </w:rPr>
        <w:t xml:space="preserve">                              </w:t>
      </w:r>
      <w:r w:rsidRPr="00EE1BAA">
        <w:rPr>
          <w:rFonts w:ascii="Times New Roman" w:hAnsi="Times New Roman" w:cs="Times New Roman"/>
          <w:b/>
          <w:bCs/>
          <w:sz w:val="24"/>
          <w:szCs w:val="24"/>
        </w:rPr>
        <w:t xml:space="preserve"> (п.7 ч.1 ст.81 ТК РФ)</w:t>
      </w:r>
    </w:p>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87" w:name="Par685"/>
      <w:bookmarkEnd w:id="87"/>
      <w:r w:rsidRPr="00EE1BAA">
        <w:rPr>
          <w:rFonts w:ascii="Times New Roman" w:hAnsi="Times New Roman" w:cs="Times New Roman"/>
          <w:b/>
          <w:bCs/>
          <w:sz w:val="24"/>
          <w:szCs w:val="24"/>
        </w:rPr>
        <w:t>Основания для увольнения в связи с утратой доверия за совершение виновных действий работником, непосредственно обслуживающим денежные или товарные ценности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Расторжение трудового договора по п. 7 ч. 1 ст. 81 ТК РФ в связи с утратой доверия возможно: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 отношении работников, непосредственно обслуживающих денежные или товарные ценности (прием, хранение, транспортировка, распределение и т.п.);</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 при совершении работниками таких виновных действий, которые дали работодателю основание для утраты доверия к ним (п. 45 Постановления Пленума Верховного Суда РФ от 17.03.2004 N 2).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Отсутствие у работодателя доказательств совершения работником указанных действий влечет признание увольнения по п. 7 ч. 1 ст. 81 ТК РФ незаконным (см. Определение Московского городского суда от 22.06.2010 по делу N 33-18390). Если работник совершил виновные действия и работодателем был соблюден порядок применения дисциплинарного взыскания в виде увольнения (проведено расследование, инвентаризация, у работника запрошено объяснение, взыскание применено в предусмотренный законом срок), расторжение трудового договора по указанному основанию признается правомерным (</w:t>
      </w:r>
      <w:proofErr w:type="gramStart"/>
      <w:r w:rsidRPr="00EE1BAA">
        <w:rPr>
          <w:rFonts w:ascii="Times New Roman" w:hAnsi="Times New Roman" w:cs="Times New Roman"/>
          <w:sz w:val="24"/>
          <w:szCs w:val="24"/>
        </w:rPr>
        <w:t>см</w:t>
      </w:r>
      <w:proofErr w:type="gramEnd"/>
      <w:r w:rsidRPr="00EE1BAA">
        <w:rPr>
          <w:rFonts w:ascii="Times New Roman" w:hAnsi="Times New Roman" w:cs="Times New Roman"/>
          <w:sz w:val="24"/>
          <w:szCs w:val="24"/>
        </w:rPr>
        <w:t>. Определение Московского городского суда от 01.07.2010 по делу N 33-19482).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При установлении в предусмотренном законом порядке факта хищения, взяточничества и иных корыстных правонарушений работники могут быть уволены в связи с утратой к ним доверия и в том случае, когда указанные действия не связаны с их работой.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Доверие со стороны работодателя выражается в закреплении в должностной инструкции работника прав и обязанностей по обслуживанию материальных и денежных ценностей. С таким работником заключается договор о полной материальной ответственности. Однако наличие подобного договора для увольнения по данному основанию не является обязательным.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Договор о полной материальной ответственности сам по себе не будет являться подтверждением того, что работник непосредственно обслуживает материальные ценности.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E1BAA">
        <w:rPr>
          <w:rFonts w:ascii="Times New Roman" w:hAnsi="Times New Roman" w:cs="Times New Roman"/>
          <w:sz w:val="24"/>
          <w:szCs w:val="24"/>
        </w:rPr>
        <w:t>В случае судебного разбирательства работодателю предстоит доказать обоснованность заключения такого договора, а сделать это возможно, только если должность работника или вид выполняемых работ указаны в Перечне должностей и работ, замещаемых или выполняемых работниками, с которыми работодатель может заключать письменные договоры о полной материальной ответственности (утв. Постановлением Минтруда России от 31.12.2002 N 85).</w:t>
      </w:r>
      <w:proofErr w:type="gramEnd"/>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Трудовой кодекс РФ не содержит конкретного перечня обстоятельств, которые могут рассматриваться работодателем как основания для утраты доверия к работнику.                                         Утрата доверия - оценочное понятие, и работодатель вправе самостоятельно квалифицировать действия работника с учетом личности последнего, обстоятельств их совершения и т.п.</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К виновным действиям можно отнести </w:t>
      </w:r>
      <w:proofErr w:type="gramStart"/>
      <w:r w:rsidRPr="00EE1BAA">
        <w:rPr>
          <w:rFonts w:ascii="Times New Roman" w:hAnsi="Times New Roman" w:cs="Times New Roman"/>
          <w:sz w:val="24"/>
          <w:szCs w:val="24"/>
        </w:rPr>
        <w:t>следующие</w:t>
      </w:r>
      <w:proofErr w:type="gramEnd"/>
      <w:r w:rsidRPr="00EE1BAA">
        <w:rPr>
          <w:rFonts w:ascii="Times New Roman" w:hAnsi="Times New Roman" w:cs="Times New Roman"/>
          <w:sz w:val="24"/>
          <w:szCs w:val="24"/>
        </w:rPr>
        <w:t>:</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 совершение хищения, утраты, уничтожения товарно-материальных ценностей или денежных средств, вверенных работнику, даже если по данному основанию не </w:t>
      </w:r>
      <w:proofErr w:type="gramStart"/>
      <w:r w:rsidRPr="00EE1BAA">
        <w:rPr>
          <w:rFonts w:ascii="Times New Roman" w:hAnsi="Times New Roman" w:cs="Times New Roman"/>
          <w:sz w:val="24"/>
          <w:szCs w:val="24"/>
        </w:rPr>
        <w:t>проводилось расследование правоохранительными органами и не было</w:t>
      </w:r>
      <w:proofErr w:type="gramEnd"/>
      <w:r w:rsidRPr="00EE1BAA">
        <w:rPr>
          <w:rFonts w:ascii="Times New Roman" w:hAnsi="Times New Roman" w:cs="Times New Roman"/>
          <w:sz w:val="24"/>
          <w:szCs w:val="24"/>
        </w:rPr>
        <w:t xml:space="preserve"> вынесено решение суда;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нарушение кассовой дисциплины (Определение Архангельского областного суда от 16.05.2002 N 33-1411);</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продажа товаров по цене выше или ниже установленной (Решение мирового судьи судебного участка N 4 г. Котласа Архангельской области от 17.05.2004);</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lastRenderedPageBreak/>
        <w:t>- фиктивное списание товаров и ценностей;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мошеннические действия;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нарушение локальных нормативных актов, содержащих порядок выдачи товарных и денежных ценностей (Определение Рязанского областного суда от 29.11.2006 N 33-1699), и т.п.</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Следует отметить, что действия, которые могли бы причинить ущерб работодателю, тоже являются основанием для утраты доверия.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b/>
          <w:i/>
          <w:iCs/>
          <w:sz w:val="24"/>
          <w:szCs w:val="24"/>
        </w:rPr>
      </w:pPr>
      <w:bookmarkStart w:id="88" w:name="Par707"/>
      <w:bookmarkEnd w:id="88"/>
      <w:r w:rsidRPr="00EE1BAA">
        <w:rPr>
          <w:rFonts w:ascii="Times New Roman" w:hAnsi="Times New Roman" w:cs="Times New Roman"/>
          <w:b/>
          <w:i/>
          <w:iCs/>
          <w:sz w:val="24"/>
          <w:szCs w:val="24"/>
        </w:rPr>
        <w:t xml:space="preserve">Ситуаций из практики: </w:t>
      </w: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EE1BAA">
        <w:rPr>
          <w:rFonts w:ascii="Times New Roman" w:hAnsi="Times New Roman" w:cs="Times New Roman"/>
          <w:b/>
          <w:iCs/>
          <w:sz w:val="24"/>
          <w:szCs w:val="24"/>
        </w:rPr>
        <w:t>№1.</w:t>
      </w:r>
      <w:r w:rsidRPr="00EE1BAA">
        <w:rPr>
          <w:rFonts w:ascii="Times New Roman" w:hAnsi="Times New Roman" w:cs="Times New Roman"/>
          <w:sz w:val="24"/>
          <w:szCs w:val="24"/>
        </w:rPr>
        <w:t xml:space="preserve"> </w:t>
      </w:r>
      <w:r w:rsidRPr="00EE1BAA">
        <w:rPr>
          <w:rFonts w:ascii="Times New Roman" w:hAnsi="Times New Roman" w:cs="Times New Roman"/>
          <w:bCs/>
          <w:sz w:val="24"/>
          <w:szCs w:val="24"/>
        </w:rPr>
        <w:t>Правомерно ли увольнение работника, который предлагал клиентам работодателя нелегальные услуги?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работником были совершены действия, которые дают основание для утраты к нему доверия, работодатель вправе расторгнуть с ним трудовой договор.</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Следует учитывать, что работодатель может расторгнуть трудовой договор по данному основанию только с работником, который непосредственно обслуживает денежные и товарные ценности. Согласно </w:t>
      </w:r>
      <w:proofErr w:type="spellStart"/>
      <w:r w:rsidRPr="00EE1BAA">
        <w:rPr>
          <w:rFonts w:ascii="Times New Roman" w:hAnsi="Times New Roman" w:cs="Times New Roman"/>
          <w:sz w:val="24"/>
          <w:szCs w:val="24"/>
        </w:rPr>
        <w:t>абз</w:t>
      </w:r>
      <w:proofErr w:type="spellEnd"/>
      <w:r w:rsidRPr="00EE1BAA">
        <w:rPr>
          <w:rFonts w:ascii="Times New Roman" w:hAnsi="Times New Roman" w:cs="Times New Roman"/>
          <w:sz w:val="24"/>
          <w:szCs w:val="24"/>
        </w:rPr>
        <w:t xml:space="preserve">. 2 п. 45 Постановления Пленума Верховного Суда РФ от 17.03.2004 N 2 при установлении в предусмотренном законом порядке факта совершения хищения, взяточничества и иных корыстных правонарушений работник может быть уволен в связи с утратой к нему доверия и в том случае, когда указанные действия не связаны с его работой, </w:t>
      </w:r>
      <w:proofErr w:type="gramStart"/>
      <w:r w:rsidRPr="00EE1BAA">
        <w:rPr>
          <w:rFonts w:ascii="Times New Roman" w:hAnsi="Times New Roman" w:cs="Times New Roman"/>
          <w:sz w:val="24"/>
          <w:szCs w:val="24"/>
        </w:rPr>
        <w:t>например</w:t>
      </w:r>
      <w:proofErr w:type="gramEnd"/>
      <w:r w:rsidRPr="00EE1BAA">
        <w:rPr>
          <w:rFonts w:ascii="Times New Roman" w:hAnsi="Times New Roman" w:cs="Times New Roman"/>
          <w:sz w:val="24"/>
          <w:szCs w:val="24"/>
        </w:rPr>
        <w:t xml:space="preserve"> если работник, обслуживающий товарно-материальные ценности, оказывает клиентам оружейного магазина дополнительные услуги (по выдаче лицензий на огнестрельное оружие, модернизация продаваемого оружия и т.п.). Оказание подобных посреднических услуг является нарушением действующего законодательства, за которое предусмотрена уголовная ответственность (ст. ст. 223 и 291 УК РФ). Поэтому работодатель, узнав о таких действиях работника, может расторгнуть с ним трудовые отношения в связи с утратой доверия. При этом он должен располагать соответствующими доказательствами совершения работником неправомерных действий.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89" w:name="Par711"/>
      <w:bookmarkEnd w:id="89"/>
      <w:r w:rsidRPr="00EE1BAA">
        <w:rPr>
          <w:rFonts w:ascii="Times New Roman" w:hAnsi="Times New Roman" w:cs="Times New Roman"/>
          <w:b/>
          <w:iCs/>
          <w:sz w:val="24"/>
          <w:szCs w:val="24"/>
        </w:rPr>
        <w:t>№2.</w:t>
      </w:r>
      <w:r w:rsidRPr="00EE1BAA">
        <w:rPr>
          <w:rFonts w:ascii="Times New Roman" w:hAnsi="Times New Roman" w:cs="Times New Roman"/>
          <w:i/>
          <w:iCs/>
          <w:sz w:val="24"/>
          <w:szCs w:val="24"/>
        </w:rPr>
        <w:t xml:space="preserve"> </w:t>
      </w:r>
      <w:r w:rsidRPr="00EE1BAA">
        <w:rPr>
          <w:rFonts w:ascii="Times New Roman" w:hAnsi="Times New Roman" w:cs="Times New Roman"/>
          <w:bCs/>
          <w:sz w:val="24"/>
          <w:szCs w:val="24"/>
        </w:rPr>
        <w:t xml:space="preserve">Правомерно ли увольнение кладовщика, задержанного при попытке вынести со склада коробки с канцелярскими принадлежностями, в связи с утратой к нему доверия?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В данной ситуации работодатель вправе расторгнуть трудовой договор с работником в связи с утратой к нему доверия. Согласно п. 45 Постановления Пленума Верховного Суда РФ расторжение трудового договора по основаниям, предусмотренным п. 7 ч. 1 ст. 81 ТК РФ, возможно только в отношении работников, непосредственно обслуживающих материальные ценности (осуществляющих прием, хранение, транспортировку, распределение и т.п.). При этом следует учитывать, что данное обстоятельство может быть подтверждено договором о полной материальной ответственности. Постановлением Минтруда России от 31.12.2002 N 85 утвержден Перечень должностей и работ, замещаемых или выполняемых работниками, с которыми работодатель может заключать письменные договоры о полной индивидуальной материальной ответственности за недостачу вверенного имущества. Следовательно, если с кладовщиком заключен такой </w:t>
      </w:r>
      <w:proofErr w:type="gramStart"/>
      <w:r w:rsidRPr="00EE1BAA">
        <w:rPr>
          <w:rFonts w:ascii="Times New Roman" w:hAnsi="Times New Roman" w:cs="Times New Roman"/>
          <w:sz w:val="24"/>
          <w:szCs w:val="24"/>
        </w:rPr>
        <w:t>договор</w:t>
      </w:r>
      <w:proofErr w:type="gramEnd"/>
      <w:r w:rsidRPr="00EE1BAA">
        <w:rPr>
          <w:rFonts w:ascii="Times New Roman" w:hAnsi="Times New Roman" w:cs="Times New Roman"/>
          <w:sz w:val="24"/>
          <w:szCs w:val="24"/>
        </w:rPr>
        <w:t xml:space="preserve"> и он совершил действия, которые дают основания для утраты к нему доверия, работодатель может его уволить. При этом факт попытки кражи имущества должен быть зафиксирован соответствующим актом.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Несмотря на то,  что ущерб действиями работника нанесен не был, работодатель вправе применить к нему меры дисциплинарного взыскания вплоть до увольнения за совершение действий, дающих основания для утраты доверия, поскольку в обязанности кладовщика входит обслуживание товарно-материальных ценностей.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0" w:name="Par715"/>
      <w:bookmarkEnd w:id="90"/>
      <w:r w:rsidRPr="00EE1BAA">
        <w:rPr>
          <w:rFonts w:ascii="Times New Roman" w:hAnsi="Times New Roman" w:cs="Times New Roman"/>
          <w:b/>
          <w:iCs/>
          <w:sz w:val="24"/>
          <w:szCs w:val="24"/>
        </w:rPr>
        <w:t>№3.</w:t>
      </w:r>
      <w:r w:rsidRPr="00EE1BAA">
        <w:rPr>
          <w:rFonts w:ascii="Times New Roman" w:hAnsi="Times New Roman" w:cs="Times New Roman"/>
          <w:i/>
          <w:iCs/>
          <w:sz w:val="24"/>
          <w:szCs w:val="24"/>
        </w:rPr>
        <w:t xml:space="preserve"> </w:t>
      </w:r>
      <w:r w:rsidRPr="00EE1BAA">
        <w:rPr>
          <w:rFonts w:ascii="Times New Roman" w:hAnsi="Times New Roman" w:cs="Times New Roman"/>
          <w:bCs/>
          <w:sz w:val="24"/>
          <w:szCs w:val="24"/>
        </w:rPr>
        <w:t>Правомерно ли увольнение работника за совершение виновных действий, выявленных на предыдущем месте его работы и служащих основанием для утраты доверия к нему?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Если в предусмотренном законом порядке установлен факт совершения хищения, взяточничества и иных корыстных правонарушений, работник может быть уволен в связи с </w:t>
      </w:r>
      <w:r w:rsidRPr="00EE1BAA">
        <w:rPr>
          <w:rFonts w:ascii="Times New Roman" w:hAnsi="Times New Roman" w:cs="Times New Roman"/>
          <w:sz w:val="24"/>
          <w:szCs w:val="24"/>
        </w:rPr>
        <w:lastRenderedPageBreak/>
        <w:t>утратой к нему доверия и тогда, когда указанные действия не связаны с его работой (</w:t>
      </w:r>
      <w:proofErr w:type="spellStart"/>
      <w:r w:rsidRPr="00EE1BAA">
        <w:rPr>
          <w:rFonts w:ascii="Times New Roman" w:hAnsi="Times New Roman" w:cs="Times New Roman"/>
          <w:sz w:val="24"/>
          <w:szCs w:val="24"/>
        </w:rPr>
        <w:t>абз</w:t>
      </w:r>
      <w:proofErr w:type="spellEnd"/>
      <w:r w:rsidRPr="00EE1BAA">
        <w:rPr>
          <w:rFonts w:ascii="Times New Roman" w:hAnsi="Times New Roman" w:cs="Times New Roman"/>
          <w:sz w:val="24"/>
          <w:szCs w:val="24"/>
        </w:rPr>
        <w:t>. 2 п. 45 Постановления Пленума Верховного Суда РФ от 17.03.2004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Для того чтобы уволить по этому основанию, работодателю необходимо получить доказательства, устанавливающие вину работника, например копию приговора суда.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91" w:name="Par722"/>
      <w:bookmarkEnd w:id="91"/>
      <w:r w:rsidRPr="00EE1BAA">
        <w:rPr>
          <w:rFonts w:ascii="Times New Roman" w:hAnsi="Times New Roman" w:cs="Times New Roman"/>
          <w:b/>
          <w:bCs/>
          <w:sz w:val="24"/>
          <w:szCs w:val="24"/>
        </w:rPr>
        <w:t>Оформление факта обнаружения действий, дающих основания для утраты доверия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Унифицированного документа, который нужно составить при обнаружении совершенных работником действий, дающих основания для утраты доверия, нет. На практике факт совершения таких действий фиксируется докладной запиской лица, обнаружившего их совершение или результат. В ней нужно отразить: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фамилию, имя, отчество работника, обнаружившего данные действия;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обстоятельства, при которых совершались действия;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дату и время события.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работники организации получили информацию о противоправных действиях непосредственно из правоохранительных органов или от третьих лиц, то оформлять докладную записку необязательно.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В </w:t>
      </w:r>
      <w:proofErr w:type="gramStart"/>
      <w:r w:rsidRPr="00EE1BAA">
        <w:rPr>
          <w:rFonts w:ascii="Times New Roman" w:hAnsi="Times New Roman" w:cs="Times New Roman"/>
          <w:sz w:val="24"/>
          <w:szCs w:val="24"/>
        </w:rPr>
        <w:t>случае</w:t>
      </w:r>
      <w:proofErr w:type="gramEnd"/>
      <w:r w:rsidRPr="00EE1BAA">
        <w:rPr>
          <w:rFonts w:ascii="Times New Roman" w:hAnsi="Times New Roman" w:cs="Times New Roman"/>
          <w:sz w:val="24"/>
          <w:szCs w:val="24"/>
        </w:rPr>
        <w:t xml:space="preserve"> когда утрата товарно-материальных ценностей или денежных средств выявлена по результатам инвентаризации, необходимо составить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На основании указанных документов работодатель проводит служебное расследование с целью установить виновное лицо.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92" w:name="Par732"/>
      <w:bookmarkEnd w:id="92"/>
      <w:r w:rsidRPr="00EE1BAA">
        <w:rPr>
          <w:rFonts w:ascii="Times New Roman" w:hAnsi="Times New Roman" w:cs="Times New Roman"/>
          <w:b/>
          <w:bCs/>
          <w:sz w:val="24"/>
          <w:szCs w:val="24"/>
        </w:rPr>
        <w:t>Создание комиссии для установления факта совершения противоправных действий и определения вины работника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Для установления факта совершения противоправных действий и лица, их совершившего, создается комиссия, которая формируется из компетентных и не заинтересованных в исходе разбирательства работников.</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Для проведения внутреннего расследования работодателю рекомендуется подготовить приказ о создании комиссии в составе не менее трех человек. В приказе указываются фамилии и должности работников, цель, дата создания комиссии, срок ее действия (он может </w:t>
      </w:r>
      <w:proofErr w:type="gramStart"/>
      <w:r w:rsidRPr="00EE1BAA">
        <w:rPr>
          <w:rFonts w:ascii="Times New Roman" w:hAnsi="Times New Roman" w:cs="Times New Roman"/>
          <w:sz w:val="24"/>
          <w:szCs w:val="24"/>
        </w:rPr>
        <w:t>быть</w:t>
      </w:r>
      <w:proofErr w:type="gramEnd"/>
      <w:r w:rsidRPr="00EE1BAA">
        <w:rPr>
          <w:rFonts w:ascii="Times New Roman" w:hAnsi="Times New Roman" w:cs="Times New Roman"/>
          <w:sz w:val="24"/>
          <w:szCs w:val="24"/>
        </w:rPr>
        <w:t xml:space="preserve"> и не ограничен определенным случаем), а также полномочия комиссии (если они не указаны в отдельном локальном нормативном акте работодателя).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задачи комиссии по проведению служебного расследования входят: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обстоятель</w:t>
      </w:r>
      <w:proofErr w:type="gramStart"/>
      <w:r w:rsidRPr="00EE1BAA">
        <w:rPr>
          <w:rFonts w:ascii="Times New Roman" w:hAnsi="Times New Roman" w:cs="Times New Roman"/>
          <w:sz w:val="24"/>
          <w:szCs w:val="24"/>
        </w:rPr>
        <w:t>ств пр</w:t>
      </w:r>
      <w:proofErr w:type="gramEnd"/>
      <w:r w:rsidRPr="00EE1BAA">
        <w:rPr>
          <w:rFonts w:ascii="Times New Roman" w:hAnsi="Times New Roman" w:cs="Times New Roman"/>
          <w:sz w:val="24"/>
          <w:szCs w:val="24"/>
        </w:rPr>
        <w:t>ичинения или попытки причинения ущерба, в том числе времени, места и способа;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имущества, которому нанесен или мог быть нанесен ущерб;</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обследование мест причинения ущерба (в случае необходимости);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стоимости нанесенного (или возможного) ущерба по расследуемому факту;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лиц, непосредственно виновных в причинении ущерба;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сбор доказательств вины лица, причинившего ущерб;</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степени вины лица, причинившего ущерб, определение размера и типа взыскания;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выявление причин и условий, способствующих причинению ущерба;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хранение документальных материалов служебных расследований.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Комиссия вправе потребовать объяснения от подозреваемых в проступке работников. Если в ходе расследования от виновного работника была получена объяснительная записка, то повторно требовать ее при применении взыскания не нужно.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Комиссия создается и в том случае, если прямого ущерба нанесено не было, но действия работника могли привести к подобным последствиям.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С приказом о создании комиссии необходимо ознакомить под роспись всех работников, включенных в комиссию.</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Проведение внутреннего расследования не исключает возможности обращения в правоохранительные органы.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lastRenderedPageBreak/>
        <w:t>Для увольнения в связи с утратой доверия достаточно проведения расследования и установления вины работника работодателем самостоятельно.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93" w:name="Par754"/>
      <w:bookmarkEnd w:id="93"/>
      <w:r w:rsidRPr="00EE1BAA">
        <w:rPr>
          <w:rFonts w:ascii="Times New Roman" w:hAnsi="Times New Roman" w:cs="Times New Roman"/>
          <w:b/>
          <w:bCs/>
          <w:sz w:val="24"/>
          <w:szCs w:val="24"/>
        </w:rPr>
        <w:t>Оформление результатов работы комиссии по установлению факта совершения противоправных действий и определению вины работника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Все действия членов комиссии и полученные в ходе расследования сведения оформляются актами, справками, докладными записками, которые прилагаются к материалам расследования.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Результаты работы комиссии отражаются в соответствующем акте, в котором излагаются: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 действия, которые </w:t>
      </w:r>
      <w:proofErr w:type="gramStart"/>
      <w:r w:rsidRPr="00EE1BAA">
        <w:rPr>
          <w:rFonts w:ascii="Times New Roman" w:hAnsi="Times New Roman" w:cs="Times New Roman"/>
          <w:sz w:val="24"/>
          <w:szCs w:val="24"/>
        </w:rPr>
        <w:t>совершил работник и которые дают</w:t>
      </w:r>
      <w:proofErr w:type="gramEnd"/>
      <w:r w:rsidRPr="00EE1BAA">
        <w:rPr>
          <w:rFonts w:ascii="Times New Roman" w:hAnsi="Times New Roman" w:cs="Times New Roman"/>
          <w:sz w:val="24"/>
          <w:szCs w:val="24"/>
        </w:rPr>
        <w:t xml:space="preserve"> работодателю основания для утраты доверия к нему;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обстоятельства совершения таких действий и ущерб, который ими причинен или мог быть причинен;</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степень вины работника;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возможная мера наказания лица, совершившего виновные действия, и т.п.</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Обязательно следует указать, что именно за совершение данных действий работник теряет доверие работодателя.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Акт подписывается членами комиссии.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для установления факта нанесения материального ущерба проводилась инвентаризация, то ее результаты прилагаются к документам служебного расследования.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вина работника доказана судом или неправомерные действия выявлены при помощи сторонней организации (например, банка), то судебное решение по уголовному (административному) делу и документы сторонней компании можно также приложить к материалам расследования.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Работник, в отношении которого проводилось расследование, должен быть ознакомлен с решением комиссии под роспись. В случае его отказа или уклонения от подписи составляется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94" w:name="Par769"/>
      <w:bookmarkEnd w:id="94"/>
      <w:r w:rsidRPr="00EE1BAA">
        <w:rPr>
          <w:rFonts w:ascii="Times New Roman" w:hAnsi="Times New Roman" w:cs="Times New Roman"/>
          <w:b/>
          <w:bCs/>
          <w:sz w:val="24"/>
          <w:szCs w:val="24"/>
        </w:rPr>
        <w:t>Получение объяснений от работника, который совершил действия, дающие основания работодателю для утраты доверия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E1BAA">
        <w:rPr>
          <w:rFonts w:ascii="Times New Roman" w:hAnsi="Times New Roman" w:cs="Times New Roman"/>
          <w:sz w:val="24"/>
          <w:szCs w:val="24"/>
        </w:rPr>
        <w:t>До издания приказа о применении дисциплинарного взыскания в связи с утратой доверия от работника</w:t>
      </w:r>
      <w:proofErr w:type="gramEnd"/>
      <w:r w:rsidRPr="00EE1BAA">
        <w:rPr>
          <w:rFonts w:ascii="Times New Roman" w:hAnsi="Times New Roman" w:cs="Times New Roman"/>
          <w:sz w:val="24"/>
          <w:szCs w:val="24"/>
        </w:rPr>
        <w:t xml:space="preserve"> нужно потребовать письменное объяснение (ст. 193 ТК РФ, п. 47 Постановления Пленума Верховного Суда РФ от 17.03.2004 N 2). Трудовой кодекс РФ не уточняет, в какой именно форме нужно затребовать такое объяснение. Поэтому, если работник готов составить объяснительную записку, письменное уведомление о необходимости дать объяснение можно не оформлять. Если же ситуация носит явно конфликтный характер, то данное требование лучше оформить письменно и вручить работнику под роспись. При его отказе от подписи необходимо составить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по истечении двух рабочих дней с момента предъявления требования работник не представил объяснение, то оформляется соответствующий акт (ст. 193 ТК РФ). При наличии такого акта и документа, свидетельствующего о том, что объяснение у работника запрашивалось, увольнение возможно и без объяснительной записки (ст. 193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работодатель уволит работника по п. 7 ч. 1 ст. 81 ТК РФ, не запросив у него письменное объяснение, последний может быть восстановлен судом на работе в связи с несоблюдением работодателем процедуры увольнения.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EE1BAA">
        <w:rPr>
          <w:rFonts w:ascii="Times New Roman" w:hAnsi="Times New Roman" w:cs="Times New Roman"/>
          <w:b/>
          <w:sz w:val="24"/>
          <w:szCs w:val="24"/>
        </w:rPr>
        <w:t>Образец заполнения трудовой книжки.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p>
    <w:tbl>
      <w:tblPr>
        <w:tblW w:w="9454" w:type="dxa"/>
        <w:tblInd w:w="102" w:type="dxa"/>
        <w:tblLayout w:type="fixed"/>
        <w:tblCellMar>
          <w:top w:w="75" w:type="dxa"/>
          <w:left w:w="0" w:type="dxa"/>
          <w:bottom w:w="75" w:type="dxa"/>
          <w:right w:w="0" w:type="dxa"/>
        </w:tblCellMar>
        <w:tblLook w:val="0000"/>
      </w:tblPr>
      <w:tblGrid>
        <w:gridCol w:w="840"/>
        <w:gridCol w:w="791"/>
        <w:gridCol w:w="791"/>
        <w:gridCol w:w="692"/>
        <w:gridCol w:w="1658"/>
        <w:gridCol w:w="1311"/>
        <w:gridCol w:w="1391"/>
        <w:gridCol w:w="1980"/>
      </w:tblGrid>
      <w:tr w:rsidR="00075DB4" w:rsidRPr="00EE1BAA" w:rsidTr="00075DB4">
        <w:trPr>
          <w:trHeight w:val="366"/>
        </w:trPr>
        <w:tc>
          <w:tcPr>
            <w:tcW w:w="84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bookmarkStart w:id="95" w:name="Par780"/>
            <w:bookmarkEnd w:id="95"/>
            <w:r w:rsidRPr="00EE1BAA">
              <w:rPr>
                <w:rFonts w:ascii="Times New Roman" w:hAnsi="Times New Roman" w:cs="Times New Roman"/>
                <w:sz w:val="24"/>
                <w:szCs w:val="24"/>
              </w:rPr>
              <w:t>N записи</w:t>
            </w:r>
          </w:p>
        </w:tc>
        <w:tc>
          <w:tcPr>
            <w:tcW w:w="227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Дата</w:t>
            </w:r>
          </w:p>
        </w:tc>
        <w:tc>
          <w:tcPr>
            <w:tcW w:w="4360"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8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 xml:space="preserve">Наименование, дата и номер документа, на основании которого внесена </w:t>
            </w:r>
            <w:r w:rsidRPr="00EE1BAA">
              <w:rPr>
                <w:rFonts w:ascii="Times New Roman" w:hAnsi="Times New Roman" w:cs="Times New Roman"/>
                <w:sz w:val="24"/>
                <w:szCs w:val="24"/>
              </w:rPr>
              <w:lastRenderedPageBreak/>
              <w:t>запись</w:t>
            </w:r>
          </w:p>
        </w:tc>
      </w:tr>
      <w:tr w:rsidR="00075DB4" w:rsidRPr="00EE1BAA" w:rsidTr="00075DB4">
        <w:trPr>
          <w:trHeight w:val="145"/>
        </w:trPr>
        <w:tc>
          <w:tcPr>
            <w:tcW w:w="84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число</w:t>
            </w:r>
          </w:p>
        </w:tc>
        <w:tc>
          <w:tcPr>
            <w:tcW w:w="7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месяц</w:t>
            </w:r>
          </w:p>
        </w:tc>
        <w:tc>
          <w:tcPr>
            <w:tcW w:w="6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год</w:t>
            </w:r>
          </w:p>
        </w:tc>
        <w:tc>
          <w:tcPr>
            <w:tcW w:w="4360"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198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EE1BAA" w:rsidTr="00075DB4">
        <w:trPr>
          <w:trHeight w:val="268"/>
        </w:trPr>
        <w:tc>
          <w:tcPr>
            <w:tcW w:w="84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lastRenderedPageBreak/>
              <w:t>1</w:t>
            </w:r>
          </w:p>
        </w:tc>
        <w:tc>
          <w:tcPr>
            <w:tcW w:w="227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2</w:t>
            </w:r>
          </w:p>
        </w:tc>
        <w:tc>
          <w:tcPr>
            <w:tcW w:w="436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3</w:t>
            </w: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4</w:t>
            </w:r>
          </w:p>
        </w:tc>
      </w:tr>
      <w:tr w:rsidR="00075DB4" w:rsidRPr="00EE1BAA" w:rsidTr="00075DB4">
        <w:trPr>
          <w:trHeight w:val="1635"/>
        </w:trPr>
        <w:tc>
          <w:tcPr>
            <w:tcW w:w="84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6</w:t>
            </w:r>
          </w:p>
        </w:tc>
        <w:tc>
          <w:tcPr>
            <w:tcW w:w="7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09</w:t>
            </w:r>
          </w:p>
        </w:tc>
        <w:tc>
          <w:tcPr>
            <w:tcW w:w="7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10</w:t>
            </w:r>
          </w:p>
        </w:tc>
        <w:tc>
          <w:tcPr>
            <w:tcW w:w="6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2009</w:t>
            </w:r>
          </w:p>
        </w:tc>
        <w:tc>
          <w:tcPr>
            <w:tcW w:w="436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 xml:space="preserve">Трудовой договор расторгнут в связи с совершением виновных действий работником, непосредственно обслуживающим товарные ценности, дающих основание для утраты доверия к нему со стороны работодателя, </w:t>
            </w:r>
            <w:hyperlink r:id="rId77" w:history="1">
              <w:r w:rsidRPr="00EE1BAA">
                <w:rPr>
                  <w:rFonts w:ascii="Times New Roman" w:hAnsi="Times New Roman" w:cs="Times New Roman"/>
                  <w:sz w:val="24"/>
                  <w:szCs w:val="24"/>
                </w:rPr>
                <w:t>пункт 7 части первой статьи 81</w:t>
              </w:r>
            </w:hyperlink>
            <w:r w:rsidRPr="00EE1BAA">
              <w:rPr>
                <w:rFonts w:ascii="Times New Roman" w:hAnsi="Times New Roman" w:cs="Times New Roman"/>
                <w:sz w:val="24"/>
                <w:szCs w:val="24"/>
              </w:rPr>
              <w:t xml:space="preserve"> Трудового кодекса Российской Федерации</w:t>
            </w: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Приказ от 09.10.2009 N 10-л</w:t>
            </w:r>
          </w:p>
        </w:tc>
      </w:tr>
      <w:tr w:rsidR="00075DB4" w:rsidRPr="00EE1BAA" w:rsidTr="00075DB4">
        <w:trPr>
          <w:trHeight w:val="280"/>
        </w:trPr>
        <w:tc>
          <w:tcPr>
            <w:tcW w:w="84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658" w:type="dxa"/>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Специалист</w:t>
            </w:r>
          </w:p>
        </w:tc>
        <w:tc>
          <w:tcPr>
            <w:tcW w:w="1311" w:type="dxa"/>
            <w:tcBorders>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 И.А.</w:t>
            </w:r>
          </w:p>
        </w:tc>
        <w:tc>
          <w:tcPr>
            <w:tcW w:w="1390"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w:t>
            </w: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80"/>
        </w:trPr>
        <w:tc>
          <w:tcPr>
            <w:tcW w:w="84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2969" w:type="dxa"/>
            <w:gridSpan w:val="2"/>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Печать</w:t>
            </w:r>
          </w:p>
        </w:tc>
        <w:tc>
          <w:tcPr>
            <w:tcW w:w="1390"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Воронина</w:t>
            </w: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80"/>
        </w:trPr>
        <w:tc>
          <w:tcPr>
            <w:tcW w:w="84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36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98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Pr="00EE1BAA" w:rsidRDefault="00075DB4" w:rsidP="00075DB4">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96" w:name="Par785"/>
      <w:bookmarkEnd w:id="96"/>
    </w:p>
    <w:p w:rsidR="00075DB4" w:rsidRPr="00EE1BAA" w:rsidRDefault="00075DB4" w:rsidP="00141F48">
      <w:pPr>
        <w:pStyle w:val="ac"/>
        <w:widowControl w:val="0"/>
        <w:numPr>
          <w:ilvl w:val="0"/>
          <w:numId w:val="11"/>
        </w:numPr>
        <w:autoSpaceDE w:val="0"/>
        <w:autoSpaceDN w:val="0"/>
        <w:adjustRightInd w:val="0"/>
        <w:spacing w:after="0" w:line="240" w:lineRule="auto"/>
        <w:ind w:left="0" w:firstLine="567"/>
        <w:jc w:val="center"/>
        <w:outlineLvl w:val="0"/>
        <w:rPr>
          <w:rFonts w:ascii="Times New Roman" w:hAnsi="Times New Roman" w:cs="Times New Roman"/>
          <w:b/>
          <w:bCs/>
          <w:sz w:val="24"/>
          <w:szCs w:val="24"/>
        </w:rPr>
      </w:pPr>
      <w:bookmarkStart w:id="97" w:name="Par812"/>
      <w:bookmarkEnd w:id="97"/>
      <w:r w:rsidRPr="00EE1BAA">
        <w:rPr>
          <w:rFonts w:ascii="Times New Roman" w:hAnsi="Times New Roman" w:cs="Times New Roman"/>
          <w:b/>
          <w:bCs/>
          <w:sz w:val="24"/>
          <w:szCs w:val="24"/>
        </w:rPr>
        <w:t>УВОЛНЕНИЕ ЗА СОВЕРШЕНИЕ РАБОТНИКОМ, ВЫПОЛНЯЮЩИМ ВОСПИТАТЕЛЬНЫЕ ФУНКЦИИ, АМОРАЛЬНОГО ПРОСТУПКА, НЕСОВМЕСТИМОГО С ПРОДОЛЖЕНИЕМ ДАННОЙ РАБОТЫ (п.8 ч.1 ст.81 ТК РФ)</w:t>
      </w:r>
    </w:p>
    <w:p w:rsidR="00075DB4" w:rsidRPr="00EE1BAA" w:rsidRDefault="00075DB4" w:rsidP="00075DB4">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98" w:name="Par821"/>
      <w:bookmarkEnd w:id="98"/>
      <w:r w:rsidRPr="00EE1BAA">
        <w:rPr>
          <w:rFonts w:ascii="Times New Roman" w:hAnsi="Times New Roman" w:cs="Times New Roman"/>
          <w:b/>
          <w:bCs/>
          <w:sz w:val="24"/>
          <w:szCs w:val="24"/>
        </w:rPr>
        <w:t xml:space="preserve">Основания для увольнения за совершение работником, выполняющим воспитательные функции,  аморального проступка, несовместимого с продолжением данной работы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За совершение аморального проступка могут быть уволены только работники, выполняющие воспитательные функции (учителя, преподаватели, наставники, воспитатели, няни и иные лица, занимающиеся воспитательной деятельностью). Работников, выполняющих лишь техническо-вспомогательные обязанности (сторож, водитель, завхоз, бухгалтер), по данному основанию уволить нельзя (п. 46 Постановления Пленума Верховного Суда РФ от 17.03.2004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Понятие "аморальный проступок" в законодательстве не определено. Поэтому работодатель самостоятельно решает, какой проступок следует считать аморальным. На практике аморальными проступками признают мелкое хулиганство, употребление алкогольных напитков в общественном месте, вовлечение в это несовершеннолетних, драки, жестокое обращение с животными, употребление наркотиков, сквернословие в присутствии несовершеннолетних и т.п.</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Для увольнения по указанному основанию неважно, где был совершен проступок (на работе или в быту) (п. 46 Постановления Пленума Верховного Суда РФ от 17.03.2004 N 2) и были ли свидетелями его совершения дети.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аморальный проступок был совершен на работе при выполнении трудовой функции, то при увольнении следует руководствоваться общими правилами применения дисциплинарного взыскания.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же проступок носит признаки преступления, то работодатель вправе обратиться в правоохранительные органы, однако для увольнения будет достаточно и его решения.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9" w:name="Par831"/>
      <w:bookmarkEnd w:id="99"/>
      <w:r w:rsidRPr="00EE1BAA">
        <w:rPr>
          <w:rFonts w:ascii="Times New Roman" w:hAnsi="Times New Roman" w:cs="Times New Roman"/>
          <w:i/>
          <w:iCs/>
          <w:sz w:val="24"/>
          <w:szCs w:val="24"/>
        </w:rPr>
        <w:t>Ситуация из практики.</w:t>
      </w:r>
      <w:r w:rsidRPr="00EE1BAA">
        <w:rPr>
          <w:rFonts w:ascii="Times New Roman" w:hAnsi="Times New Roman" w:cs="Times New Roman"/>
          <w:sz w:val="24"/>
          <w:szCs w:val="24"/>
        </w:rPr>
        <w:t xml:space="preserve"> </w:t>
      </w:r>
      <w:r w:rsidRPr="00EE1BAA">
        <w:rPr>
          <w:rFonts w:ascii="Times New Roman" w:hAnsi="Times New Roman" w:cs="Times New Roman"/>
          <w:b/>
          <w:bCs/>
          <w:sz w:val="24"/>
          <w:szCs w:val="24"/>
        </w:rPr>
        <w:t>Какие меры следует принять администрации школы для привлечения учителя к дисциплинарной ответственности за использование нецензурной лексики?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Администрация может применить к работнику меры дисциплинарного характера, например в виде </w:t>
      </w:r>
      <w:proofErr w:type="gramStart"/>
      <w:r w:rsidRPr="00EE1BAA">
        <w:rPr>
          <w:rFonts w:ascii="Times New Roman" w:hAnsi="Times New Roman" w:cs="Times New Roman"/>
          <w:sz w:val="24"/>
          <w:szCs w:val="24"/>
        </w:rPr>
        <w:t>выговора</w:t>
      </w:r>
      <w:proofErr w:type="gramEnd"/>
      <w:r w:rsidRPr="00EE1BAA">
        <w:rPr>
          <w:rFonts w:ascii="Times New Roman" w:hAnsi="Times New Roman" w:cs="Times New Roman"/>
          <w:sz w:val="24"/>
          <w:szCs w:val="24"/>
        </w:rPr>
        <w:t xml:space="preserve"> или увольнения, при условии соблюдения установленной законом </w:t>
      </w:r>
      <w:r w:rsidRPr="00EE1BAA">
        <w:rPr>
          <w:rFonts w:ascii="Times New Roman" w:hAnsi="Times New Roman" w:cs="Times New Roman"/>
          <w:sz w:val="24"/>
          <w:szCs w:val="24"/>
        </w:rPr>
        <w:lastRenderedPageBreak/>
        <w:t>процедуры.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E1BAA">
        <w:rPr>
          <w:rFonts w:ascii="Times New Roman" w:hAnsi="Times New Roman" w:cs="Times New Roman"/>
          <w:sz w:val="24"/>
          <w:szCs w:val="24"/>
        </w:rPr>
        <w:t>В соответствии с п. 47 Постановления Пленума Верховного Суда РФ, если аморальный проступок совершен работником по месту работы и в связи с исполнением им трудовых обязанностей, такой работник может быть уволен с работы по основаниям, предусмотренным п. 8 ч. 1 ст. 81 ТК РФ, при условии соблюдения порядка применения дисциплинарных взысканий, установленных ст. 193 ТК РФ.</w:t>
      </w:r>
      <w:proofErr w:type="gramEnd"/>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100" w:name="Par835"/>
      <w:bookmarkEnd w:id="100"/>
      <w:r w:rsidRPr="00EE1BAA">
        <w:rPr>
          <w:rFonts w:ascii="Times New Roman" w:hAnsi="Times New Roman" w:cs="Times New Roman"/>
          <w:b/>
          <w:bCs/>
          <w:sz w:val="24"/>
          <w:szCs w:val="24"/>
        </w:rPr>
        <w:t>Оформление факта совершения аморального проступка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Унифицированного документа, который нужно составить при обнаружении факта совершения аморального проступка, нет. На практике данный факт фиксируется докладной запиской лица, его выявившего. Если свидетелей несколько, то следует составить акт. В докладной записке или акте нужно отразить: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фамилию, имя, отчество работника, обнаружившего факт совершения проступка;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обстоятельства, при которых совершался проступок;</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дату и время совершения.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работники организации получили информацию о противоправном действии непосредственно из правоохранительных органов или от третьих лиц, то оформление докладной записки необязательно.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На основании указанных документов работодатель инициирует проведение служебного расследования, задачей которого является установление виновного лица.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Некоторые аморальные проступки могут носить признаки уголовного преступления или административного правонарушения, виновность работника в совершении которых определяется судом. Совершение уголовного преступления может считаться достаточным основанием для применения взыскания в виде увольнения. Копии приговора или постановления об административном правонарушении (при их наличии) являются доказательствами факта совершения работником аморального проступка.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101" w:name="Par846"/>
      <w:bookmarkEnd w:id="101"/>
      <w:r w:rsidRPr="00EE1BAA">
        <w:rPr>
          <w:rFonts w:ascii="Times New Roman" w:hAnsi="Times New Roman" w:cs="Times New Roman"/>
          <w:b/>
          <w:bCs/>
          <w:sz w:val="24"/>
          <w:szCs w:val="24"/>
        </w:rPr>
        <w:t>Создание комиссии по расследованию факта совершения аморального проступка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Комиссию по расследованию аморального проступка работника следует создавать независимо от того, где был совершен аморальный проступок.</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Об образовании комиссии издается приказ, в котором указываются фамилии и должности работников, входящих в ее состав, цель и дата создания комиссии, срок ее действия (он может </w:t>
      </w:r>
      <w:proofErr w:type="gramStart"/>
      <w:r w:rsidRPr="00EE1BAA">
        <w:rPr>
          <w:rFonts w:ascii="Times New Roman" w:hAnsi="Times New Roman" w:cs="Times New Roman"/>
          <w:sz w:val="24"/>
          <w:szCs w:val="24"/>
        </w:rPr>
        <w:t>быть</w:t>
      </w:r>
      <w:proofErr w:type="gramEnd"/>
      <w:r w:rsidRPr="00EE1BAA">
        <w:rPr>
          <w:rFonts w:ascii="Times New Roman" w:hAnsi="Times New Roman" w:cs="Times New Roman"/>
          <w:sz w:val="24"/>
          <w:szCs w:val="24"/>
        </w:rPr>
        <w:t xml:space="preserve"> и не ограничен определенным случаем), а также полномочия комиссии.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Перед комиссией по расследованию факта совершения аморального проступка ставятся следующие задачи: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обстоятельств совершения аморального проступка, в том числе времени, места и способа его совершения;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лиц, непосредственно виновных в совершении аморального проступка;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выявление причин совершения проступка;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возможной меры наказания лица, совершившего аморальный проступок.</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Комиссия вправе затребовать объяснения от подозреваемых в совершении проступка работников, а при отказе в представлении объяснений составить соответствующий акт. Если такие объяснения получены в ходе расследования, то повторно требовать их при наложении взыскания уже не нужно.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С приказом о создании комиссии необходимо ознакомить под роспись всех включенных в нее работников. Знакомить с ним работника, в отношении которого проводится расследование, необязательно, поскольку подобного требования законодательство не содержит.</w:t>
      </w:r>
    </w:p>
    <w:p w:rsidR="00075DB4" w:rsidRPr="00EE1BAA" w:rsidRDefault="00075DB4" w:rsidP="00075DB4">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102" w:name="Par859"/>
      <w:bookmarkEnd w:id="102"/>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r w:rsidRPr="00EE1BAA">
        <w:rPr>
          <w:rFonts w:ascii="Times New Roman" w:hAnsi="Times New Roman" w:cs="Times New Roman"/>
          <w:b/>
          <w:bCs/>
          <w:sz w:val="24"/>
          <w:szCs w:val="24"/>
        </w:rPr>
        <w:t>Оформление решения комиссии по расследованию факта совершения аморального проступка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Результаты работы комиссии отражаются в соответствующем акте. Унифицированной формы данного документа не утверждено, поэтому работодатель может разработать ее </w:t>
      </w:r>
      <w:r w:rsidRPr="00EE1BAA">
        <w:rPr>
          <w:rFonts w:ascii="Times New Roman" w:hAnsi="Times New Roman" w:cs="Times New Roman"/>
          <w:sz w:val="24"/>
          <w:szCs w:val="24"/>
        </w:rPr>
        <w:lastRenderedPageBreak/>
        <w:t>самостоятельно. В акте нужно отразить: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фамилии и должности всех членов комиссии;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дату, точное время и место составления акта;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основание и время проведения расследования;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перечень проведенных мероприятий (кратко);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время, место и обстоятельства совершения проступка;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причины и условия совершения проступка;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фамилии, имена и отчества виновных лиц и степень их вины;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предлагаемые меры наказания (учитывая личные и деловые качества виновных лиц) или дальнейшие действия.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аморальный проступок был совершен не на работе, то указывается, откуда об этом стало известно работодателю (жалоба соседей, обращение милиции и т.п.).</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случае совершения работником преступления или административного правонарушения приговор или постановление суда, а также другого органа о применении административного наказания являются доказательством совершения аморального проступка и результаты их изучения комиссией отражаются в решении.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Кроме того, в акте могут содержаться и другие сведения.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Акт подписывается всеми членами комиссии. С ним нужно ознакомить работника, виновного в совершении аморального проступка, под роспись. При его отказе или уклонении от ознакомления составляется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 акту комиссии прилагаются все собранные доказательства совершения аморального проступка (докладные записки, письменные свидетельские показания, акты, жалобы пострадавших и другие документы, в том числе фотографии, видеоматериалы, печатные материалы (если дело стало достоянием общественности)).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103" w:name="Par877"/>
      <w:bookmarkEnd w:id="103"/>
      <w:r w:rsidRPr="00EE1BAA">
        <w:rPr>
          <w:rFonts w:ascii="Times New Roman" w:hAnsi="Times New Roman" w:cs="Times New Roman"/>
          <w:b/>
          <w:bCs/>
          <w:sz w:val="24"/>
          <w:szCs w:val="24"/>
        </w:rPr>
        <w:t>Получение объяснений от работника, совершившего аморальный проступок</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E1BAA">
        <w:rPr>
          <w:rFonts w:ascii="Times New Roman" w:hAnsi="Times New Roman" w:cs="Times New Roman"/>
          <w:sz w:val="24"/>
          <w:szCs w:val="24"/>
        </w:rPr>
        <w:t>До издания приказа о применении дисциплинарного взыскания в связи с совершением аморального проступка от работника</w:t>
      </w:r>
      <w:proofErr w:type="gramEnd"/>
      <w:r w:rsidRPr="00EE1BAA">
        <w:rPr>
          <w:rFonts w:ascii="Times New Roman" w:hAnsi="Times New Roman" w:cs="Times New Roman"/>
          <w:sz w:val="24"/>
          <w:szCs w:val="24"/>
        </w:rPr>
        <w:t xml:space="preserve"> нужно потребовать письменное объяснение (ст. 193 ТК РФ). Трудовой кодекс РФ не уточняет, в какой именно форме нужно затребовать такое объяснение. Поэтому, если работник готов составить объяснительную записку, письменное требование можно не оформлять. Если же ситуация носит явно конфликтный характер, то лучше данное требование оформить в письменном виде и ознакомить с ним работника под роспись. При его отказе от подписи необходимо составить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по истечении двух рабочих дней со дня предъявления требования работник не представил объяснение, то оформляется соответствующий акт (ст. 193 ТК РФ). При наличии такого акта и документа, свидетельствующего о том, что объяснение у работника запрашивалось, издание приказа (распоряжения) о прекращении (расторжении) трудового договора возможно и без объяснительной записки (ст. 193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bookmarkStart w:id="104" w:name="Par887"/>
      <w:bookmarkEnd w:id="104"/>
      <w:r w:rsidRPr="00EE1BAA">
        <w:rPr>
          <w:rFonts w:ascii="Times New Roman" w:hAnsi="Times New Roman" w:cs="Times New Roman"/>
          <w:b/>
          <w:sz w:val="24"/>
          <w:szCs w:val="24"/>
        </w:rPr>
        <w:t xml:space="preserve">Образец записи в трудовой книжке.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p>
    <w:tbl>
      <w:tblPr>
        <w:tblW w:w="0" w:type="auto"/>
        <w:tblInd w:w="102" w:type="dxa"/>
        <w:tblLayout w:type="fixed"/>
        <w:tblCellMar>
          <w:top w:w="75" w:type="dxa"/>
          <w:left w:w="0" w:type="dxa"/>
          <w:bottom w:w="75" w:type="dxa"/>
          <w:right w:w="0" w:type="dxa"/>
        </w:tblCellMar>
        <w:tblLook w:val="0000"/>
      </w:tblPr>
      <w:tblGrid>
        <w:gridCol w:w="844"/>
        <w:gridCol w:w="792"/>
        <w:gridCol w:w="792"/>
        <w:gridCol w:w="691"/>
        <w:gridCol w:w="1635"/>
        <w:gridCol w:w="1369"/>
        <w:gridCol w:w="1247"/>
        <w:gridCol w:w="2028"/>
      </w:tblGrid>
      <w:tr w:rsidR="00075DB4" w:rsidRPr="00EE1BAA" w:rsidTr="00075DB4">
        <w:trPr>
          <w:trHeight w:val="363"/>
        </w:trPr>
        <w:tc>
          <w:tcPr>
            <w:tcW w:w="84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N записи</w:t>
            </w:r>
          </w:p>
        </w:tc>
        <w:tc>
          <w:tcPr>
            <w:tcW w:w="227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Дата</w:t>
            </w:r>
          </w:p>
        </w:tc>
        <w:tc>
          <w:tcPr>
            <w:tcW w:w="4251"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2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Наименование, дата и номер документа, на основании которого внесена запись</w:t>
            </w:r>
          </w:p>
        </w:tc>
      </w:tr>
      <w:tr w:rsidR="00075DB4" w:rsidRPr="00EE1BAA" w:rsidTr="00075DB4">
        <w:trPr>
          <w:trHeight w:val="144"/>
        </w:trPr>
        <w:tc>
          <w:tcPr>
            <w:tcW w:w="84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число</w:t>
            </w: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месяц</w:t>
            </w: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год</w:t>
            </w:r>
          </w:p>
        </w:tc>
        <w:tc>
          <w:tcPr>
            <w:tcW w:w="4251"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202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EE1BAA" w:rsidTr="00075DB4">
        <w:trPr>
          <w:trHeight w:val="278"/>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1</w:t>
            </w:r>
          </w:p>
        </w:tc>
        <w:tc>
          <w:tcPr>
            <w:tcW w:w="227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2</w:t>
            </w:r>
          </w:p>
        </w:tc>
        <w:tc>
          <w:tcPr>
            <w:tcW w:w="425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3</w:t>
            </w:r>
          </w:p>
        </w:tc>
        <w:tc>
          <w:tcPr>
            <w:tcW w:w="202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4</w:t>
            </w:r>
          </w:p>
        </w:tc>
      </w:tr>
      <w:tr w:rsidR="00075DB4" w:rsidRPr="00EE1BAA" w:rsidTr="00075DB4">
        <w:trPr>
          <w:trHeight w:val="1343"/>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lastRenderedPageBreak/>
              <w:t>6</w:t>
            </w: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09</w:t>
            </w: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10</w:t>
            </w: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2009</w:t>
            </w:r>
          </w:p>
        </w:tc>
        <w:tc>
          <w:tcPr>
            <w:tcW w:w="425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 xml:space="preserve">Трудовой договор расторгнут в связи с совершением работником, выполняющим воспитательные функции, аморального проступка, несовместимого с продолжением данной работы, </w:t>
            </w:r>
            <w:hyperlink r:id="rId78" w:history="1">
              <w:r w:rsidRPr="00EE1BAA">
                <w:rPr>
                  <w:rFonts w:ascii="Times New Roman" w:hAnsi="Times New Roman" w:cs="Times New Roman"/>
                  <w:sz w:val="24"/>
                  <w:szCs w:val="24"/>
                </w:rPr>
                <w:t>пункт 8 части первой статьи 81</w:t>
              </w:r>
            </w:hyperlink>
            <w:r w:rsidRPr="00EE1BAA">
              <w:rPr>
                <w:rFonts w:ascii="Times New Roman" w:hAnsi="Times New Roman" w:cs="Times New Roman"/>
                <w:sz w:val="24"/>
                <w:szCs w:val="24"/>
              </w:rPr>
              <w:t xml:space="preserve"> Трудового кодекса Российской Федерации</w:t>
            </w:r>
          </w:p>
        </w:tc>
        <w:tc>
          <w:tcPr>
            <w:tcW w:w="202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Приказ от 09.10.2009 N 10-л</w:t>
            </w:r>
          </w:p>
        </w:tc>
      </w:tr>
      <w:tr w:rsidR="00075DB4" w:rsidRPr="00EE1BAA" w:rsidTr="00075DB4">
        <w:trPr>
          <w:trHeight w:val="278"/>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635" w:type="dxa"/>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Специалист</w:t>
            </w:r>
          </w:p>
        </w:tc>
        <w:tc>
          <w:tcPr>
            <w:tcW w:w="1369" w:type="dxa"/>
            <w:tcBorders>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 И.А.</w:t>
            </w:r>
          </w:p>
        </w:tc>
        <w:tc>
          <w:tcPr>
            <w:tcW w:w="1247"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w:t>
            </w:r>
          </w:p>
        </w:tc>
        <w:tc>
          <w:tcPr>
            <w:tcW w:w="202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66"/>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3004" w:type="dxa"/>
            <w:gridSpan w:val="2"/>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Печать</w:t>
            </w:r>
          </w:p>
        </w:tc>
        <w:tc>
          <w:tcPr>
            <w:tcW w:w="1247"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Сидоров</w:t>
            </w:r>
          </w:p>
        </w:tc>
        <w:tc>
          <w:tcPr>
            <w:tcW w:w="202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78"/>
        </w:trPr>
        <w:tc>
          <w:tcPr>
            <w:tcW w:w="84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2"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9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25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202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141F48">
      <w:pPr>
        <w:pStyle w:val="ac"/>
        <w:widowControl w:val="0"/>
        <w:numPr>
          <w:ilvl w:val="0"/>
          <w:numId w:val="11"/>
        </w:numPr>
        <w:autoSpaceDE w:val="0"/>
        <w:autoSpaceDN w:val="0"/>
        <w:adjustRightInd w:val="0"/>
        <w:spacing w:after="0" w:line="240" w:lineRule="auto"/>
        <w:jc w:val="center"/>
        <w:outlineLvl w:val="0"/>
        <w:rPr>
          <w:rFonts w:ascii="Times New Roman" w:hAnsi="Times New Roman" w:cs="Times New Roman"/>
          <w:sz w:val="24"/>
          <w:szCs w:val="24"/>
        </w:rPr>
      </w:pPr>
      <w:bookmarkStart w:id="105" w:name="Par892"/>
      <w:bookmarkEnd w:id="105"/>
      <w:r w:rsidRPr="00EE1BAA">
        <w:rPr>
          <w:rFonts w:ascii="Times New Roman" w:hAnsi="Times New Roman" w:cs="Times New Roman"/>
          <w:b/>
          <w:bCs/>
          <w:sz w:val="24"/>
          <w:szCs w:val="24"/>
        </w:rPr>
        <w:t>УВОЛЬНЕНИЕ РУКОВОДИТЕЛЯ (ФИЛИАЛА, ПРЕДСТАВИТЕЛЬСТВА), ЕГО ЗАМЕСТИТЕЛЯ, ГЛАВНОГО БУХГАЛТЕРА ЗА ПРИНЯТИЕ НЕОБОСНОВАННОГО РЕШЕНИЯ, ПОВЛЕКШЕГО ЗА СОБОЙ НАРУШЕНИЕ СОХРАННОСТИ ИМУЩЕСТВА, НЕПРАВОМЕРНОГО ЕГО ИСПОЛЬЗОВАНИЯ ИЛИ ИНОЙ УЩЕРБ ИМУЩЕСТВУ ОРГАНИЗАЦИИ (п.9 ч.1 ст.81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141F48">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106" w:name="Par905"/>
      <w:bookmarkEnd w:id="106"/>
      <w:r w:rsidRPr="00EE1BAA">
        <w:rPr>
          <w:rFonts w:ascii="Times New Roman" w:hAnsi="Times New Roman" w:cs="Times New Roman"/>
          <w:b/>
          <w:bCs/>
          <w:sz w:val="24"/>
          <w:szCs w:val="24"/>
        </w:rPr>
        <w:t>Основания для увольнения за принятие необоснованного решения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Расторжение трудового договора по п. 9 ч. 1 ст. 81 ТК РФ допустимо лишь со следующими лицами: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руководителем организации (филиала, представительства);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заместителями руководителя организации (филиала, представительства);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главным бухгалтером организации (филиала, представительства).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Уволить данных лиц можно, если одновременно выполняются два условия: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принятое ими решение необоснованно. Поскольку в законодательстве не приведены четкие критерии необоснованности, работодатель самостоятельно определяет, какое решение является таковым. Это может быть решение, принятое вне компетенции, без надлежащего анализа ситуации, на основании неполных (неточных) данных, на эмоциональном уровне и т.п.;</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решение повлекло за собой нарушение сохранности имущества, неправомерное его использование или иной ущерб имуществу организации (п. 48 Постановления Пленума Верховного Суда РФ от 17.03.2004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Под ущербом имуществу организации подразумевается реальное уменьшение или ухудшение состояния наличного имущества работодателя (в том числе имущества третьих лиц, находящегося у работодателя, ответственного за его сохранность), а также осуществление работодателем затрат либо излишних выплат на приобретение, восстановление имущества либо на возмещение ущерба, причиненного работником третьим лицам. Упущенная выгода не учитывается (ст. 232 ТК РФ). При этом минимальный размер ущерба не установлен.</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07" w:name="Par921"/>
      <w:bookmarkEnd w:id="107"/>
      <w:r w:rsidRPr="00EE1BAA">
        <w:rPr>
          <w:rFonts w:ascii="Times New Roman" w:hAnsi="Times New Roman" w:cs="Times New Roman"/>
          <w:i/>
          <w:iCs/>
          <w:sz w:val="24"/>
          <w:szCs w:val="24"/>
        </w:rPr>
        <w:t>Ситуация из практики.</w:t>
      </w:r>
      <w:r w:rsidRPr="00EE1BAA">
        <w:rPr>
          <w:rFonts w:ascii="Times New Roman" w:hAnsi="Times New Roman" w:cs="Times New Roman"/>
          <w:sz w:val="24"/>
          <w:szCs w:val="24"/>
        </w:rPr>
        <w:t xml:space="preserve"> </w:t>
      </w:r>
      <w:r w:rsidRPr="00EE1BAA">
        <w:rPr>
          <w:rFonts w:ascii="Times New Roman" w:hAnsi="Times New Roman" w:cs="Times New Roman"/>
          <w:b/>
          <w:bCs/>
          <w:sz w:val="24"/>
          <w:szCs w:val="24"/>
        </w:rPr>
        <w:t>Правомерно ли увольнение заместителя руководителя, заключившего сделку от имени организации с нарушением законодательства?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Работодатель вправе уволить заместителя руководителя организации за принятие необоснованного решения, если докажет, что именно такое решение повлекло неблагоприятные последствия для организации.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Согласно п. 48 Постановления Пленума Верховного Суда РФ от 17.03.2004 N 2 при рассмотрении вопроса о том, являлось ли принятое решение необоснованным, необходимо учитывать, </w:t>
      </w:r>
      <w:proofErr w:type="gramStart"/>
      <w:r w:rsidRPr="00EE1BAA">
        <w:rPr>
          <w:rFonts w:ascii="Times New Roman" w:hAnsi="Times New Roman" w:cs="Times New Roman"/>
          <w:sz w:val="24"/>
          <w:szCs w:val="24"/>
        </w:rPr>
        <w:t xml:space="preserve">наступили ли неблагоприятные последствия именно в результате принятия этого </w:t>
      </w:r>
      <w:r w:rsidRPr="00EE1BAA">
        <w:rPr>
          <w:rFonts w:ascii="Times New Roman" w:hAnsi="Times New Roman" w:cs="Times New Roman"/>
          <w:sz w:val="24"/>
          <w:szCs w:val="24"/>
        </w:rPr>
        <w:lastRenderedPageBreak/>
        <w:t>решения и можно ли было</w:t>
      </w:r>
      <w:proofErr w:type="gramEnd"/>
      <w:r w:rsidRPr="00EE1BAA">
        <w:rPr>
          <w:rFonts w:ascii="Times New Roman" w:hAnsi="Times New Roman" w:cs="Times New Roman"/>
          <w:sz w:val="24"/>
          <w:szCs w:val="24"/>
        </w:rPr>
        <w:t xml:space="preserve"> их избежать в случае принятия иного. При этом работодатель должен представить подтверждение наступления неблагоприятных последствий. Например, заместитель генерального директора организации самостоятельно принял решение и заключил от имени компании договор купли-продажи акций другой фирмы, хотя для их приобретения необходимо было получить разрешение Федеральной антимонопольной службы. Служба обнаружила нарушение антимонопольного законодательства и наложила на организацию штраф в размере 500 000 руб. В данном случае специально созданная комиссия может принять решение об увольнении заместителя генерального директора за принятие необоснованного решения, повлекшего ущерб имуществу организации.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108" w:name="Par925"/>
      <w:bookmarkEnd w:id="108"/>
      <w:r w:rsidRPr="00EE1BAA">
        <w:rPr>
          <w:rFonts w:ascii="Times New Roman" w:hAnsi="Times New Roman" w:cs="Times New Roman"/>
          <w:b/>
          <w:bCs/>
          <w:sz w:val="24"/>
          <w:szCs w:val="24"/>
        </w:rPr>
        <w:t xml:space="preserve">Оформление </w:t>
      </w:r>
      <w:proofErr w:type="gramStart"/>
      <w:r w:rsidRPr="00EE1BAA">
        <w:rPr>
          <w:rFonts w:ascii="Times New Roman" w:hAnsi="Times New Roman" w:cs="Times New Roman"/>
          <w:b/>
          <w:bCs/>
          <w:sz w:val="24"/>
          <w:szCs w:val="24"/>
        </w:rPr>
        <w:t>факта выявления последствий принятия необоснованного решения</w:t>
      </w:r>
      <w:proofErr w:type="gramEnd"/>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Работники организации, как правило, не сами обнаруживают противоправные действия, а получают информацию о них непосредственно из правоохранительных органов или от третьих лиц (например, от аудиторов, проверяющих, надзорных органов и т.п.). Так, суд признал обоснованным увольнение главного бухгалтера, поскольку проведенная вышестоящей организацией ревизия выявила нарушение бюджетного законодательства, искажение бюджетной отчетности, а также нецелевое расходование денежных средств (</w:t>
      </w:r>
      <w:proofErr w:type="gramStart"/>
      <w:r w:rsidRPr="00EE1BAA">
        <w:rPr>
          <w:rFonts w:ascii="Times New Roman" w:hAnsi="Times New Roman" w:cs="Times New Roman"/>
          <w:sz w:val="24"/>
          <w:szCs w:val="24"/>
        </w:rPr>
        <w:t>см</w:t>
      </w:r>
      <w:proofErr w:type="gramEnd"/>
      <w:r w:rsidRPr="00EE1BAA">
        <w:rPr>
          <w:rFonts w:ascii="Times New Roman" w:hAnsi="Times New Roman" w:cs="Times New Roman"/>
          <w:sz w:val="24"/>
          <w:szCs w:val="24"/>
        </w:rPr>
        <w:t>. Определение Московского городского суда от 12.10.2010 по делу N 33-28983).</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последствия принятия необоснованного решения выявлены работником, то он оформляет на имя руководителя докладную записку, в которой излагает суть произошедшего и обстоятельства, при которых это было обнаружено.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Данные последствия также могут быть выявлены в ходе инвентаризации и должны быть оформлены актом.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На основании указанных документов работодатель проводит служебное расследование, задачей которого является установление необоснованности принятого заместителем руководителя или главным бухгалтером решения.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109" w:name="Par932"/>
      <w:bookmarkEnd w:id="109"/>
      <w:r w:rsidRPr="00EE1BAA">
        <w:rPr>
          <w:rFonts w:ascii="Times New Roman" w:hAnsi="Times New Roman" w:cs="Times New Roman"/>
          <w:b/>
          <w:bCs/>
          <w:sz w:val="24"/>
          <w:szCs w:val="24"/>
        </w:rPr>
        <w:t>Создание комиссии для установления необоснованности принятого решения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Для проведения внутреннего расследования (установления необоснованности принятого заместителем руководителя или главным бухгалтером решения) работодателю рекомендуется подготовить приказ о создании комиссии в составе не менее трех человек. Комиссия формируется из компетентных и не заинтересованных в исходе разбирательства работников. В приказе указываются фамилии и должности работников, входящих в состав комиссии, цель и дата создания комиссии, срок ее действия (он может </w:t>
      </w:r>
      <w:proofErr w:type="gramStart"/>
      <w:r w:rsidRPr="00EE1BAA">
        <w:rPr>
          <w:rFonts w:ascii="Times New Roman" w:hAnsi="Times New Roman" w:cs="Times New Roman"/>
          <w:sz w:val="24"/>
          <w:szCs w:val="24"/>
        </w:rPr>
        <w:t>быть</w:t>
      </w:r>
      <w:proofErr w:type="gramEnd"/>
      <w:r w:rsidRPr="00EE1BAA">
        <w:rPr>
          <w:rFonts w:ascii="Times New Roman" w:hAnsi="Times New Roman" w:cs="Times New Roman"/>
          <w:sz w:val="24"/>
          <w:szCs w:val="24"/>
        </w:rPr>
        <w:t xml:space="preserve"> и не ограничен определенным случаем), а также полномочия комиссии (если они не указаны в отдельном локальном нормативном акте работодателя).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Задачами служебного расследования являются: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обстоятель</w:t>
      </w:r>
      <w:proofErr w:type="gramStart"/>
      <w:r w:rsidRPr="00EE1BAA">
        <w:rPr>
          <w:rFonts w:ascii="Times New Roman" w:hAnsi="Times New Roman" w:cs="Times New Roman"/>
          <w:sz w:val="24"/>
          <w:szCs w:val="24"/>
        </w:rPr>
        <w:t>ств пр</w:t>
      </w:r>
      <w:proofErr w:type="gramEnd"/>
      <w:r w:rsidRPr="00EE1BAA">
        <w:rPr>
          <w:rFonts w:ascii="Times New Roman" w:hAnsi="Times New Roman" w:cs="Times New Roman"/>
          <w:sz w:val="24"/>
          <w:szCs w:val="24"/>
        </w:rPr>
        <w:t>инятия решения (времени, места и способа);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последствий принятия решения;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имущества, которому нанесен ущерб;</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стоимости ущерба по расследуемому факту;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лиц, непосредственно виновных в причинении ущерба;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сбор доказательств вины лица, причинившего ущерб;</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возможной меры наказания лица, принявшего необоснованное решение;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правильных решений;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хранение документальных материалов служебных расследований.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Комиссия вправе требовать объяснения от подозреваемых в проступке работников. Если в ходе расследования от виновного работника была получена объяснительная записка, то требовать ее повторно при применении взыскания не нужно.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С приказом необходимо ознакомить под роспись всех работников, включенных в комиссию.</w:t>
      </w:r>
    </w:p>
    <w:p w:rsidR="00075DB4" w:rsidRPr="00EE1BAA" w:rsidRDefault="00075DB4" w:rsidP="00075DB4">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110" w:name="Par949"/>
      <w:bookmarkEnd w:id="110"/>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r w:rsidRPr="00EE1BAA">
        <w:rPr>
          <w:rFonts w:ascii="Times New Roman" w:hAnsi="Times New Roman" w:cs="Times New Roman"/>
          <w:b/>
          <w:bCs/>
          <w:sz w:val="24"/>
          <w:szCs w:val="24"/>
        </w:rPr>
        <w:lastRenderedPageBreak/>
        <w:t>Оформление результатов работы комиссии по установлению необоснованности принятого решения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Все действия членов комиссии и полученные в ходе расследования сведения оформляются актами, справками, докладными записками, которые прикладываются к материалам расследования.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Результаты работы комиссии отражаются в соответствующем акте, в котором излагается следующая информация: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суть необоснованного решения;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обстоятельства принятия решения;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последствия принятия решения (причиненный ущерб);</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вина работника в принятии необоснованного решения;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возможная мера наказания лица, принявшего необоснованное решение;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взаимосвязь между принятием решения и последствиями.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E1BAA">
        <w:rPr>
          <w:rFonts w:ascii="Times New Roman" w:hAnsi="Times New Roman" w:cs="Times New Roman"/>
          <w:sz w:val="24"/>
          <w:szCs w:val="24"/>
        </w:rPr>
        <w:t>При принятии решения комиссия исследует документы, подтверждающие необоснованность решения, повлекшего неблагоприятные для организации последствия: акт ревизионной проверки, инвентаризационную ведомость, отчет руководителя перед участниками (акционерами), решения (протоколы) участников (акционеров), договоры, заключение которых нанесло организации ущерб, приказ, распоряжения работодателя, служебные и докладные записки и т.п.</w:t>
      </w:r>
      <w:proofErr w:type="gramEnd"/>
      <w:r w:rsidRPr="00EE1BAA">
        <w:rPr>
          <w:rFonts w:ascii="Times New Roman" w:hAnsi="Times New Roman" w:cs="Times New Roman"/>
          <w:sz w:val="24"/>
          <w:szCs w:val="24"/>
        </w:rPr>
        <w:t xml:space="preserve"> Кроме того, можно рассмотреть свидетельские показания, а также решения суда и других компетентных органов в случае нарушения руководителями закона.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Акт подписывается членами комиссии. С ним нужно ознакомить работника, в отношении которого проводится расследование, под роспись. При его отказе или уклонении от подписания документа составляется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b/>
          <w:bCs/>
          <w:i/>
          <w:iCs/>
          <w:sz w:val="24"/>
          <w:szCs w:val="24"/>
        </w:rPr>
        <w:t>Важно!</w:t>
      </w:r>
      <w:r w:rsidRPr="00EE1BAA">
        <w:rPr>
          <w:rFonts w:ascii="Times New Roman" w:hAnsi="Times New Roman" w:cs="Times New Roman"/>
          <w:sz w:val="24"/>
          <w:szCs w:val="24"/>
        </w:rPr>
        <w:t xml:space="preserve"> Руководитель вправе обжаловать решение об увольнении в суде. Если он сможет обосновать, что, приняв решение, за которое его уволили, минимизировал риск наступления более неблагоприятных последствий, то суд может восстановить его на работе.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111" w:name="Par965"/>
      <w:bookmarkEnd w:id="111"/>
      <w:r w:rsidRPr="00EE1BAA">
        <w:rPr>
          <w:rFonts w:ascii="Times New Roman" w:hAnsi="Times New Roman" w:cs="Times New Roman"/>
          <w:b/>
          <w:bCs/>
          <w:sz w:val="24"/>
          <w:szCs w:val="24"/>
        </w:rPr>
        <w:t>Получение объяснений перед применением взыскания и увольнением за принятие необоснованного решения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До издания приказа о применении дисциплинарного взыскания за принятие необоснованного решения от работника нужно потребовать письменное объяснение (ст. 193 ТК РФ). Трудовой кодекс РФ не уточняет, в какой именно форме нужно затребовать такое объяснение. Поэтому, если работник готов составить объяснительную записку, письменное уведомление о необходимости дать объяснение можно не оформлять. Если же ситуация носит явно конфликтный характер, то данное требование лучше оформить в письменном виде и ознакомить с ним работника под роспись. При его отказе от подписи необходимо составить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Если по истечении двух рабочих дней со дня предъявления уведомления работник не представил объяснение, то оформляется соответствующий акт (ст. 193 ТК РФ). При наличии такого акта и документа, свидетельствующего о том, что объяснение у работника запрашивалось, издание приказа (распоряжения) о прекращении (расторжении) трудового договора возможно и без объяснительной записки (ст. 193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EE1BAA">
        <w:rPr>
          <w:rFonts w:ascii="Times New Roman" w:hAnsi="Times New Roman" w:cs="Times New Roman"/>
          <w:b/>
          <w:sz w:val="24"/>
          <w:szCs w:val="24"/>
        </w:rPr>
        <w:t xml:space="preserve">Образец записи в трудовой книжке.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p>
    <w:tbl>
      <w:tblPr>
        <w:tblW w:w="9425" w:type="dxa"/>
        <w:tblInd w:w="102" w:type="dxa"/>
        <w:tblLayout w:type="fixed"/>
        <w:tblCellMar>
          <w:top w:w="75" w:type="dxa"/>
          <w:left w:w="0" w:type="dxa"/>
          <w:bottom w:w="75" w:type="dxa"/>
          <w:right w:w="0" w:type="dxa"/>
        </w:tblCellMar>
        <w:tblLook w:val="0000"/>
      </w:tblPr>
      <w:tblGrid>
        <w:gridCol w:w="846"/>
        <w:gridCol w:w="795"/>
        <w:gridCol w:w="795"/>
        <w:gridCol w:w="683"/>
        <w:gridCol w:w="1662"/>
        <w:gridCol w:w="1386"/>
        <w:gridCol w:w="1230"/>
        <w:gridCol w:w="2028"/>
      </w:tblGrid>
      <w:tr w:rsidR="00075DB4" w:rsidRPr="00EE1BAA" w:rsidTr="00075DB4">
        <w:trPr>
          <w:trHeight w:val="362"/>
        </w:trPr>
        <w:tc>
          <w:tcPr>
            <w:tcW w:w="84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N записи</w:t>
            </w:r>
          </w:p>
        </w:tc>
        <w:tc>
          <w:tcPr>
            <w:tcW w:w="227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Дата</w:t>
            </w:r>
          </w:p>
        </w:tc>
        <w:tc>
          <w:tcPr>
            <w:tcW w:w="4278"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202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 xml:space="preserve">Наименование, дата и номер документа, на основании которого внесена </w:t>
            </w:r>
            <w:r w:rsidRPr="00EE1BAA">
              <w:rPr>
                <w:rFonts w:ascii="Times New Roman" w:hAnsi="Times New Roman" w:cs="Times New Roman"/>
                <w:sz w:val="24"/>
                <w:szCs w:val="24"/>
              </w:rPr>
              <w:lastRenderedPageBreak/>
              <w:t>запись</w:t>
            </w:r>
          </w:p>
        </w:tc>
      </w:tr>
      <w:tr w:rsidR="00075DB4" w:rsidRPr="00EE1BAA" w:rsidTr="00075DB4">
        <w:trPr>
          <w:trHeight w:val="144"/>
        </w:trPr>
        <w:tc>
          <w:tcPr>
            <w:tcW w:w="84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число</w:t>
            </w:r>
          </w:p>
        </w:tc>
        <w:tc>
          <w:tcPr>
            <w:tcW w:w="7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месяц</w:t>
            </w:r>
          </w:p>
        </w:tc>
        <w:tc>
          <w:tcPr>
            <w:tcW w:w="68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год</w:t>
            </w:r>
          </w:p>
        </w:tc>
        <w:tc>
          <w:tcPr>
            <w:tcW w:w="4278"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202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EE1BAA" w:rsidTr="00075DB4">
        <w:trPr>
          <w:trHeight w:val="277"/>
        </w:trPr>
        <w:tc>
          <w:tcPr>
            <w:tcW w:w="84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lastRenderedPageBreak/>
              <w:t>1</w:t>
            </w:r>
          </w:p>
        </w:tc>
        <w:tc>
          <w:tcPr>
            <w:tcW w:w="227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2</w:t>
            </w:r>
          </w:p>
        </w:tc>
        <w:tc>
          <w:tcPr>
            <w:tcW w:w="427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3</w:t>
            </w:r>
          </w:p>
        </w:tc>
        <w:tc>
          <w:tcPr>
            <w:tcW w:w="202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4</w:t>
            </w:r>
          </w:p>
        </w:tc>
      </w:tr>
      <w:tr w:rsidR="00075DB4" w:rsidRPr="00EE1BAA" w:rsidTr="00075DB4">
        <w:trPr>
          <w:trHeight w:val="1339"/>
        </w:trPr>
        <w:tc>
          <w:tcPr>
            <w:tcW w:w="84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6</w:t>
            </w:r>
          </w:p>
        </w:tc>
        <w:tc>
          <w:tcPr>
            <w:tcW w:w="7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09</w:t>
            </w:r>
          </w:p>
        </w:tc>
        <w:tc>
          <w:tcPr>
            <w:tcW w:w="7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10</w:t>
            </w:r>
          </w:p>
        </w:tc>
        <w:tc>
          <w:tcPr>
            <w:tcW w:w="68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2009</w:t>
            </w:r>
          </w:p>
        </w:tc>
        <w:tc>
          <w:tcPr>
            <w:tcW w:w="427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 xml:space="preserve">Трудовой договор расторгнут в связи с принятием необоснованного решения руководителем филиала, повлекшего за собой неправомерное использование имущества организации, </w:t>
            </w:r>
            <w:hyperlink r:id="rId79" w:history="1">
              <w:r w:rsidRPr="00EE1BAA">
                <w:rPr>
                  <w:rFonts w:ascii="Times New Roman" w:hAnsi="Times New Roman" w:cs="Times New Roman"/>
                  <w:sz w:val="24"/>
                  <w:szCs w:val="24"/>
                </w:rPr>
                <w:t>пункт 9 части первой статьи 81</w:t>
              </w:r>
            </w:hyperlink>
            <w:r w:rsidRPr="00EE1BAA">
              <w:rPr>
                <w:rFonts w:ascii="Times New Roman" w:hAnsi="Times New Roman" w:cs="Times New Roman"/>
                <w:sz w:val="24"/>
                <w:szCs w:val="24"/>
              </w:rPr>
              <w:t xml:space="preserve"> Трудового кодекса Российской Федерации</w:t>
            </w:r>
          </w:p>
        </w:tc>
        <w:tc>
          <w:tcPr>
            <w:tcW w:w="202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Приказ от 09.10.2009 N 10-л</w:t>
            </w:r>
          </w:p>
        </w:tc>
      </w:tr>
      <w:tr w:rsidR="00075DB4" w:rsidRPr="00EE1BAA" w:rsidTr="00075DB4">
        <w:trPr>
          <w:trHeight w:val="277"/>
        </w:trPr>
        <w:tc>
          <w:tcPr>
            <w:tcW w:w="84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8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662" w:type="dxa"/>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Специалист</w:t>
            </w:r>
          </w:p>
        </w:tc>
        <w:tc>
          <w:tcPr>
            <w:tcW w:w="1386" w:type="dxa"/>
            <w:tcBorders>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 И.А.</w:t>
            </w:r>
          </w:p>
        </w:tc>
        <w:tc>
          <w:tcPr>
            <w:tcW w:w="1230"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w:t>
            </w:r>
          </w:p>
        </w:tc>
        <w:tc>
          <w:tcPr>
            <w:tcW w:w="202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77"/>
        </w:trPr>
        <w:tc>
          <w:tcPr>
            <w:tcW w:w="84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8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3048" w:type="dxa"/>
            <w:gridSpan w:val="2"/>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Печать</w:t>
            </w:r>
          </w:p>
        </w:tc>
        <w:tc>
          <w:tcPr>
            <w:tcW w:w="1230"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Фадеев</w:t>
            </w:r>
          </w:p>
        </w:tc>
        <w:tc>
          <w:tcPr>
            <w:tcW w:w="202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65"/>
        </w:trPr>
        <w:tc>
          <w:tcPr>
            <w:tcW w:w="84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9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8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278"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2028"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141F48">
      <w:pPr>
        <w:pStyle w:val="ac"/>
        <w:widowControl w:val="0"/>
        <w:numPr>
          <w:ilvl w:val="0"/>
          <w:numId w:val="11"/>
        </w:numPr>
        <w:autoSpaceDE w:val="0"/>
        <w:autoSpaceDN w:val="0"/>
        <w:adjustRightInd w:val="0"/>
        <w:spacing w:after="0" w:line="240" w:lineRule="auto"/>
        <w:jc w:val="center"/>
        <w:outlineLvl w:val="0"/>
        <w:rPr>
          <w:rFonts w:ascii="Times New Roman" w:hAnsi="Times New Roman" w:cs="Times New Roman"/>
          <w:sz w:val="24"/>
          <w:szCs w:val="24"/>
        </w:rPr>
      </w:pPr>
      <w:bookmarkStart w:id="112" w:name="Par980"/>
      <w:bookmarkEnd w:id="112"/>
      <w:r w:rsidRPr="00EE1BAA">
        <w:rPr>
          <w:rFonts w:ascii="Times New Roman" w:hAnsi="Times New Roman" w:cs="Times New Roman"/>
          <w:b/>
          <w:bCs/>
          <w:sz w:val="24"/>
          <w:szCs w:val="24"/>
        </w:rPr>
        <w:t>УВОЛЬНЕНИЕ РУКОВОДИТЕЛЯ (ФИЛИАЛА, ПРЕДСТАВИТЕЛЬСТВА), ЗАМЕСТИТЕЛЯ РУКОВОДИТЕЛЯ ЗА ОДНОКРАТНОЕ ГРУБОЕ НАРУШЕНИЕ ТРУДОВЫХ ОБЯЗАННОСТЕЙ (п.10 ч.1 ст.81 ТК РФ)</w:t>
      </w:r>
    </w:p>
    <w:p w:rsidR="00075DB4" w:rsidRPr="00EE1BAA" w:rsidRDefault="00075DB4" w:rsidP="00075DB4">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113" w:name="Par993"/>
      <w:bookmarkEnd w:id="113"/>
      <w:r w:rsidRPr="00EE1BAA">
        <w:rPr>
          <w:rFonts w:ascii="Times New Roman" w:hAnsi="Times New Roman" w:cs="Times New Roman"/>
          <w:b/>
          <w:bCs/>
          <w:sz w:val="24"/>
          <w:szCs w:val="24"/>
        </w:rPr>
        <w:t>Основания для увольнения руководителя, заместителя руководителя за однократное грубое нарушение трудовых обязанностей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Расторгнуть трудовой договор согласно п. 10 ч. 1 ст. 81 ТК РФ можно со следующими лицами: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руководителем организации (филиала, представительства);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заместителями руководителя организации (филиала, представительства).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Трудовой кодекс РФ не раскрывает понятия "грубое нарушение трудовых обязанностей".              На практике таковым является очевидное и виновное (умышленное или неосторожное) нарушение работником обязанностей, предусмотренных нормативными правовыми актами, трудовым и коллективным договорами. В каждом случае грубость нарушения определяется с учетом конкретных обстоятельств (п. 49 Постановления Пленума Верховного Суда РФ от 17.03.2004 N 2). В качестве грубого нарушения трудовых обязанностей руководителем организации (филиала, представительства), его заместителями следует расценивать, в частности: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неисполнение возложенных на этих лиц трудовым договором функций, которое могло повлечь причинение вреда здоровью работников либо имущественного ущерба компании;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осуществление такими лицами незаконной коммерческой деятельности с использованием имущества организации. Если при осуществлении такой деятельности руководитель использует свое служебное положение и нарушает свои должностные обязанности, это может стать основанием для увольнения (</w:t>
      </w:r>
      <w:proofErr w:type="gramStart"/>
      <w:r w:rsidRPr="00EE1BAA">
        <w:rPr>
          <w:rFonts w:ascii="Times New Roman" w:hAnsi="Times New Roman" w:cs="Times New Roman"/>
          <w:sz w:val="24"/>
          <w:szCs w:val="24"/>
        </w:rPr>
        <w:t>см</w:t>
      </w:r>
      <w:proofErr w:type="gramEnd"/>
      <w:r w:rsidRPr="00EE1BAA">
        <w:rPr>
          <w:rFonts w:ascii="Times New Roman" w:hAnsi="Times New Roman" w:cs="Times New Roman"/>
          <w:sz w:val="24"/>
          <w:szCs w:val="24"/>
        </w:rPr>
        <w:t>. Определение Московского областного суда от 20.05.2010 по делу N 33-9730).</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Доказывать в суде факт нарушения руководителем трудовых обязанностей и степень его грубости должен работодатель (п. 49 Постановления Пленума Верховного Суда РФ от 17.03.2004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14" w:name="Par1008"/>
      <w:bookmarkEnd w:id="114"/>
      <w:r w:rsidRPr="00EE1BAA">
        <w:rPr>
          <w:rFonts w:ascii="Times New Roman" w:hAnsi="Times New Roman" w:cs="Times New Roman"/>
          <w:b/>
          <w:i/>
          <w:iCs/>
          <w:sz w:val="24"/>
          <w:szCs w:val="24"/>
        </w:rPr>
        <w:t>Ситуация из практики.</w:t>
      </w:r>
      <w:r w:rsidRPr="00EE1BAA">
        <w:rPr>
          <w:rFonts w:ascii="Times New Roman" w:hAnsi="Times New Roman" w:cs="Times New Roman"/>
          <w:sz w:val="24"/>
          <w:szCs w:val="24"/>
        </w:rPr>
        <w:t xml:space="preserve"> </w:t>
      </w:r>
      <w:r w:rsidRPr="00EE1BAA">
        <w:rPr>
          <w:rFonts w:ascii="Times New Roman" w:hAnsi="Times New Roman" w:cs="Times New Roman"/>
          <w:bCs/>
          <w:sz w:val="24"/>
          <w:szCs w:val="24"/>
        </w:rPr>
        <w:t>Правомерно ли увольнение заместителя руководителя организации за однократное нарушение норм локального нормативного акта?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Работодатель вправе уволить заместителя руководителя организации по основаниям, предусмотренным п. 10 ч. 1 ст. 81 ТК РФ, если докажет, что допущенное работником нарушение носило грубый характер.</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lastRenderedPageBreak/>
        <w:t>Согласно п. 49 Постановления Пленума Верховного Суда РФ от 17.03.2004 N 2 грубым нарушением трудовых обязанностей является неисполнение работниками функций, возложенных на них трудовым договором обязанностей, которое могло повлечь причинение вреда здоровью работников либо имущественный ущерб организации. Например, заместитель руководителя организации по административным вопросам заключил договор на поставку оборудования, не имеющего сертификата соответствия, без проведения тендера, установленного локальными нормативными актами. При работе на этом оборудовании работник компании получил травму. Учитывая, что заместитель руководителя был ознакомлен с локальными нормативными актами, предписывающими проведение тендера перед заключением договора на поставку оборудования, можно говорить о грубом нарушении им трудового договора и локального нормативного акта работодателя, что повлекло причинение вреда здоровью работника, за которое возможно увольнение.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2"/>
        <w:rPr>
          <w:rFonts w:ascii="Times New Roman" w:hAnsi="Times New Roman" w:cs="Times New Roman"/>
          <w:sz w:val="24"/>
          <w:szCs w:val="24"/>
        </w:rPr>
      </w:pPr>
      <w:bookmarkStart w:id="115" w:name="Par1012"/>
      <w:bookmarkEnd w:id="115"/>
      <w:r w:rsidRPr="00EE1BAA">
        <w:rPr>
          <w:rFonts w:ascii="Times New Roman" w:hAnsi="Times New Roman" w:cs="Times New Roman"/>
          <w:b/>
          <w:bCs/>
          <w:sz w:val="24"/>
          <w:szCs w:val="24"/>
        </w:rPr>
        <w:t>Увольнение главного бухгалтера за однократное грубое нарушение трудовых обязанностей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Руководители других структурных подразделений организации (не филиалов или представительств) и их заместители, а также главный бухгалтер компании не могут быть уволены по основанию п. 10 ч. 1 ст. 81 ТК РФ, поскольку в Трудовом кодексе РФ содержится закрытый перечень лиц, которых можно уволить по данному основанию.</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E1BAA">
        <w:rPr>
          <w:rFonts w:ascii="Times New Roman" w:hAnsi="Times New Roman" w:cs="Times New Roman"/>
          <w:sz w:val="24"/>
          <w:szCs w:val="24"/>
        </w:rPr>
        <w:t xml:space="preserve">Трудовые договоры с руководителями других структурных подразделений и главным бухгалтером можно расторгнуть за однократное грубое нарушение ими своих трудовых обязанностей по п. 6 ч. 1 ст. 81 ТК РФ, если совершенные ими деяния подпадают под перечень грубых нарушений, указанных в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"а" - "</w:t>
      </w:r>
      <w:proofErr w:type="spellStart"/>
      <w:r w:rsidRPr="00EE1BAA">
        <w:rPr>
          <w:rFonts w:ascii="Times New Roman" w:hAnsi="Times New Roman" w:cs="Times New Roman"/>
          <w:sz w:val="24"/>
          <w:szCs w:val="24"/>
        </w:rPr>
        <w:t>д</w:t>
      </w:r>
      <w:proofErr w:type="spellEnd"/>
      <w:r w:rsidRPr="00EE1BAA">
        <w:rPr>
          <w:rFonts w:ascii="Times New Roman" w:hAnsi="Times New Roman" w:cs="Times New Roman"/>
          <w:sz w:val="24"/>
          <w:szCs w:val="24"/>
        </w:rPr>
        <w:t>" п. 6 ч. 1 ст. 81 ТК РФ, либо в иных случаях, если это предусмотрено федеральными законами.</w:t>
      </w:r>
      <w:proofErr w:type="gramEnd"/>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bookmarkStart w:id="116" w:name="Par1017"/>
      <w:bookmarkEnd w:id="116"/>
      <w:r w:rsidRPr="00EE1BAA">
        <w:rPr>
          <w:rFonts w:ascii="Times New Roman" w:hAnsi="Times New Roman" w:cs="Times New Roman"/>
          <w:b/>
          <w:bCs/>
          <w:sz w:val="24"/>
          <w:szCs w:val="24"/>
        </w:rPr>
        <w:t>Оформление факта однократного грубого нарушения заместителем руководителя трудовых обязанностей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Унифицированного документа, который нужно составить при обнаружении однократного грубого нарушения заместителем руководителя трудовых обязанностей, нет. На практике данный факт фиксируется докладной запиской лица, выявившего такое нарушение. В ней нужно отразить: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фамилию, имя, отчество нарушителя и работника, обнаружившего факт нарушения;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нарушение, которое было допущено;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обстоятельства, при которых произошло нарушение;</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дату и время события.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Последствия принятия необоснованного решения также могут быть выявлены в ходе инвентаризации или при получении информации от третьих лиц (аудиторов, надзорных органов и т.п.).</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Чтобы увольнение заместителя руководителя, грубо нарушившего свои трудовые обязанности, было законным, факт нарушения должен быть установлен комиссией. Соответственно, работодатель обязан провести расследование данного факта.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2"/>
        <w:rPr>
          <w:rFonts w:ascii="Times New Roman" w:hAnsi="Times New Roman" w:cs="Times New Roman"/>
          <w:sz w:val="24"/>
          <w:szCs w:val="24"/>
        </w:rPr>
      </w:pPr>
      <w:bookmarkStart w:id="117" w:name="Par1030"/>
      <w:bookmarkEnd w:id="117"/>
      <w:r w:rsidRPr="00EE1BAA">
        <w:rPr>
          <w:rFonts w:ascii="Times New Roman" w:hAnsi="Times New Roman" w:cs="Times New Roman"/>
          <w:b/>
          <w:bCs/>
          <w:sz w:val="24"/>
          <w:szCs w:val="24"/>
        </w:rPr>
        <w:t>Создание комиссии по расследованию однократного грубого нарушения заместителем руководителя трудовых обязанностей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Для проведения внутреннего расследования (установления факта нарушения заместителем руководителя трудовых обязанностей) работодатель должен подготовить приказ о создании комиссии в составе не менее трех человек. Комиссия формируется из компетентных и не заинтересованных в исходе разбирательства работников. В приказе указываются фамилии и должности работников, входящих в ее состав, цель, дата создания комиссии и срок ее действия (он может </w:t>
      </w:r>
      <w:proofErr w:type="gramStart"/>
      <w:r w:rsidRPr="00EE1BAA">
        <w:rPr>
          <w:rFonts w:ascii="Times New Roman" w:hAnsi="Times New Roman" w:cs="Times New Roman"/>
          <w:sz w:val="24"/>
          <w:szCs w:val="24"/>
        </w:rPr>
        <w:t>быть</w:t>
      </w:r>
      <w:proofErr w:type="gramEnd"/>
      <w:r w:rsidRPr="00EE1BAA">
        <w:rPr>
          <w:rFonts w:ascii="Times New Roman" w:hAnsi="Times New Roman" w:cs="Times New Roman"/>
          <w:sz w:val="24"/>
          <w:szCs w:val="24"/>
        </w:rPr>
        <w:t xml:space="preserve"> и не ограничен определенным случаем), а также полномочия комиссии (если они не указаны в отдельном локальном нормативном акте работодателя).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задачи комиссии при проведении служебного расследования входят: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lastRenderedPageBreak/>
        <w:t>- установление обстоятельств нарушения (времени, места и способа);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последствий (или возможных последствий) нарушения;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имущества, которому был или мог быть нанесен ущерб;</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стоимости ущерба по расследуемому факту;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установление лиц, непосредственно виновных в причинении ущерба;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сбор доказательств вины лица, причинившего ущерб;</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определение возможной меры наказания лица, грубо нарушившего трудовые обязанности;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хранение документальных материалов служебных расследований.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Комиссия вправе требовать объяснения от подозреваемых в грубом нарушении работников. Если в ходе расследования от виновного работника была получена объяснительная записка, то требовать ее повторно при наложении взыскания не нужно.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приказа.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2"/>
        <w:rPr>
          <w:rFonts w:ascii="Times New Roman" w:hAnsi="Times New Roman" w:cs="Times New Roman"/>
          <w:sz w:val="24"/>
          <w:szCs w:val="24"/>
        </w:rPr>
      </w:pPr>
      <w:bookmarkStart w:id="118" w:name="Par1046"/>
      <w:bookmarkEnd w:id="118"/>
      <w:r w:rsidRPr="00EE1BAA">
        <w:rPr>
          <w:rFonts w:ascii="Times New Roman" w:hAnsi="Times New Roman" w:cs="Times New Roman"/>
          <w:b/>
          <w:bCs/>
          <w:sz w:val="24"/>
          <w:szCs w:val="24"/>
        </w:rPr>
        <w:t>Оформление результатов расследования однократного грубого нарушения заместителем руководителя трудовых обязанностей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Все действия членов комиссии и полученные в ходе расследования сведения оформляются актами, справками, докладными записками, которые прилагаются к материалам расследования.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Результаты работы комиссии отражаются в соответствующем акте, в котором излагается следующая информация: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обстоятельства совершения грубого нарушения трудовых обязанностей;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последствия нарушения (причиненный ущерб);</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вина работника;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возможная мера наказания лица, грубо нарушившего свои трудовые обязанности.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Акт подписывается членами комиссии. Работник, чья вина установлена, должен быть с ним ознакомлен под роспись. При его отказе или уклонении от подписания документа составляется соответствующий акт.</w:t>
      </w:r>
    </w:p>
    <w:p w:rsidR="00075DB4" w:rsidRPr="00EE1BAA" w:rsidRDefault="00075DB4" w:rsidP="00075DB4">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119" w:name="Par1057"/>
      <w:bookmarkEnd w:id="119"/>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r w:rsidRPr="00EE1BAA">
        <w:rPr>
          <w:rFonts w:ascii="Times New Roman" w:hAnsi="Times New Roman" w:cs="Times New Roman"/>
          <w:b/>
          <w:bCs/>
          <w:sz w:val="24"/>
          <w:szCs w:val="24"/>
        </w:rPr>
        <w:t>Получение объяснений при увольнении за однократное грубое нарушение трудовых обязанностей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Прежде чем подготовить приказ об увольнении, работодателю необходимо истребовать объяснение в письменной форме (ст. 193 ТК РФ). Трудовой кодекс РФ не уточняет, в какой именно форме нужно затребовать такое объяснение. Поэтому, если заместитель руководителя готов составить объяснительную записку, письменное уведомление о необходимости представить объяснение можно не оформлять. Если же ситуация носит явно конфликтный характер, то данное уведомление лучше оформить письменно и вручить заместителю руководителя под роспись. При его отказе от подписания необходимо составить соответствующий акт.</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Если по истечении двух рабочих дней </w:t>
      </w:r>
      <w:proofErr w:type="gramStart"/>
      <w:r w:rsidRPr="00EE1BAA">
        <w:rPr>
          <w:rFonts w:ascii="Times New Roman" w:hAnsi="Times New Roman" w:cs="Times New Roman"/>
          <w:sz w:val="24"/>
          <w:szCs w:val="24"/>
        </w:rPr>
        <w:t>с даты предъявления</w:t>
      </w:r>
      <w:proofErr w:type="gramEnd"/>
      <w:r w:rsidRPr="00EE1BAA">
        <w:rPr>
          <w:rFonts w:ascii="Times New Roman" w:hAnsi="Times New Roman" w:cs="Times New Roman"/>
          <w:sz w:val="24"/>
          <w:szCs w:val="24"/>
        </w:rPr>
        <w:t xml:space="preserve"> требования заместитель руководителя не представил объяснений, то оформляется соответствующий акт (ст. 193 ТК РФ). При наличии такого акта и документа, свидетельствующего о том, что объяснение у него запрашивалось, увольнение возможно и без объяснительной записки (ст. 193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EE1BAA">
        <w:rPr>
          <w:rFonts w:ascii="Times New Roman" w:hAnsi="Times New Roman" w:cs="Times New Roman"/>
          <w:b/>
          <w:sz w:val="24"/>
          <w:szCs w:val="24"/>
        </w:rPr>
        <w:t xml:space="preserve">Образец записи в трудовой книжке.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p>
    <w:tbl>
      <w:tblPr>
        <w:tblW w:w="9567" w:type="dxa"/>
        <w:tblInd w:w="102" w:type="dxa"/>
        <w:tblLayout w:type="fixed"/>
        <w:tblCellMar>
          <w:top w:w="75" w:type="dxa"/>
          <w:left w:w="0" w:type="dxa"/>
          <w:bottom w:w="75" w:type="dxa"/>
          <w:right w:w="0" w:type="dxa"/>
        </w:tblCellMar>
        <w:tblLook w:val="0000"/>
      </w:tblPr>
      <w:tblGrid>
        <w:gridCol w:w="850"/>
        <w:gridCol w:w="800"/>
        <w:gridCol w:w="800"/>
        <w:gridCol w:w="700"/>
        <w:gridCol w:w="1569"/>
        <w:gridCol w:w="1654"/>
        <w:gridCol w:w="1260"/>
        <w:gridCol w:w="1934"/>
      </w:tblGrid>
      <w:tr w:rsidR="00075DB4" w:rsidRPr="00EE1BAA" w:rsidTr="00075DB4">
        <w:trPr>
          <w:trHeight w:val="379"/>
        </w:trPr>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N записи</w:t>
            </w:r>
          </w:p>
        </w:tc>
        <w:tc>
          <w:tcPr>
            <w:tcW w:w="230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Дата</w:t>
            </w:r>
          </w:p>
        </w:tc>
        <w:tc>
          <w:tcPr>
            <w:tcW w:w="4483"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Наименование, дата и номер документа, на основании которого внесена запись</w:t>
            </w:r>
          </w:p>
        </w:tc>
      </w:tr>
      <w:tr w:rsidR="00075DB4" w:rsidRPr="00EE1BAA" w:rsidTr="00075DB4">
        <w:trPr>
          <w:trHeight w:val="146"/>
        </w:trPr>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8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число</w:t>
            </w:r>
          </w:p>
        </w:tc>
        <w:tc>
          <w:tcPr>
            <w:tcW w:w="8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месяц</w:t>
            </w:r>
          </w:p>
        </w:tc>
        <w:tc>
          <w:tcPr>
            <w:tcW w:w="7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год</w:t>
            </w:r>
          </w:p>
        </w:tc>
        <w:tc>
          <w:tcPr>
            <w:tcW w:w="4483"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19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EE1BAA" w:rsidTr="00075DB4">
        <w:trPr>
          <w:trHeight w:val="281"/>
        </w:trPr>
        <w:tc>
          <w:tcPr>
            <w:tcW w:w="85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lastRenderedPageBreak/>
              <w:t>1</w:t>
            </w:r>
          </w:p>
        </w:tc>
        <w:tc>
          <w:tcPr>
            <w:tcW w:w="2300"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2</w:t>
            </w:r>
          </w:p>
        </w:tc>
        <w:tc>
          <w:tcPr>
            <w:tcW w:w="448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3</w:t>
            </w:r>
          </w:p>
        </w:tc>
        <w:tc>
          <w:tcPr>
            <w:tcW w:w="193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4</w:t>
            </w:r>
          </w:p>
        </w:tc>
      </w:tr>
      <w:tr w:rsidR="00075DB4" w:rsidRPr="00EE1BAA" w:rsidTr="00075DB4">
        <w:trPr>
          <w:trHeight w:val="1090"/>
        </w:trPr>
        <w:tc>
          <w:tcPr>
            <w:tcW w:w="85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6</w:t>
            </w:r>
          </w:p>
        </w:tc>
        <w:tc>
          <w:tcPr>
            <w:tcW w:w="8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09</w:t>
            </w:r>
          </w:p>
        </w:tc>
        <w:tc>
          <w:tcPr>
            <w:tcW w:w="8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10</w:t>
            </w:r>
          </w:p>
        </w:tc>
        <w:tc>
          <w:tcPr>
            <w:tcW w:w="7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2009</w:t>
            </w:r>
          </w:p>
        </w:tc>
        <w:tc>
          <w:tcPr>
            <w:tcW w:w="448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 xml:space="preserve">Трудовой договор расторгнут в связи с однократным грубым нарушением руководителем филиала своих трудовых обязанностей, </w:t>
            </w:r>
            <w:hyperlink r:id="rId80" w:history="1">
              <w:r w:rsidRPr="00EE1BAA">
                <w:rPr>
                  <w:rFonts w:ascii="Times New Roman" w:hAnsi="Times New Roman" w:cs="Times New Roman"/>
                  <w:sz w:val="24"/>
                  <w:szCs w:val="24"/>
                </w:rPr>
                <w:t>пункт 10 части первой статьи 81</w:t>
              </w:r>
            </w:hyperlink>
            <w:r w:rsidRPr="00EE1BAA">
              <w:rPr>
                <w:rFonts w:ascii="Times New Roman" w:hAnsi="Times New Roman" w:cs="Times New Roman"/>
                <w:sz w:val="24"/>
                <w:szCs w:val="24"/>
              </w:rPr>
              <w:t xml:space="preserve"> Трудового кодекса Российской Федерации</w:t>
            </w:r>
          </w:p>
        </w:tc>
        <w:tc>
          <w:tcPr>
            <w:tcW w:w="193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Приказ от 09.10.2009 N 10-л</w:t>
            </w:r>
          </w:p>
        </w:tc>
      </w:tr>
      <w:tr w:rsidR="00075DB4" w:rsidRPr="00EE1BAA" w:rsidTr="00075DB4">
        <w:trPr>
          <w:trHeight w:val="281"/>
        </w:trPr>
        <w:tc>
          <w:tcPr>
            <w:tcW w:w="85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569" w:type="dxa"/>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Специалист</w:t>
            </w:r>
          </w:p>
        </w:tc>
        <w:tc>
          <w:tcPr>
            <w:tcW w:w="1654" w:type="dxa"/>
            <w:tcBorders>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 И.А.</w:t>
            </w:r>
          </w:p>
        </w:tc>
        <w:tc>
          <w:tcPr>
            <w:tcW w:w="1260"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Карпова</w:t>
            </w:r>
          </w:p>
        </w:tc>
        <w:tc>
          <w:tcPr>
            <w:tcW w:w="193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81"/>
        </w:trPr>
        <w:tc>
          <w:tcPr>
            <w:tcW w:w="85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569" w:type="dxa"/>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Печать</w:t>
            </w:r>
          </w:p>
        </w:tc>
        <w:tc>
          <w:tcPr>
            <w:tcW w:w="1654" w:type="dxa"/>
            <w:tcBorders>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260"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Варнаков</w:t>
            </w:r>
          </w:p>
        </w:tc>
        <w:tc>
          <w:tcPr>
            <w:tcW w:w="193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69"/>
        </w:trPr>
        <w:tc>
          <w:tcPr>
            <w:tcW w:w="85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8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0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4483"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934"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Pr="00EE1BAA" w:rsidRDefault="00075DB4" w:rsidP="00075DB4">
      <w:pPr>
        <w:widowControl w:val="0"/>
        <w:autoSpaceDE w:val="0"/>
        <w:autoSpaceDN w:val="0"/>
        <w:adjustRightInd w:val="0"/>
        <w:spacing w:after="0" w:line="240" w:lineRule="auto"/>
        <w:ind w:firstLine="540"/>
        <w:jc w:val="both"/>
        <w:outlineLvl w:val="0"/>
        <w:rPr>
          <w:rFonts w:ascii="Calibri" w:hAnsi="Calibri" w:cs="Calibri"/>
          <w:b/>
          <w:bCs/>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0"/>
        <w:rPr>
          <w:rFonts w:ascii="Calibri" w:hAnsi="Calibri" w:cs="Calibri"/>
          <w:b/>
          <w:bCs/>
          <w:sz w:val="24"/>
          <w:szCs w:val="24"/>
        </w:rPr>
      </w:pPr>
    </w:p>
    <w:p w:rsidR="00075DB4" w:rsidRPr="00EE1BAA" w:rsidRDefault="00141F48" w:rsidP="00075DB4">
      <w:pPr>
        <w:widowControl w:val="0"/>
        <w:autoSpaceDE w:val="0"/>
        <w:autoSpaceDN w:val="0"/>
        <w:adjustRightInd w:val="0"/>
        <w:spacing w:after="0" w:line="240" w:lineRule="auto"/>
        <w:ind w:firstLine="540"/>
        <w:jc w:val="center"/>
        <w:outlineLvl w:val="0"/>
        <w:rPr>
          <w:rFonts w:ascii="Times New Roman" w:hAnsi="Times New Roman" w:cs="Times New Roman"/>
          <w:sz w:val="24"/>
          <w:szCs w:val="24"/>
        </w:rPr>
      </w:pPr>
      <w:r>
        <w:rPr>
          <w:rFonts w:ascii="Times New Roman" w:hAnsi="Times New Roman" w:cs="Times New Roman"/>
          <w:b/>
          <w:bCs/>
          <w:sz w:val="24"/>
          <w:szCs w:val="24"/>
        </w:rPr>
        <w:t>1</w:t>
      </w:r>
      <w:r w:rsidR="00075DB4" w:rsidRPr="00EE1BAA">
        <w:rPr>
          <w:rFonts w:ascii="Times New Roman" w:hAnsi="Times New Roman" w:cs="Times New Roman"/>
          <w:b/>
          <w:bCs/>
          <w:sz w:val="24"/>
          <w:szCs w:val="24"/>
        </w:rPr>
        <w:t>8. ПРЕКРАЩЕНИЕ ТРУДОВОГО ДОГОВОРА С ПЕДАГОГИЧЕСКИМ РАБОТНИКОМ</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color w:val="FF0000"/>
          <w:sz w:val="24"/>
          <w:szCs w:val="24"/>
        </w:rPr>
      </w:pPr>
    </w:p>
    <w:p w:rsidR="00075DB4" w:rsidRPr="00EE1BAA" w:rsidRDefault="00075DB4" w:rsidP="00075DB4">
      <w:pPr>
        <w:widowControl w:val="0"/>
        <w:autoSpaceDE w:val="0"/>
        <w:autoSpaceDN w:val="0"/>
        <w:adjustRightInd w:val="0"/>
        <w:spacing w:after="0" w:line="240" w:lineRule="auto"/>
        <w:ind w:firstLine="540"/>
        <w:jc w:val="center"/>
        <w:outlineLvl w:val="1"/>
        <w:rPr>
          <w:rFonts w:ascii="Times New Roman" w:hAnsi="Times New Roman" w:cs="Times New Roman"/>
          <w:sz w:val="24"/>
          <w:szCs w:val="24"/>
        </w:rPr>
      </w:pPr>
      <w:r w:rsidRPr="00EE1BAA">
        <w:rPr>
          <w:rFonts w:ascii="Times New Roman" w:hAnsi="Times New Roman" w:cs="Times New Roman"/>
          <w:b/>
          <w:bCs/>
          <w:sz w:val="24"/>
          <w:szCs w:val="24"/>
        </w:rPr>
        <w:t>Повторное в течение одного года грубое нарушение устава образовательного учреждения (п.1 ст. 336 ТК РФ)</w:t>
      </w:r>
    </w:p>
    <w:p w:rsidR="00075DB4" w:rsidRPr="00EE1BAA" w:rsidRDefault="00075DB4" w:rsidP="00075DB4">
      <w:pPr>
        <w:widowControl w:val="0"/>
        <w:autoSpaceDE w:val="0"/>
        <w:autoSpaceDN w:val="0"/>
        <w:adjustRightInd w:val="0"/>
        <w:spacing w:after="0" w:line="240" w:lineRule="auto"/>
        <w:ind w:firstLine="540"/>
        <w:jc w:val="center"/>
        <w:rPr>
          <w:rFonts w:ascii="Times New Roman" w:hAnsi="Times New Roman" w:cs="Times New Roman"/>
          <w:b/>
          <w:sz w:val="24"/>
          <w:szCs w:val="24"/>
        </w:rPr>
      </w:pPr>
    </w:p>
    <w:p w:rsidR="00075DB4" w:rsidRPr="00EE1BAA" w:rsidRDefault="00075DB4" w:rsidP="00075DB4">
      <w:pPr>
        <w:widowControl w:val="0"/>
        <w:autoSpaceDE w:val="0"/>
        <w:autoSpaceDN w:val="0"/>
        <w:adjustRightInd w:val="0"/>
        <w:spacing w:after="0" w:line="240" w:lineRule="auto"/>
        <w:ind w:firstLine="540"/>
        <w:jc w:val="center"/>
        <w:rPr>
          <w:rFonts w:ascii="Times New Roman" w:hAnsi="Times New Roman" w:cs="Times New Roman"/>
          <w:b/>
          <w:sz w:val="24"/>
          <w:szCs w:val="24"/>
        </w:rPr>
      </w:pPr>
      <w:r w:rsidRPr="00EE1BAA">
        <w:rPr>
          <w:rFonts w:ascii="Times New Roman" w:hAnsi="Times New Roman" w:cs="Times New Roman"/>
          <w:b/>
          <w:sz w:val="24"/>
          <w:szCs w:val="24"/>
        </w:rPr>
        <w:t>Понятие «грубое нарушение устава образовательного учреждения».</w:t>
      </w:r>
    </w:p>
    <w:p w:rsidR="00075DB4" w:rsidRPr="00EE1BAA" w:rsidRDefault="00075DB4" w:rsidP="00075DB4">
      <w:pPr>
        <w:widowControl w:val="0"/>
        <w:autoSpaceDE w:val="0"/>
        <w:autoSpaceDN w:val="0"/>
        <w:adjustRightInd w:val="0"/>
        <w:spacing w:after="0" w:line="240" w:lineRule="auto"/>
        <w:ind w:firstLine="540"/>
        <w:jc w:val="center"/>
        <w:rPr>
          <w:rFonts w:ascii="Times New Roman" w:hAnsi="Times New Roman" w:cs="Times New Roman"/>
          <w:b/>
          <w:sz w:val="24"/>
          <w:szCs w:val="24"/>
        </w:rPr>
      </w:pPr>
    </w:p>
    <w:p w:rsidR="00075DB4" w:rsidRPr="00EE1BAA" w:rsidRDefault="00075DB4" w:rsidP="00075DB4">
      <w:pPr>
        <w:ind w:firstLine="567"/>
        <w:jc w:val="both"/>
        <w:rPr>
          <w:rFonts w:ascii="Times New Roman" w:hAnsi="Times New Roman" w:cs="Times New Roman"/>
          <w:sz w:val="24"/>
          <w:szCs w:val="24"/>
        </w:rPr>
      </w:pPr>
      <w:r w:rsidRPr="00EE1BAA">
        <w:rPr>
          <w:rFonts w:ascii="Times New Roman" w:hAnsi="Times New Roman" w:cs="Times New Roman"/>
          <w:sz w:val="24"/>
          <w:szCs w:val="24"/>
        </w:rPr>
        <w:t>Статьей 25 Федерального закона "Об образовании в Российской Федерации" предусматривается, что образовательная организация действует на основании устава, утвержденного в порядке, установленном законодательством Российской Федерации. Для того</w:t>
      </w:r>
      <w:proofErr w:type="gramStart"/>
      <w:r w:rsidRPr="00EE1BAA">
        <w:rPr>
          <w:rFonts w:ascii="Times New Roman" w:hAnsi="Times New Roman" w:cs="Times New Roman"/>
          <w:sz w:val="24"/>
          <w:szCs w:val="24"/>
        </w:rPr>
        <w:t>,</w:t>
      </w:r>
      <w:proofErr w:type="gramEnd"/>
      <w:r w:rsidRPr="00EE1BAA">
        <w:rPr>
          <w:rFonts w:ascii="Times New Roman" w:hAnsi="Times New Roman" w:cs="Times New Roman"/>
          <w:sz w:val="24"/>
          <w:szCs w:val="24"/>
        </w:rPr>
        <w:t xml:space="preserve"> чтобы определить что такое устав, обратимся к гражданскому кодексу РФ. </w:t>
      </w:r>
    </w:p>
    <w:p w:rsidR="00075DB4" w:rsidRPr="00EE1BAA" w:rsidRDefault="00075DB4" w:rsidP="00075DB4">
      <w:pPr>
        <w:ind w:firstLine="567"/>
        <w:jc w:val="both"/>
        <w:rPr>
          <w:rFonts w:ascii="Times New Roman" w:hAnsi="Times New Roman" w:cs="Times New Roman"/>
          <w:sz w:val="24"/>
          <w:szCs w:val="24"/>
        </w:rPr>
      </w:pPr>
      <w:r w:rsidRPr="00EE1BAA">
        <w:rPr>
          <w:rFonts w:ascii="Times New Roman" w:hAnsi="Times New Roman" w:cs="Times New Roman"/>
          <w:sz w:val="24"/>
          <w:szCs w:val="24"/>
        </w:rPr>
        <w:t xml:space="preserve">Часть 1 </w:t>
      </w:r>
      <w:hyperlink r:id="rId81" w:history="1">
        <w:r w:rsidRPr="00EE1BAA">
          <w:rPr>
            <w:rFonts w:ascii="Times New Roman" w:hAnsi="Times New Roman" w:cs="Times New Roman"/>
            <w:sz w:val="24"/>
            <w:szCs w:val="24"/>
          </w:rPr>
          <w:t>ст.52</w:t>
        </w:r>
      </w:hyperlink>
      <w:r w:rsidRPr="00EE1BAA">
        <w:rPr>
          <w:rFonts w:ascii="Times New Roman" w:hAnsi="Times New Roman" w:cs="Times New Roman"/>
          <w:sz w:val="24"/>
          <w:szCs w:val="24"/>
        </w:rPr>
        <w:t xml:space="preserve"> Гражданского кодекса РФ от 30.11.1994 г. N 51-ФЗ (далее ГК РФ) предусматривает, что юридические лица, за исключением хозяйственных товариществ, действуют на основании уставов, которые утверждаются их учредителями (участниками). </w:t>
      </w:r>
    </w:p>
    <w:p w:rsidR="00075DB4" w:rsidRPr="00EE1BAA" w:rsidRDefault="00075DB4" w:rsidP="00075DB4">
      <w:pPr>
        <w:jc w:val="both"/>
        <w:rPr>
          <w:rFonts w:ascii="Times New Roman" w:hAnsi="Times New Roman" w:cs="Times New Roman"/>
          <w:sz w:val="24"/>
          <w:szCs w:val="24"/>
        </w:rPr>
      </w:pPr>
      <w:r w:rsidRPr="00EE1BAA">
        <w:rPr>
          <w:rFonts w:ascii="Times New Roman" w:hAnsi="Times New Roman" w:cs="Times New Roman"/>
          <w:sz w:val="24"/>
          <w:szCs w:val="24"/>
        </w:rPr>
        <w:t xml:space="preserve">В </w:t>
      </w:r>
      <w:hyperlink r:id="rId82" w:history="1">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.4</w:t>
        </w:r>
        <w:r w:rsidRPr="00EE1BAA">
          <w:rPr>
            <w:rFonts w:ascii="Times New Roman" w:hAnsi="Times New Roman" w:cs="Times New Roman"/>
            <w:color w:val="106BBE"/>
            <w:sz w:val="24"/>
            <w:szCs w:val="24"/>
          </w:rPr>
          <w:t xml:space="preserve"> </w:t>
        </w:r>
      </w:hyperlink>
      <w:r w:rsidRPr="00EE1BAA">
        <w:rPr>
          <w:rFonts w:ascii="Times New Roman" w:hAnsi="Times New Roman" w:cs="Times New Roman"/>
          <w:sz w:val="24"/>
          <w:szCs w:val="24"/>
        </w:rPr>
        <w:t>этой же статьи ГК РФ содержатся требования к уставу юридического лица, а значит, и образовательной организации: сведения о наименовании юридического лица, его организационно-правовой форме, месте его нахождения, порядке управления деятельностью юридического лица, а также другие сведения, предусмотренные законом для юридических лиц соответствующих организационно-правовой формы и вида. Помимо сведений, указанных в ст. 52 ГК РФ, ФЗ «Об образовании в Российской Федерации» требует включать в устав образовательной организации следующую информацию:</w:t>
      </w:r>
    </w:p>
    <w:p w:rsidR="00075DB4" w:rsidRPr="00EE1BAA" w:rsidRDefault="00075DB4" w:rsidP="00075DB4">
      <w:pPr>
        <w:autoSpaceDE w:val="0"/>
        <w:autoSpaceDN w:val="0"/>
        <w:adjustRightInd w:val="0"/>
        <w:spacing w:after="0" w:line="240" w:lineRule="auto"/>
        <w:ind w:firstLine="720"/>
        <w:jc w:val="both"/>
        <w:rPr>
          <w:rFonts w:ascii="Times New Roman" w:hAnsi="Times New Roman" w:cs="Times New Roman"/>
          <w:sz w:val="24"/>
          <w:szCs w:val="24"/>
        </w:rPr>
      </w:pPr>
      <w:r w:rsidRPr="00EE1BAA">
        <w:rPr>
          <w:rFonts w:ascii="Times New Roman" w:hAnsi="Times New Roman" w:cs="Times New Roman"/>
          <w:sz w:val="24"/>
          <w:szCs w:val="24"/>
        </w:rPr>
        <w:t>1) тип образовательной организации;</w:t>
      </w:r>
    </w:p>
    <w:p w:rsidR="00075DB4" w:rsidRPr="00EE1BAA" w:rsidRDefault="00075DB4" w:rsidP="00075DB4">
      <w:pPr>
        <w:autoSpaceDE w:val="0"/>
        <w:autoSpaceDN w:val="0"/>
        <w:adjustRightInd w:val="0"/>
        <w:spacing w:after="0" w:line="240" w:lineRule="auto"/>
        <w:ind w:firstLine="720"/>
        <w:jc w:val="both"/>
        <w:rPr>
          <w:rFonts w:ascii="Times New Roman" w:hAnsi="Times New Roman" w:cs="Times New Roman"/>
          <w:sz w:val="24"/>
          <w:szCs w:val="24"/>
        </w:rPr>
      </w:pPr>
      <w:r w:rsidRPr="00EE1BAA">
        <w:rPr>
          <w:rFonts w:ascii="Times New Roman" w:hAnsi="Times New Roman" w:cs="Times New Roman"/>
          <w:sz w:val="24"/>
          <w:szCs w:val="24"/>
        </w:rPr>
        <w:t>2) учредитель или учредители образовательной организации;</w:t>
      </w:r>
    </w:p>
    <w:p w:rsidR="00075DB4" w:rsidRPr="00EE1BAA" w:rsidRDefault="00075DB4" w:rsidP="00075DB4">
      <w:pPr>
        <w:autoSpaceDE w:val="0"/>
        <w:autoSpaceDN w:val="0"/>
        <w:adjustRightInd w:val="0"/>
        <w:spacing w:after="0" w:line="240" w:lineRule="auto"/>
        <w:ind w:firstLine="720"/>
        <w:jc w:val="both"/>
        <w:rPr>
          <w:rFonts w:ascii="Times New Roman" w:hAnsi="Times New Roman" w:cs="Times New Roman"/>
          <w:sz w:val="24"/>
          <w:szCs w:val="24"/>
        </w:rPr>
      </w:pPr>
      <w:r w:rsidRPr="00EE1BAA">
        <w:rPr>
          <w:rFonts w:ascii="Times New Roman" w:hAnsi="Times New Roman" w:cs="Times New Roman"/>
          <w:sz w:val="24"/>
          <w:szCs w:val="24"/>
        </w:rPr>
        <w:t>3) виды реализуемых образовательных программ с указанием уровня образования и (или) направленности;</w:t>
      </w:r>
    </w:p>
    <w:p w:rsidR="00075DB4" w:rsidRPr="00EE1BAA" w:rsidRDefault="00075DB4" w:rsidP="00075DB4">
      <w:pPr>
        <w:autoSpaceDE w:val="0"/>
        <w:autoSpaceDN w:val="0"/>
        <w:adjustRightInd w:val="0"/>
        <w:spacing w:after="0" w:line="240" w:lineRule="auto"/>
        <w:ind w:firstLine="720"/>
        <w:jc w:val="both"/>
        <w:rPr>
          <w:rFonts w:ascii="Times New Roman" w:hAnsi="Times New Roman" w:cs="Times New Roman"/>
          <w:sz w:val="24"/>
          <w:szCs w:val="24"/>
        </w:rPr>
      </w:pPr>
      <w:r w:rsidRPr="00EE1BAA">
        <w:rPr>
          <w:rFonts w:ascii="Times New Roman" w:hAnsi="Times New Roman" w:cs="Times New Roman"/>
          <w:sz w:val="24"/>
          <w:szCs w:val="24"/>
        </w:rPr>
        <w:t>4) структура и компетенция органов управления образовательной организацией, порядок их формирования и сроки полномочий.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Исходя из толкования ст. 336 ТК РФ в уставе организации, осуществляющей образовательную деятельность, может быть непосредственно предусмотрен перечень грубых нарушений устава. Например, педагогическим работникам предоставлено право самостоятельно </w:t>
      </w:r>
      <w:proofErr w:type="gramStart"/>
      <w:r w:rsidRPr="00EE1BAA">
        <w:rPr>
          <w:rFonts w:ascii="Times New Roman" w:hAnsi="Times New Roman" w:cs="Times New Roman"/>
          <w:sz w:val="24"/>
          <w:szCs w:val="24"/>
        </w:rPr>
        <w:t>выбирать</w:t>
      </w:r>
      <w:proofErr w:type="gramEnd"/>
      <w:r w:rsidRPr="00EE1BAA">
        <w:rPr>
          <w:rFonts w:ascii="Times New Roman" w:hAnsi="Times New Roman" w:cs="Times New Roman"/>
          <w:sz w:val="24"/>
          <w:szCs w:val="24"/>
        </w:rPr>
        <w:t xml:space="preserve"> методики обучения и воспитания. Использование методов обучения и воспитания, опасных для жизни и здоровья обучающихся, может быть указано в перечне как </w:t>
      </w:r>
      <w:r w:rsidRPr="00EE1BAA">
        <w:rPr>
          <w:rFonts w:ascii="Times New Roman" w:hAnsi="Times New Roman" w:cs="Times New Roman"/>
          <w:sz w:val="24"/>
          <w:szCs w:val="24"/>
        </w:rPr>
        <w:lastRenderedPageBreak/>
        <w:t>одно из грубых нарушений устава организации, осуществляющей образовательную деятельность.</w:t>
      </w:r>
    </w:p>
    <w:p w:rsidR="00075DB4" w:rsidRPr="00EE1BAA" w:rsidRDefault="00075DB4" w:rsidP="00075DB4">
      <w:pPr>
        <w:widowControl w:val="0"/>
        <w:autoSpaceDE w:val="0"/>
        <w:autoSpaceDN w:val="0"/>
        <w:adjustRightInd w:val="0"/>
        <w:spacing w:after="0" w:line="240" w:lineRule="auto"/>
        <w:jc w:val="both"/>
        <w:rPr>
          <w:rFonts w:ascii="Times New Roman" w:hAnsi="Times New Roman" w:cs="Times New Roman"/>
          <w:sz w:val="24"/>
          <w:szCs w:val="24"/>
        </w:rPr>
      </w:pPr>
      <w:r w:rsidRPr="00EE1BAA">
        <w:rPr>
          <w:rFonts w:ascii="Times New Roman" w:hAnsi="Times New Roman" w:cs="Times New Roman"/>
          <w:sz w:val="24"/>
          <w:szCs w:val="24"/>
        </w:rPr>
        <w:t xml:space="preserve"> Если такой перечень отсутствует, то грубым нарушением устава образовательной организации, можно считать виновное неисполнение или ненадлежащее исполнение педагогическим работником обязанностей, предусмотренных уставом.</w:t>
      </w:r>
    </w:p>
    <w:p w:rsidR="00075DB4" w:rsidRPr="00EE1BAA" w:rsidRDefault="00075DB4" w:rsidP="00075DB4">
      <w:pPr>
        <w:autoSpaceDE w:val="0"/>
        <w:autoSpaceDN w:val="0"/>
        <w:adjustRightInd w:val="0"/>
        <w:spacing w:after="0" w:line="240" w:lineRule="auto"/>
        <w:ind w:firstLine="720"/>
        <w:jc w:val="both"/>
        <w:rPr>
          <w:rFonts w:ascii="Times New Roman" w:hAnsi="Times New Roman" w:cs="Times New Roman"/>
          <w:color w:val="FF0000"/>
          <w:sz w:val="24"/>
          <w:szCs w:val="24"/>
        </w:rPr>
      </w:pPr>
      <w:r w:rsidRPr="00EE1BAA">
        <w:rPr>
          <w:rFonts w:ascii="Times New Roman" w:hAnsi="Times New Roman" w:cs="Times New Roman"/>
          <w:sz w:val="24"/>
          <w:szCs w:val="24"/>
        </w:rPr>
        <w:t xml:space="preserve">Согласно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xml:space="preserve">. 3 ст. 25 ФЗ «Об образовании в Российской Федерации»  </w:t>
      </w:r>
      <w:bookmarkStart w:id="120" w:name="sub_108284"/>
      <w:r w:rsidRPr="00EE1BAA">
        <w:rPr>
          <w:rFonts w:ascii="Times New Roman" w:hAnsi="Times New Roman" w:cs="Times New Roman"/>
          <w:sz w:val="24"/>
          <w:szCs w:val="24"/>
        </w:rPr>
        <w:t>в</w:t>
      </w:r>
      <w:r w:rsidRPr="00EE1BAA">
        <w:rPr>
          <w:rFonts w:ascii="Times New Roman" w:hAnsi="Times New Roman" w:cs="Times New Roman"/>
          <w:color w:val="FF0000"/>
          <w:sz w:val="24"/>
          <w:szCs w:val="24"/>
        </w:rPr>
        <w:t xml:space="preserve"> </w:t>
      </w:r>
      <w:r w:rsidRPr="00EE1BAA">
        <w:rPr>
          <w:rFonts w:ascii="Times New Roman" w:hAnsi="Times New Roman" w:cs="Times New Roman"/>
          <w:sz w:val="24"/>
          <w:szCs w:val="24"/>
        </w:rPr>
        <w:t xml:space="preserve">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 Таким образом, устав образовательной организации является  важнейшим документом, на основании которого ведет  образовательную деятельность, и согласно ст. 25 ФЗ «Об образовании в Российской Федерации» должен быть общедоступным документов для участников в сфере образования. </w:t>
      </w:r>
      <w:r w:rsidRPr="00EE1BAA">
        <w:rPr>
          <w:rFonts w:ascii="Times New Roman" w:hAnsi="Times New Roman" w:cs="Times New Roman"/>
          <w:color w:val="FF0000"/>
          <w:sz w:val="24"/>
          <w:szCs w:val="24"/>
        </w:rPr>
        <w:t xml:space="preserve">    </w:t>
      </w:r>
    </w:p>
    <w:bookmarkEnd w:id="120"/>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Вопрос о том, является ли нарушение устава организации, осуществляющей образовательную деятельность, грубым, решается руководителем данной образовательной организации. Работник вправе обратиться в суд, если он не согласен с решением работодателя.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center"/>
        <w:rPr>
          <w:rFonts w:ascii="Times New Roman" w:hAnsi="Times New Roman" w:cs="Times New Roman"/>
          <w:b/>
          <w:sz w:val="24"/>
          <w:szCs w:val="24"/>
        </w:rPr>
      </w:pPr>
      <w:r w:rsidRPr="00EE1BAA">
        <w:rPr>
          <w:rFonts w:ascii="Times New Roman" w:hAnsi="Times New Roman" w:cs="Times New Roman"/>
          <w:b/>
          <w:sz w:val="24"/>
          <w:szCs w:val="24"/>
        </w:rPr>
        <w:t>Оформление факта грубого нарушения устава образовательной организации</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соответствии с п. 1 ст. 336 ТК РФ основанием прекращения трудового договора с педагогическим работником является повторное в течение одного года грубое нарушение устава образовательного учреждения. Поскольку данное основание прекращения трудового договора является мерой дисциплинарной ответственности, соответственно, необходимо соблюсти требования ст. ст. 192 - 193 ТК РФ относительно порядка применения дисциплинарного взыскания.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Факт грубого нарушения устава организации, осуществляющей образовательную деятельность, должен быть подтвержден соответствующими документами (актами, объяснительными, служебными или докладными записками, представлениями) и (или) показаниями свидетелей.</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Исчисление срока, равного одному году, начинается с момента совершения грубого нарушения устава организации, осуществляющей образовательную деятельность.</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Поскольку наложение дисциплинарного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09.11.2012г. №60-АПГ12-7, письмо </w:t>
      </w:r>
      <w:proofErr w:type="spellStart"/>
      <w:r w:rsidRPr="00EE1BAA">
        <w:rPr>
          <w:rFonts w:ascii="Times New Roman" w:hAnsi="Times New Roman" w:cs="Times New Roman"/>
          <w:sz w:val="24"/>
          <w:szCs w:val="24"/>
        </w:rPr>
        <w:t>Роструда</w:t>
      </w:r>
      <w:proofErr w:type="spellEnd"/>
      <w:r w:rsidRPr="00EE1BAA">
        <w:rPr>
          <w:rFonts w:ascii="Times New Roman" w:hAnsi="Times New Roman" w:cs="Times New Roman"/>
          <w:sz w:val="24"/>
          <w:szCs w:val="24"/>
        </w:rPr>
        <w:t xml:space="preserve"> от 01.06.2011г. №1493-6-1). В противном случае будет нарушена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09.11.2012г. №60-АПГ12-7).</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05.01.2004г. №1).</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xml:space="preserve">При заполнении приказа нужно учитывать некоторые особенности, причем в совокупности  и одновременно: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bCs/>
          <w:sz w:val="24"/>
          <w:szCs w:val="24"/>
        </w:rPr>
        <w:t>1) «</w:t>
      </w:r>
      <w:r w:rsidRPr="00EE1BAA">
        <w:rPr>
          <w:rFonts w:ascii="Times New Roman" w:hAnsi="Times New Roman" w:cs="Times New Roman"/>
          <w:sz w:val="24"/>
          <w:szCs w:val="24"/>
        </w:rPr>
        <w:t xml:space="preserve">Дата составления»: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Издать приказ об увольнении работника по п. 1 ст. 336 ТК РФ можно:</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а) если со дня обнаружения проступка (повторного) прошло не более одного месяца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3 ст. 193 ТК РФ). В указанный срок не включается время: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болезни работника;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"г" п. 34 Постановления Пленума Верховного Суда РФ от 17.03.2004г.      №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отсутствия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"в" п. 34 Постановления Пленума Верховного Суда РФ от 17.03.2004г.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б) если со дня совершения проступка (повторного) прошло не более шести месяцев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xml:space="preserve">. 4 </w:t>
      </w:r>
      <w:r w:rsidRPr="00EE1BAA">
        <w:rPr>
          <w:rFonts w:ascii="Times New Roman" w:hAnsi="Times New Roman" w:cs="Times New Roman"/>
          <w:sz w:val="24"/>
          <w:szCs w:val="24"/>
        </w:rPr>
        <w:lastRenderedPageBreak/>
        <w:t>ст. 193 ТК РФ). В указанный срок не включается время производства по уголовному делу.</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EE1BAA">
        <w:rPr>
          <w:rFonts w:ascii="Times New Roman" w:hAnsi="Times New Roman" w:cs="Times New Roman"/>
          <w:sz w:val="24"/>
          <w:szCs w:val="24"/>
        </w:rPr>
        <w:t>пп</w:t>
      </w:r>
      <w:proofErr w:type="spellEnd"/>
      <w:r w:rsidRPr="00EE1BAA">
        <w:rPr>
          <w:rFonts w:ascii="Times New Roman" w:hAnsi="Times New Roman" w:cs="Times New Roman"/>
          <w:sz w:val="24"/>
          <w:szCs w:val="24"/>
        </w:rPr>
        <w:t>. "б" п. 34 Постановления Пленума Верховного Суда РФ от 17.03.2004 N 2);</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если со дня применения предыдущего взыскания за грубое нарушение устава образовательного учреждения не прошло одного года.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bCs/>
          <w:sz w:val="24"/>
          <w:szCs w:val="24"/>
        </w:rPr>
        <w:t>2)</w:t>
      </w:r>
      <w:r w:rsidRPr="00EE1BAA">
        <w:rPr>
          <w:rFonts w:ascii="Times New Roman" w:hAnsi="Times New Roman" w:cs="Times New Roman"/>
          <w:sz w:val="24"/>
          <w:szCs w:val="24"/>
        </w:rPr>
        <w:t xml:space="preserve"> «Основание прекращения (расторжения) трудового договора (увольнения)»:</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Нужно привести формулировку из п. 1 ст. 336 ТК РФ и ссылку на эту статью.</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bCs/>
          <w:sz w:val="24"/>
          <w:szCs w:val="24"/>
        </w:rPr>
        <w:t>3)</w:t>
      </w:r>
      <w:r w:rsidRPr="00EE1BAA">
        <w:rPr>
          <w:rFonts w:ascii="Times New Roman" w:hAnsi="Times New Roman" w:cs="Times New Roman"/>
          <w:sz w:val="24"/>
          <w:szCs w:val="24"/>
        </w:rPr>
        <w:t xml:space="preserve"> «Основание (документ, номер и дата)»: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В строку следует вписать реквизиты:</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документов, подтверждающих факт совершения проступка; грубый характер допущенного нарушения; применение к работнику взыскания с учетом обстоятельств совершения проступка, предшествующего поведения работника и его отношения к труду (например, докладные записки, акты, объяснительные работника);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 приказа о ранее примененном дисциплинарном взыскании за грубое нарушение устава образовательного учреждения, если это взыскание не снято или не погашено на момент совершения повторного проступка, послужившего основанием для принятия решения об увольнении работника (ст. 194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EE1BAA">
        <w:rPr>
          <w:rFonts w:ascii="Times New Roman" w:hAnsi="Times New Roman" w:cs="Times New Roman"/>
          <w:b/>
          <w:bCs/>
          <w:sz w:val="24"/>
          <w:szCs w:val="24"/>
        </w:rPr>
        <w:t xml:space="preserve">Внесение записи </w:t>
      </w:r>
      <w:proofErr w:type="gramStart"/>
      <w:r w:rsidRPr="00EE1BAA">
        <w:rPr>
          <w:rFonts w:ascii="Times New Roman" w:hAnsi="Times New Roman" w:cs="Times New Roman"/>
          <w:b/>
          <w:bCs/>
          <w:sz w:val="24"/>
          <w:szCs w:val="24"/>
        </w:rPr>
        <w:t>в трудовую книжку при прекращении трудового договора с педагогическим работником в связи с повторным грубым нарушением</w:t>
      </w:r>
      <w:proofErr w:type="gramEnd"/>
      <w:r w:rsidRPr="00EE1BAA">
        <w:rPr>
          <w:rFonts w:ascii="Times New Roman" w:hAnsi="Times New Roman" w:cs="Times New Roman"/>
          <w:b/>
          <w:bCs/>
          <w:sz w:val="24"/>
          <w:szCs w:val="24"/>
        </w:rPr>
        <w:t xml:space="preserve"> устава</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повторным в течение одного года грубым нарушением устава образовательного учреждения по основаниям п. 1 ст. 336 ТК РФ.</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Трудовая книжка выдается работнику в день расторжения трудового договора (</w:t>
      </w:r>
      <w:proofErr w:type="gramStart"/>
      <w:r w:rsidRPr="00EE1BAA">
        <w:rPr>
          <w:rFonts w:ascii="Times New Roman" w:hAnsi="Times New Roman" w:cs="Times New Roman"/>
          <w:sz w:val="24"/>
          <w:szCs w:val="24"/>
        </w:rPr>
        <w:t>ч</w:t>
      </w:r>
      <w:proofErr w:type="gramEnd"/>
      <w:r w:rsidRPr="00EE1BAA">
        <w:rPr>
          <w:rFonts w:ascii="Times New Roman" w:hAnsi="Times New Roman" w:cs="Times New Roman"/>
          <w:sz w:val="24"/>
          <w:szCs w:val="24"/>
        </w:rPr>
        <w:t>.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16.04.2003г. №225 "О трудовых книжках").</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E1BAA">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16.04.2003г. №225 "О трудовых книжках").</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EE1BAA">
        <w:rPr>
          <w:rFonts w:ascii="Times New Roman" w:hAnsi="Times New Roman" w:cs="Times New Roman"/>
          <w:b/>
          <w:sz w:val="24"/>
          <w:szCs w:val="24"/>
        </w:rPr>
        <w:t>Образец заполнения трудовой книжки</w:t>
      </w:r>
      <w:r w:rsidRPr="00EE1BAA">
        <w:rPr>
          <w:rFonts w:ascii="Times New Roman" w:hAnsi="Times New Roman" w:cs="Times New Roman"/>
          <w:b/>
          <w:sz w:val="24"/>
          <w:szCs w:val="24"/>
          <w:lang w:val="en-US"/>
        </w:rPr>
        <w:t>:</w:t>
      </w:r>
      <w:r w:rsidRPr="00EE1BAA">
        <w:rPr>
          <w:rFonts w:ascii="Times New Roman" w:hAnsi="Times New Roman" w:cs="Times New Roman"/>
          <w:b/>
          <w:sz w:val="24"/>
          <w:szCs w:val="24"/>
        </w:rPr>
        <w:t xml:space="preserve"> </w:t>
      </w: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Ind w:w="102" w:type="dxa"/>
        <w:tblLayout w:type="fixed"/>
        <w:tblCellMar>
          <w:top w:w="75" w:type="dxa"/>
          <w:left w:w="0" w:type="dxa"/>
          <w:bottom w:w="75" w:type="dxa"/>
          <w:right w:w="0" w:type="dxa"/>
        </w:tblCellMar>
        <w:tblLook w:val="0000"/>
      </w:tblPr>
      <w:tblGrid>
        <w:gridCol w:w="843"/>
        <w:gridCol w:w="736"/>
        <w:gridCol w:w="765"/>
        <w:gridCol w:w="620"/>
        <w:gridCol w:w="1431"/>
        <w:gridCol w:w="1619"/>
        <w:gridCol w:w="1415"/>
        <w:gridCol w:w="1921"/>
      </w:tblGrid>
      <w:tr w:rsidR="00075DB4" w:rsidRPr="00EE1BAA" w:rsidTr="00075DB4">
        <w:trPr>
          <w:trHeight w:val="367"/>
        </w:trPr>
        <w:tc>
          <w:tcPr>
            <w:tcW w:w="84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N записи</w:t>
            </w:r>
          </w:p>
        </w:tc>
        <w:tc>
          <w:tcPr>
            <w:tcW w:w="212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Дата</w:t>
            </w:r>
          </w:p>
        </w:tc>
        <w:tc>
          <w:tcPr>
            <w:tcW w:w="4465" w:type="dxa"/>
            <w:gridSpan w:val="3"/>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Сведения о приеме на работу, переводе на другую постоянную работу, квалификации, увольнении (с указанием причин и ссылкой на статью, пункт закона)</w:t>
            </w:r>
          </w:p>
        </w:tc>
        <w:tc>
          <w:tcPr>
            <w:tcW w:w="192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Наименование, дата и номер документа, на основании которого внесена запись</w:t>
            </w:r>
          </w:p>
        </w:tc>
      </w:tr>
      <w:tr w:rsidR="00075DB4" w:rsidRPr="00EE1BAA" w:rsidTr="00075DB4">
        <w:trPr>
          <w:trHeight w:val="146"/>
        </w:trPr>
        <w:tc>
          <w:tcPr>
            <w:tcW w:w="84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73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число</w:t>
            </w:r>
          </w:p>
        </w:tc>
        <w:tc>
          <w:tcPr>
            <w:tcW w:w="76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месяц</w:t>
            </w:r>
          </w:p>
        </w:tc>
        <w:tc>
          <w:tcPr>
            <w:tcW w:w="62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год</w:t>
            </w:r>
          </w:p>
        </w:tc>
        <w:tc>
          <w:tcPr>
            <w:tcW w:w="4465" w:type="dxa"/>
            <w:gridSpan w:val="3"/>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c>
          <w:tcPr>
            <w:tcW w:w="192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p>
        </w:tc>
      </w:tr>
      <w:tr w:rsidR="00075DB4" w:rsidRPr="00EE1BAA" w:rsidTr="00075DB4">
        <w:trPr>
          <w:trHeight w:val="281"/>
        </w:trPr>
        <w:tc>
          <w:tcPr>
            <w:tcW w:w="84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1</w:t>
            </w:r>
          </w:p>
        </w:tc>
        <w:tc>
          <w:tcPr>
            <w:tcW w:w="2121"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2</w:t>
            </w:r>
          </w:p>
        </w:tc>
        <w:tc>
          <w:tcPr>
            <w:tcW w:w="446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3</w:t>
            </w:r>
          </w:p>
        </w:tc>
        <w:tc>
          <w:tcPr>
            <w:tcW w:w="192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jc w:val="center"/>
              <w:rPr>
                <w:rFonts w:ascii="Times New Roman" w:hAnsi="Times New Roman" w:cs="Times New Roman"/>
                <w:sz w:val="24"/>
                <w:szCs w:val="24"/>
              </w:rPr>
            </w:pPr>
            <w:r w:rsidRPr="00EE1BAA">
              <w:rPr>
                <w:rFonts w:ascii="Times New Roman" w:hAnsi="Times New Roman" w:cs="Times New Roman"/>
                <w:sz w:val="24"/>
                <w:szCs w:val="24"/>
              </w:rPr>
              <w:t>4</w:t>
            </w:r>
          </w:p>
        </w:tc>
      </w:tr>
      <w:tr w:rsidR="00075DB4" w:rsidRPr="00EE1BAA" w:rsidTr="00075DB4">
        <w:trPr>
          <w:trHeight w:val="1359"/>
        </w:trPr>
        <w:tc>
          <w:tcPr>
            <w:tcW w:w="84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11</w:t>
            </w:r>
          </w:p>
        </w:tc>
        <w:tc>
          <w:tcPr>
            <w:tcW w:w="73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06</w:t>
            </w:r>
          </w:p>
        </w:tc>
        <w:tc>
          <w:tcPr>
            <w:tcW w:w="76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09</w:t>
            </w:r>
          </w:p>
        </w:tc>
        <w:tc>
          <w:tcPr>
            <w:tcW w:w="62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2013</w:t>
            </w:r>
          </w:p>
        </w:tc>
        <w:tc>
          <w:tcPr>
            <w:tcW w:w="4465" w:type="dxa"/>
            <w:gridSpan w:val="3"/>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 xml:space="preserve">Трудовой договор прекращен в связи с повторным в течение одного года грубым нарушением устава организации, осуществляющей образовательную деятельность, </w:t>
            </w:r>
            <w:hyperlink r:id="rId83" w:history="1">
              <w:r w:rsidRPr="00EE1BAA">
                <w:rPr>
                  <w:rFonts w:ascii="Times New Roman" w:hAnsi="Times New Roman" w:cs="Times New Roman"/>
                  <w:sz w:val="24"/>
                  <w:szCs w:val="24"/>
                </w:rPr>
                <w:t>пункт 1 статьи 336</w:t>
              </w:r>
            </w:hyperlink>
            <w:r w:rsidRPr="00EE1BAA">
              <w:rPr>
                <w:rFonts w:ascii="Times New Roman" w:hAnsi="Times New Roman" w:cs="Times New Roman"/>
                <w:sz w:val="24"/>
                <w:szCs w:val="24"/>
              </w:rPr>
              <w:t xml:space="preserve"> </w:t>
            </w:r>
            <w:r w:rsidRPr="00EE1BAA">
              <w:rPr>
                <w:rFonts w:ascii="Times New Roman" w:hAnsi="Times New Roman" w:cs="Times New Roman"/>
                <w:sz w:val="24"/>
                <w:szCs w:val="24"/>
              </w:rPr>
              <w:lastRenderedPageBreak/>
              <w:t>Трудового кодекса Российской Федерации</w:t>
            </w:r>
          </w:p>
        </w:tc>
        <w:tc>
          <w:tcPr>
            <w:tcW w:w="192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lastRenderedPageBreak/>
              <w:t>Приказ от 06.09.2013 N 12/У-13</w:t>
            </w:r>
          </w:p>
        </w:tc>
      </w:tr>
      <w:tr w:rsidR="00075DB4" w:rsidRPr="00EE1BAA" w:rsidTr="00075DB4">
        <w:trPr>
          <w:trHeight w:val="281"/>
        </w:trPr>
        <w:tc>
          <w:tcPr>
            <w:tcW w:w="84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3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6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2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1431" w:type="dxa"/>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Специалист</w:t>
            </w:r>
          </w:p>
        </w:tc>
        <w:tc>
          <w:tcPr>
            <w:tcW w:w="1619" w:type="dxa"/>
            <w:tcBorders>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Литвинова И.А.</w:t>
            </w:r>
          </w:p>
        </w:tc>
        <w:tc>
          <w:tcPr>
            <w:tcW w:w="1415"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Литвинова</w:t>
            </w:r>
          </w:p>
        </w:tc>
        <w:tc>
          <w:tcPr>
            <w:tcW w:w="192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r w:rsidR="00075DB4" w:rsidRPr="00EE1BAA" w:rsidTr="00075DB4">
        <w:trPr>
          <w:trHeight w:val="281"/>
        </w:trPr>
        <w:tc>
          <w:tcPr>
            <w:tcW w:w="843"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36"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765"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620"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c>
          <w:tcPr>
            <w:tcW w:w="3050" w:type="dxa"/>
            <w:gridSpan w:val="2"/>
            <w:tcBorders>
              <w:left w:val="single" w:sz="4" w:space="0" w:color="auto"/>
              <w:bottom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Печать</w:t>
            </w:r>
          </w:p>
        </w:tc>
        <w:tc>
          <w:tcPr>
            <w:tcW w:w="1415" w:type="dxa"/>
            <w:tcBorders>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r w:rsidRPr="00EE1BAA">
              <w:rPr>
                <w:rFonts w:ascii="Times New Roman" w:hAnsi="Times New Roman" w:cs="Times New Roman"/>
                <w:sz w:val="24"/>
                <w:szCs w:val="24"/>
              </w:rPr>
              <w:t>Лазарев</w:t>
            </w:r>
          </w:p>
        </w:tc>
        <w:tc>
          <w:tcPr>
            <w:tcW w:w="1921" w:type="dxa"/>
            <w:tcBorders>
              <w:left w:val="single" w:sz="4" w:space="0" w:color="auto"/>
              <w:bottom w:val="single" w:sz="4" w:space="0" w:color="auto"/>
              <w:right w:val="single" w:sz="4" w:space="0" w:color="auto"/>
            </w:tcBorders>
            <w:tcMar>
              <w:top w:w="62" w:type="dxa"/>
              <w:left w:w="102" w:type="dxa"/>
              <w:bottom w:w="102" w:type="dxa"/>
              <w:right w:w="62" w:type="dxa"/>
            </w:tcMar>
          </w:tcPr>
          <w:p w:rsidR="00075DB4" w:rsidRPr="00EE1BAA" w:rsidRDefault="00075DB4" w:rsidP="00075DB4">
            <w:pPr>
              <w:widowControl w:val="0"/>
              <w:autoSpaceDE w:val="0"/>
              <w:autoSpaceDN w:val="0"/>
              <w:adjustRightInd w:val="0"/>
              <w:spacing w:after="0" w:line="240" w:lineRule="auto"/>
              <w:rPr>
                <w:rFonts w:ascii="Times New Roman" w:hAnsi="Times New Roman" w:cs="Times New Roman"/>
                <w:sz w:val="24"/>
                <w:szCs w:val="24"/>
              </w:rPr>
            </w:pPr>
          </w:p>
        </w:tc>
      </w:tr>
    </w:tbl>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EE1BAA" w:rsidRDefault="00075DB4" w:rsidP="00075DB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75DB4" w:rsidRPr="00075DB4" w:rsidRDefault="00075DB4" w:rsidP="00075DB4">
      <w:pPr>
        <w:widowControl w:val="0"/>
        <w:autoSpaceDE w:val="0"/>
        <w:autoSpaceDN w:val="0"/>
        <w:adjustRightInd w:val="0"/>
        <w:spacing w:after="0" w:line="240" w:lineRule="auto"/>
        <w:ind w:firstLine="540"/>
        <w:jc w:val="center"/>
        <w:rPr>
          <w:rFonts w:ascii="Times New Roman" w:hAnsi="Times New Roman" w:cs="Times New Roman"/>
          <w:b/>
          <w:sz w:val="28"/>
          <w:szCs w:val="28"/>
        </w:rPr>
      </w:pPr>
    </w:p>
    <w:sectPr w:rsidR="00075DB4" w:rsidRPr="00075DB4" w:rsidSect="001E6A09">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2CFE"/>
    <w:multiLevelType w:val="hybridMultilevel"/>
    <w:tmpl w:val="8B142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A1184D"/>
    <w:multiLevelType w:val="hybridMultilevel"/>
    <w:tmpl w:val="EA901C58"/>
    <w:lvl w:ilvl="0" w:tplc="04190001">
      <w:start w:val="1"/>
      <w:numFmt w:val="bullet"/>
      <w:lvlText w:val=""/>
      <w:lvlJc w:val="left"/>
      <w:pPr>
        <w:ind w:left="4822" w:hanging="360"/>
      </w:pPr>
      <w:rPr>
        <w:rFonts w:ascii="Symbol" w:hAnsi="Symbol" w:hint="default"/>
      </w:rPr>
    </w:lvl>
    <w:lvl w:ilvl="1" w:tplc="04190003" w:tentative="1">
      <w:start w:val="1"/>
      <w:numFmt w:val="bullet"/>
      <w:lvlText w:val="o"/>
      <w:lvlJc w:val="left"/>
      <w:pPr>
        <w:ind w:left="5542" w:hanging="360"/>
      </w:pPr>
      <w:rPr>
        <w:rFonts w:ascii="Courier New" w:hAnsi="Courier New" w:cs="Courier New" w:hint="default"/>
      </w:rPr>
    </w:lvl>
    <w:lvl w:ilvl="2" w:tplc="04190005" w:tentative="1">
      <w:start w:val="1"/>
      <w:numFmt w:val="bullet"/>
      <w:lvlText w:val=""/>
      <w:lvlJc w:val="left"/>
      <w:pPr>
        <w:ind w:left="6262" w:hanging="360"/>
      </w:pPr>
      <w:rPr>
        <w:rFonts w:ascii="Wingdings" w:hAnsi="Wingdings" w:hint="default"/>
      </w:rPr>
    </w:lvl>
    <w:lvl w:ilvl="3" w:tplc="04190001" w:tentative="1">
      <w:start w:val="1"/>
      <w:numFmt w:val="bullet"/>
      <w:lvlText w:val=""/>
      <w:lvlJc w:val="left"/>
      <w:pPr>
        <w:ind w:left="6982" w:hanging="360"/>
      </w:pPr>
      <w:rPr>
        <w:rFonts w:ascii="Symbol" w:hAnsi="Symbol" w:hint="default"/>
      </w:rPr>
    </w:lvl>
    <w:lvl w:ilvl="4" w:tplc="04190003" w:tentative="1">
      <w:start w:val="1"/>
      <w:numFmt w:val="bullet"/>
      <w:lvlText w:val="o"/>
      <w:lvlJc w:val="left"/>
      <w:pPr>
        <w:ind w:left="7702" w:hanging="360"/>
      </w:pPr>
      <w:rPr>
        <w:rFonts w:ascii="Courier New" w:hAnsi="Courier New" w:cs="Courier New" w:hint="default"/>
      </w:rPr>
    </w:lvl>
    <w:lvl w:ilvl="5" w:tplc="04190005" w:tentative="1">
      <w:start w:val="1"/>
      <w:numFmt w:val="bullet"/>
      <w:lvlText w:val=""/>
      <w:lvlJc w:val="left"/>
      <w:pPr>
        <w:ind w:left="8422" w:hanging="360"/>
      </w:pPr>
      <w:rPr>
        <w:rFonts w:ascii="Wingdings" w:hAnsi="Wingdings" w:hint="default"/>
      </w:rPr>
    </w:lvl>
    <w:lvl w:ilvl="6" w:tplc="04190001" w:tentative="1">
      <w:start w:val="1"/>
      <w:numFmt w:val="bullet"/>
      <w:lvlText w:val=""/>
      <w:lvlJc w:val="left"/>
      <w:pPr>
        <w:ind w:left="9142" w:hanging="360"/>
      </w:pPr>
      <w:rPr>
        <w:rFonts w:ascii="Symbol" w:hAnsi="Symbol" w:hint="default"/>
      </w:rPr>
    </w:lvl>
    <w:lvl w:ilvl="7" w:tplc="04190003" w:tentative="1">
      <w:start w:val="1"/>
      <w:numFmt w:val="bullet"/>
      <w:lvlText w:val="o"/>
      <w:lvlJc w:val="left"/>
      <w:pPr>
        <w:ind w:left="9862" w:hanging="360"/>
      </w:pPr>
      <w:rPr>
        <w:rFonts w:ascii="Courier New" w:hAnsi="Courier New" w:cs="Courier New" w:hint="default"/>
      </w:rPr>
    </w:lvl>
    <w:lvl w:ilvl="8" w:tplc="04190005" w:tentative="1">
      <w:start w:val="1"/>
      <w:numFmt w:val="bullet"/>
      <w:lvlText w:val=""/>
      <w:lvlJc w:val="left"/>
      <w:pPr>
        <w:ind w:left="10582" w:hanging="360"/>
      </w:pPr>
      <w:rPr>
        <w:rFonts w:ascii="Wingdings" w:hAnsi="Wingdings" w:hint="default"/>
      </w:rPr>
    </w:lvl>
  </w:abstractNum>
  <w:abstractNum w:abstractNumId="2">
    <w:nsid w:val="12AB4ADE"/>
    <w:multiLevelType w:val="hybridMultilevel"/>
    <w:tmpl w:val="AC8AD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34460D"/>
    <w:multiLevelType w:val="hybridMultilevel"/>
    <w:tmpl w:val="CE2C1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EF4AE6"/>
    <w:multiLevelType w:val="hybridMultilevel"/>
    <w:tmpl w:val="7F5C919C"/>
    <w:lvl w:ilvl="0" w:tplc="5F9202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6B56FCA"/>
    <w:multiLevelType w:val="hybridMultilevel"/>
    <w:tmpl w:val="E57420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5B052111"/>
    <w:multiLevelType w:val="multilevel"/>
    <w:tmpl w:val="2006046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675C7B48"/>
    <w:multiLevelType w:val="hybridMultilevel"/>
    <w:tmpl w:val="31B443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9AA71BF"/>
    <w:multiLevelType w:val="hybridMultilevel"/>
    <w:tmpl w:val="FD4ABFE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D070304"/>
    <w:multiLevelType w:val="hybridMultilevel"/>
    <w:tmpl w:val="DE68C5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C1D4739"/>
    <w:multiLevelType w:val="hybridMultilevel"/>
    <w:tmpl w:val="4E72C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9"/>
  </w:num>
  <w:num w:numId="4">
    <w:abstractNumId w:val="7"/>
  </w:num>
  <w:num w:numId="5">
    <w:abstractNumId w:val="5"/>
  </w:num>
  <w:num w:numId="6">
    <w:abstractNumId w:val="1"/>
  </w:num>
  <w:num w:numId="7">
    <w:abstractNumId w:val="10"/>
  </w:num>
  <w:num w:numId="8">
    <w:abstractNumId w:val="2"/>
  </w:num>
  <w:num w:numId="9">
    <w:abstractNumId w:val="6"/>
  </w:num>
  <w:num w:numId="10">
    <w:abstractNumId w:val="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oNotDisplayPageBoundaries/>
  <w:proofState w:spelling="clean" w:grammar="clean"/>
  <w:defaultTabStop w:val="708"/>
  <w:characterSpacingControl w:val="doNotCompress"/>
  <w:compat/>
  <w:rsids>
    <w:rsidRoot w:val="00D416B2"/>
    <w:rsid w:val="00002BA2"/>
    <w:rsid w:val="00013E1A"/>
    <w:rsid w:val="00016BC2"/>
    <w:rsid w:val="00067DF0"/>
    <w:rsid w:val="00075DB4"/>
    <w:rsid w:val="00085639"/>
    <w:rsid w:val="00111348"/>
    <w:rsid w:val="001143CD"/>
    <w:rsid w:val="00124DE2"/>
    <w:rsid w:val="00141F48"/>
    <w:rsid w:val="00152104"/>
    <w:rsid w:val="00171139"/>
    <w:rsid w:val="00193E60"/>
    <w:rsid w:val="00195861"/>
    <w:rsid w:val="001E6A09"/>
    <w:rsid w:val="00237C30"/>
    <w:rsid w:val="0024197B"/>
    <w:rsid w:val="00245E1F"/>
    <w:rsid w:val="00266C6B"/>
    <w:rsid w:val="00272156"/>
    <w:rsid w:val="002736F6"/>
    <w:rsid w:val="00276F7F"/>
    <w:rsid w:val="00281CCD"/>
    <w:rsid w:val="00292A96"/>
    <w:rsid w:val="002A3B4E"/>
    <w:rsid w:val="002A79C4"/>
    <w:rsid w:val="002B63C8"/>
    <w:rsid w:val="002C7BCC"/>
    <w:rsid w:val="002D010B"/>
    <w:rsid w:val="002D32A8"/>
    <w:rsid w:val="00300444"/>
    <w:rsid w:val="00326F17"/>
    <w:rsid w:val="00353A07"/>
    <w:rsid w:val="00355373"/>
    <w:rsid w:val="00356FFF"/>
    <w:rsid w:val="003614A5"/>
    <w:rsid w:val="003B0677"/>
    <w:rsid w:val="003C22DB"/>
    <w:rsid w:val="003D3134"/>
    <w:rsid w:val="00473913"/>
    <w:rsid w:val="0048276E"/>
    <w:rsid w:val="004A4C63"/>
    <w:rsid w:val="00595950"/>
    <w:rsid w:val="005A6269"/>
    <w:rsid w:val="005E55BE"/>
    <w:rsid w:val="00642D55"/>
    <w:rsid w:val="006541AB"/>
    <w:rsid w:val="006576E2"/>
    <w:rsid w:val="0066551F"/>
    <w:rsid w:val="0067339F"/>
    <w:rsid w:val="00687F95"/>
    <w:rsid w:val="007060B7"/>
    <w:rsid w:val="0075232A"/>
    <w:rsid w:val="00756DAD"/>
    <w:rsid w:val="0078724B"/>
    <w:rsid w:val="007B1D44"/>
    <w:rsid w:val="0080157C"/>
    <w:rsid w:val="008040EE"/>
    <w:rsid w:val="008054F3"/>
    <w:rsid w:val="00845AA8"/>
    <w:rsid w:val="008C22D1"/>
    <w:rsid w:val="008C6E90"/>
    <w:rsid w:val="0092123E"/>
    <w:rsid w:val="00925094"/>
    <w:rsid w:val="009470A6"/>
    <w:rsid w:val="009509EF"/>
    <w:rsid w:val="009551F5"/>
    <w:rsid w:val="009A6386"/>
    <w:rsid w:val="009E08D1"/>
    <w:rsid w:val="009E098B"/>
    <w:rsid w:val="009F76C1"/>
    <w:rsid w:val="00A000A6"/>
    <w:rsid w:val="00A24BF1"/>
    <w:rsid w:val="00A41FB2"/>
    <w:rsid w:val="00A8292D"/>
    <w:rsid w:val="00A867AB"/>
    <w:rsid w:val="00AB0DAD"/>
    <w:rsid w:val="00AB2E05"/>
    <w:rsid w:val="00AD0903"/>
    <w:rsid w:val="00B570F3"/>
    <w:rsid w:val="00B70D1B"/>
    <w:rsid w:val="00BA607F"/>
    <w:rsid w:val="00BC4F96"/>
    <w:rsid w:val="00BC7E85"/>
    <w:rsid w:val="00C06D99"/>
    <w:rsid w:val="00C12AD2"/>
    <w:rsid w:val="00C2263C"/>
    <w:rsid w:val="00C26939"/>
    <w:rsid w:val="00C534F9"/>
    <w:rsid w:val="00C56C95"/>
    <w:rsid w:val="00C630FF"/>
    <w:rsid w:val="00D10AE8"/>
    <w:rsid w:val="00D30DA7"/>
    <w:rsid w:val="00D416B2"/>
    <w:rsid w:val="00D543E2"/>
    <w:rsid w:val="00D82029"/>
    <w:rsid w:val="00D84A54"/>
    <w:rsid w:val="00DB3610"/>
    <w:rsid w:val="00DE64E3"/>
    <w:rsid w:val="00E40C6D"/>
    <w:rsid w:val="00E504C7"/>
    <w:rsid w:val="00E51619"/>
    <w:rsid w:val="00E51E7E"/>
    <w:rsid w:val="00E53D8F"/>
    <w:rsid w:val="00E63316"/>
    <w:rsid w:val="00E84572"/>
    <w:rsid w:val="00EA04BB"/>
    <w:rsid w:val="00EA7A7E"/>
    <w:rsid w:val="00EB1792"/>
    <w:rsid w:val="00EC1869"/>
    <w:rsid w:val="00EE06DC"/>
    <w:rsid w:val="00EE1E5F"/>
    <w:rsid w:val="00EE2B94"/>
    <w:rsid w:val="00F64776"/>
    <w:rsid w:val="00F64854"/>
    <w:rsid w:val="00F676FC"/>
    <w:rsid w:val="00F95D6B"/>
    <w:rsid w:val="00FA2800"/>
    <w:rsid w:val="00FD76B7"/>
    <w:rsid w:val="00FE6C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C6B"/>
  </w:style>
  <w:style w:type="paragraph" w:styleId="1">
    <w:name w:val="heading 1"/>
    <w:basedOn w:val="a"/>
    <w:next w:val="a"/>
    <w:link w:val="10"/>
    <w:uiPriority w:val="99"/>
    <w:qFormat/>
    <w:rsid w:val="001E6A09"/>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paragraph" w:styleId="2">
    <w:name w:val="heading 2"/>
    <w:basedOn w:val="a"/>
    <w:next w:val="a"/>
    <w:link w:val="20"/>
    <w:uiPriority w:val="9"/>
    <w:unhideWhenUsed/>
    <w:qFormat/>
    <w:rsid w:val="009212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1E6A09"/>
    <w:rPr>
      <w:b/>
      <w:color w:val="26282F"/>
    </w:rPr>
  </w:style>
  <w:style w:type="character" w:customStyle="1" w:styleId="a4">
    <w:name w:val="Гипертекстовая ссылка"/>
    <w:basedOn w:val="a3"/>
    <w:uiPriority w:val="99"/>
    <w:rsid w:val="001E6A09"/>
    <w:rPr>
      <w:rFonts w:cs="Times New Roman"/>
      <w:color w:val="106BBE"/>
    </w:rPr>
  </w:style>
  <w:style w:type="character" w:customStyle="1" w:styleId="10">
    <w:name w:val="Заголовок 1 Знак"/>
    <w:basedOn w:val="a0"/>
    <w:link w:val="1"/>
    <w:uiPriority w:val="9"/>
    <w:rsid w:val="001E6A09"/>
    <w:rPr>
      <w:rFonts w:ascii="Arial" w:eastAsiaTheme="minorEastAsia" w:hAnsi="Arial" w:cs="Arial"/>
      <w:b/>
      <w:bCs/>
      <w:color w:val="26282F"/>
      <w:sz w:val="24"/>
      <w:szCs w:val="24"/>
      <w:lang w:eastAsia="ru-RU"/>
    </w:rPr>
  </w:style>
  <w:style w:type="paragraph" w:customStyle="1" w:styleId="ConsPlusNormal">
    <w:name w:val="ConsPlusNormal"/>
    <w:rsid w:val="0030044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30044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5">
    <w:name w:val="Title"/>
    <w:basedOn w:val="a"/>
    <w:next w:val="a"/>
    <w:link w:val="a6"/>
    <w:uiPriority w:val="10"/>
    <w:qFormat/>
    <w:rsid w:val="00A41FB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A41FB2"/>
    <w:rPr>
      <w:rFonts w:asciiTheme="majorHAnsi" w:eastAsiaTheme="majorEastAsia" w:hAnsiTheme="majorHAnsi" w:cstheme="majorBidi"/>
      <w:color w:val="17365D" w:themeColor="text2" w:themeShade="BF"/>
      <w:spacing w:val="5"/>
      <w:kern w:val="28"/>
      <w:sz w:val="52"/>
      <w:szCs w:val="52"/>
    </w:rPr>
  </w:style>
  <w:style w:type="paragraph" w:customStyle="1" w:styleId="a7">
    <w:name w:val="Нормальный (таблица)"/>
    <w:basedOn w:val="a"/>
    <w:next w:val="a"/>
    <w:uiPriority w:val="99"/>
    <w:rsid w:val="0092123E"/>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8">
    <w:name w:val="Таблицы (моноширинный)"/>
    <w:basedOn w:val="a"/>
    <w:next w:val="a"/>
    <w:uiPriority w:val="99"/>
    <w:rsid w:val="0092123E"/>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9">
    <w:name w:val="Прижатый влево"/>
    <w:basedOn w:val="a"/>
    <w:next w:val="a"/>
    <w:uiPriority w:val="99"/>
    <w:rsid w:val="0092123E"/>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customStyle="1" w:styleId="20">
    <w:name w:val="Заголовок 2 Знак"/>
    <w:basedOn w:val="a0"/>
    <w:link w:val="2"/>
    <w:uiPriority w:val="9"/>
    <w:rsid w:val="0092123E"/>
    <w:rPr>
      <w:rFonts w:asciiTheme="majorHAnsi" w:eastAsiaTheme="majorEastAsia" w:hAnsiTheme="majorHAnsi" w:cstheme="majorBidi"/>
      <w:b/>
      <w:bCs/>
      <w:color w:val="4F81BD" w:themeColor="accent1"/>
      <w:sz w:val="26"/>
      <w:szCs w:val="26"/>
    </w:rPr>
  </w:style>
  <w:style w:type="paragraph" w:styleId="aa">
    <w:name w:val="No Spacing"/>
    <w:uiPriority w:val="1"/>
    <w:qFormat/>
    <w:rsid w:val="0092123E"/>
    <w:pPr>
      <w:spacing w:after="0" w:line="240" w:lineRule="auto"/>
    </w:pPr>
  </w:style>
  <w:style w:type="table" w:styleId="ab">
    <w:name w:val="Table Grid"/>
    <w:basedOn w:val="a1"/>
    <w:uiPriority w:val="59"/>
    <w:rsid w:val="007B1D4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List Paragraph"/>
    <w:basedOn w:val="a"/>
    <w:uiPriority w:val="34"/>
    <w:qFormat/>
    <w:rsid w:val="0019586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25268.244" TargetMode="External"/><Relationship Id="rId18" Type="http://schemas.openxmlformats.org/officeDocument/2006/relationships/hyperlink" Target="garantF1://12025268.815" TargetMode="External"/><Relationship Id="rId26" Type="http://schemas.openxmlformats.org/officeDocument/2006/relationships/hyperlink" Target="garantF1://12025268.1933" TargetMode="External"/><Relationship Id="rId39" Type="http://schemas.openxmlformats.org/officeDocument/2006/relationships/hyperlink" Target="garantF1://12025268.19305" TargetMode="External"/><Relationship Id="rId21" Type="http://schemas.openxmlformats.org/officeDocument/2006/relationships/hyperlink" Target="garantF1://12025268.19205" TargetMode="External"/><Relationship Id="rId34" Type="http://schemas.openxmlformats.org/officeDocument/2006/relationships/hyperlink" Target="garantF1://12025268.19204" TargetMode="External"/><Relationship Id="rId42" Type="http://schemas.openxmlformats.org/officeDocument/2006/relationships/hyperlink" Target="garantF1://132378129.0" TargetMode="External"/><Relationship Id="rId47" Type="http://schemas.openxmlformats.org/officeDocument/2006/relationships/hyperlink" Target="garantF1://12025268.815" TargetMode="External"/><Relationship Id="rId50" Type="http://schemas.openxmlformats.org/officeDocument/2006/relationships/hyperlink" Target="garantF1://12025268.19304" TargetMode="External"/><Relationship Id="rId55" Type="http://schemas.openxmlformats.org/officeDocument/2006/relationships/hyperlink" Target="garantF1://35268082.0" TargetMode="External"/><Relationship Id="rId63" Type="http://schemas.openxmlformats.org/officeDocument/2006/relationships/hyperlink" Target="garantF1://12025268.19205" TargetMode="External"/><Relationship Id="rId68" Type="http://schemas.openxmlformats.org/officeDocument/2006/relationships/hyperlink" Target="garantF1://12025268.819" TargetMode="External"/><Relationship Id="rId76" Type="http://schemas.openxmlformats.org/officeDocument/2006/relationships/hyperlink" Target="consultantplus://offline/ref=96D5BFB43A4D4AFD79516F686BEA38D5178236E263112E5F6A0224ADC42E3C04D9D6383CC6H87FK" TargetMode="External"/><Relationship Id="rId84" Type="http://schemas.openxmlformats.org/officeDocument/2006/relationships/fontTable" Target="fontTable.xml"/><Relationship Id="rId7" Type="http://schemas.openxmlformats.org/officeDocument/2006/relationships/hyperlink" Target="garantF1://12034976.37" TargetMode="External"/><Relationship Id="rId71" Type="http://schemas.openxmlformats.org/officeDocument/2006/relationships/hyperlink" Target="consultantplus://offline/ref=CC6B9077D7E7B71203FFF08BEAB1F00C4FF94B2C9E0343D1AAD3FCEEC7F307912D1BDB672B22726Ag347H" TargetMode="External"/><Relationship Id="rId2" Type="http://schemas.openxmlformats.org/officeDocument/2006/relationships/numbering" Target="numbering.xml"/><Relationship Id="rId16" Type="http://schemas.openxmlformats.org/officeDocument/2006/relationships/hyperlink" Target="garantF1://12025268.1252" TargetMode="External"/><Relationship Id="rId29" Type="http://schemas.openxmlformats.org/officeDocument/2006/relationships/hyperlink" Target="consultantplus://offline/ref=F28FE27080E492A587F9DE663D65C6799891F0BB1E7B7A5E0EFD0D9644A38BFF67C8EF75D1A644E1YCfFI" TargetMode="External"/><Relationship Id="rId11" Type="http://schemas.openxmlformats.org/officeDocument/2006/relationships/hyperlink" Target="garantF1://12025268.777" TargetMode="External"/><Relationship Id="rId24" Type="http://schemas.openxmlformats.org/officeDocument/2006/relationships/hyperlink" Target="garantF1://12034976.34" TargetMode="External"/><Relationship Id="rId32" Type="http://schemas.openxmlformats.org/officeDocument/2006/relationships/hyperlink" Target="consultantplus://offline/ref=4E0DBCB0C50046DEB3F7A80205B1578ABAB59E8B84C917F33020FE0E4EB991D43FA0C9B35D027AABG2h4I" TargetMode="External"/><Relationship Id="rId37" Type="http://schemas.openxmlformats.org/officeDocument/2006/relationships/hyperlink" Target="garantF1://12025268.19301" TargetMode="External"/><Relationship Id="rId40" Type="http://schemas.openxmlformats.org/officeDocument/2006/relationships/hyperlink" Target="garantF1://12025268.8161" TargetMode="External"/><Relationship Id="rId45" Type="http://schemas.openxmlformats.org/officeDocument/2006/relationships/hyperlink" Target="garantF1://134980679.0" TargetMode="External"/><Relationship Id="rId53" Type="http://schemas.openxmlformats.org/officeDocument/2006/relationships/hyperlink" Target="garantF1://12034976.37" TargetMode="External"/><Relationship Id="rId58" Type="http://schemas.openxmlformats.org/officeDocument/2006/relationships/hyperlink" Target="garantF1://12025268.79" TargetMode="External"/><Relationship Id="rId66" Type="http://schemas.openxmlformats.org/officeDocument/2006/relationships/hyperlink" Target="garantF1://12025268.8171" TargetMode="External"/><Relationship Id="rId74" Type="http://schemas.openxmlformats.org/officeDocument/2006/relationships/hyperlink" Target="consultantplus://offline/ref=F122B3064A6E54F56CCADCCA18907C81306D9B75FEC6307D7D0BC6CFAF1DBC49458A9F2CDDc6JAI" TargetMode="External"/><Relationship Id="rId79" Type="http://schemas.openxmlformats.org/officeDocument/2006/relationships/hyperlink" Target="consultantplus://offline/ref=D0D7E83363F5D4E29386DAF74793AE618FCB2141C9E39066C22464ACEF2588B730B67D65917FDE0FE0GCL" TargetMode="External"/><Relationship Id="rId5" Type="http://schemas.openxmlformats.org/officeDocument/2006/relationships/webSettings" Target="webSettings.xml"/><Relationship Id="rId61" Type="http://schemas.openxmlformats.org/officeDocument/2006/relationships/hyperlink" Target="garantF1://12025268.2921" TargetMode="External"/><Relationship Id="rId82" Type="http://schemas.openxmlformats.org/officeDocument/2006/relationships/hyperlink" Target="garantF1://10064072.5204" TargetMode="External"/><Relationship Id="rId19" Type="http://schemas.openxmlformats.org/officeDocument/2006/relationships/hyperlink" Target="garantF1://91749.0" TargetMode="External"/><Relationship Id="rId4" Type="http://schemas.openxmlformats.org/officeDocument/2006/relationships/settings" Target="settings.xml"/><Relationship Id="rId9" Type="http://schemas.openxmlformats.org/officeDocument/2006/relationships/hyperlink" Target="garantF1://12025268.162" TargetMode="External"/><Relationship Id="rId14" Type="http://schemas.openxmlformats.org/officeDocument/2006/relationships/hyperlink" Target="garantF1://12025268.743" TargetMode="External"/><Relationship Id="rId22" Type="http://schemas.openxmlformats.org/officeDocument/2006/relationships/hyperlink" Target="garantF1://12034976.53" TargetMode="External"/><Relationship Id="rId27" Type="http://schemas.openxmlformats.org/officeDocument/2006/relationships/hyperlink" Target="garantF1://12025268.19304" TargetMode="External"/><Relationship Id="rId30" Type="http://schemas.openxmlformats.org/officeDocument/2006/relationships/hyperlink" Target="consultantplus://offline/ref=A02DD0F0B1311522E6FC8375B9C98CCC7D831CA840ED4FABD2E8BA91A8CA3DE596AF08DC14B62202y8d9I" TargetMode="External"/><Relationship Id="rId35" Type="http://schemas.openxmlformats.org/officeDocument/2006/relationships/hyperlink" Target="garantF1://130595440.0" TargetMode="External"/><Relationship Id="rId43" Type="http://schemas.openxmlformats.org/officeDocument/2006/relationships/hyperlink" Target="garantF1://12025268.815" TargetMode="External"/><Relationship Id="rId48" Type="http://schemas.openxmlformats.org/officeDocument/2006/relationships/hyperlink" Target="garantF1://12034976.34" TargetMode="External"/><Relationship Id="rId56" Type="http://schemas.openxmlformats.org/officeDocument/2006/relationships/hyperlink" Target="garantF1://12034976.39" TargetMode="External"/><Relationship Id="rId64" Type="http://schemas.openxmlformats.org/officeDocument/2006/relationships/hyperlink" Target="garantF1://12034976.53" TargetMode="External"/><Relationship Id="rId69" Type="http://schemas.openxmlformats.org/officeDocument/2006/relationships/hyperlink" Target="garantF1://12025268.8110" TargetMode="External"/><Relationship Id="rId77" Type="http://schemas.openxmlformats.org/officeDocument/2006/relationships/hyperlink" Target="consultantplus://offline/ref=79090932E75E990E8162646FC85E91018BDF16FFB3F6438929AE67E7C00E297162271C9EDD61905Fm3BBL" TargetMode="External"/><Relationship Id="rId8" Type="http://schemas.openxmlformats.org/officeDocument/2006/relationships/hyperlink" Target="garantF1://12025268.2096" TargetMode="External"/><Relationship Id="rId51" Type="http://schemas.openxmlformats.org/officeDocument/2006/relationships/hyperlink" Target="garantF1://12025268.1933" TargetMode="External"/><Relationship Id="rId72" Type="http://schemas.openxmlformats.org/officeDocument/2006/relationships/hyperlink" Target="consultantplus://offline/ref=66D9F7A2CDD8CA6461E1A24FBA7E838B508B0C95BB1EFB0E44782146F61A15368CBB0DAF84P0G7I" TargetMode="External"/><Relationship Id="rId80" Type="http://schemas.openxmlformats.org/officeDocument/2006/relationships/hyperlink" Target="consultantplus://offline/ref=B17AC39633E2DCB7F06E2067E9EF1E2B5F6058657666AFDB4A30FAED469F90FBCD12655F912BA6F2O9H6L"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garantF1://12025268.74" TargetMode="External"/><Relationship Id="rId17" Type="http://schemas.openxmlformats.org/officeDocument/2006/relationships/hyperlink" Target="garantF1://12025268.2202" TargetMode="External"/><Relationship Id="rId25" Type="http://schemas.openxmlformats.org/officeDocument/2006/relationships/hyperlink" Target="garantF1://12034976.3302" TargetMode="External"/><Relationship Id="rId33" Type="http://schemas.openxmlformats.org/officeDocument/2006/relationships/hyperlink" Target="consultantplus://offline/ref=C4EF67703152BE4CDD17FA28E02896E45ACC4FAA24373D6EF6F0892ED298C841F057AFCC57A09E8FjBh4I" TargetMode="External"/><Relationship Id="rId38" Type="http://schemas.openxmlformats.org/officeDocument/2006/relationships/hyperlink" Target="garantF1://12025268.19304" TargetMode="External"/><Relationship Id="rId46" Type="http://schemas.openxmlformats.org/officeDocument/2006/relationships/hyperlink" Target="garantF1://12025268.1941" TargetMode="External"/><Relationship Id="rId59" Type="http://schemas.openxmlformats.org/officeDocument/2006/relationships/hyperlink" Target="garantF1://12025268.801" TargetMode="External"/><Relationship Id="rId67" Type="http://schemas.openxmlformats.org/officeDocument/2006/relationships/hyperlink" Target="garantF1://12025268.818" TargetMode="External"/><Relationship Id="rId20" Type="http://schemas.openxmlformats.org/officeDocument/2006/relationships/hyperlink" Target="garantF1://100507167.0" TargetMode="External"/><Relationship Id="rId41" Type="http://schemas.openxmlformats.org/officeDocument/2006/relationships/hyperlink" Target="garantF1://12025268.19305" TargetMode="External"/><Relationship Id="rId54" Type="http://schemas.openxmlformats.org/officeDocument/2006/relationships/hyperlink" Target="garantF1://12025268.1252" TargetMode="External"/><Relationship Id="rId62" Type="http://schemas.openxmlformats.org/officeDocument/2006/relationships/hyperlink" Target="garantF1://12025268.2961" TargetMode="External"/><Relationship Id="rId70" Type="http://schemas.openxmlformats.org/officeDocument/2006/relationships/hyperlink" Target="garantF1://12025268.3361" TargetMode="External"/><Relationship Id="rId75" Type="http://schemas.openxmlformats.org/officeDocument/2006/relationships/hyperlink" Target="consultantplus://offline/ref=4569EC0B88EEF3458F934E6697BB5A308808764DDB00F3CB407936BA409015B0985E15A8D2UF4AK" TargetMode="External"/><Relationship Id="rId83" Type="http://schemas.openxmlformats.org/officeDocument/2006/relationships/hyperlink" Target="consultantplus://offline/ref=73F059D0D3F7B7964D62F707529F8DCEEDE33EE0FB42D483302AF7D8F1CB795776D017C19B379487g2yAM" TargetMode="External"/><Relationship Id="rId1" Type="http://schemas.openxmlformats.org/officeDocument/2006/relationships/customXml" Target="../customXml/item1.xml"/><Relationship Id="rId6" Type="http://schemas.openxmlformats.org/officeDocument/2006/relationships/hyperlink" Target="garantF1://12034976.0" TargetMode="External"/><Relationship Id="rId15" Type="http://schemas.openxmlformats.org/officeDocument/2006/relationships/hyperlink" Target="garantF1://12025268.777" TargetMode="External"/><Relationship Id="rId23" Type="http://schemas.openxmlformats.org/officeDocument/2006/relationships/hyperlink" Target="garantF1://12034976.23" TargetMode="External"/><Relationship Id="rId28" Type="http://schemas.openxmlformats.org/officeDocument/2006/relationships/hyperlink" Target="consultantplus://offline/ref=FA6CC559A4FE08CF49E33D6D1A46B33B8A12AAC39F00CDC554770D7C4F103B9A8F702D92A8BE51F4N5f3I" TargetMode="External"/><Relationship Id="rId36" Type="http://schemas.openxmlformats.org/officeDocument/2006/relationships/hyperlink" Target="garantF1://12025268.19001" TargetMode="External"/><Relationship Id="rId49" Type="http://schemas.openxmlformats.org/officeDocument/2006/relationships/hyperlink" Target="garantF1://12025268.1933" TargetMode="External"/><Relationship Id="rId57" Type="http://schemas.openxmlformats.org/officeDocument/2006/relationships/hyperlink" Target="garantF1://12025268.801" TargetMode="External"/><Relationship Id="rId10" Type="http://schemas.openxmlformats.org/officeDocument/2006/relationships/hyperlink" Target="garantF1://12025268.56" TargetMode="External"/><Relationship Id="rId31" Type="http://schemas.openxmlformats.org/officeDocument/2006/relationships/hyperlink" Target="consultantplus://offline/ref=4E0DBCB0C50046DEB3F7A80205B1578ABAB59E8B84C917F33020FE0E4EB991D43FA0C9B35D027AAAG2h7I" TargetMode="External"/><Relationship Id="rId44" Type="http://schemas.openxmlformats.org/officeDocument/2006/relationships/hyperlink" Target="garantF1://12025268.815" TargetMode="External"/><Relationship Id="rId52" Type="http://schemas.openxmlformats.org/officeDocument/2006/relationships/hyperlink" Target="garantF1://12025268.5" TargetMode="External"/><Relationship Id="rId60" Type="http://schemas.openxmlformats.org/officeDocument/2006/relationships/hyperlink" Target="garantF1://12025268.280" TargetMode="External"/><Relationship Id="rId65" Type="http://schemas.openxmlformats.org/officeDocument/2006/relationships/hyperlink" Target="garantF1://12025268.817" TargetMode="External"/><Relationship Id="rId73" Type="http://schemas.openxmlformats.org/officeDocument/2006/relationships/hyperlink" Target="consultantplus://offline/ref=66B51B09E7CA0D5A0C4E078835F6CB0AD96DD3614D98D7A4765B21421846DB1E63B7EA11BCOFI6I" TargetMode="External"/><Relationship Id="rId78" Type="http://schemas.openxmlformats.org/officeDocument/2006/relationships/hyperlink" Target="consultantplus://offline/ref=F6F244AA1011F1F57412B5D5452A9878EDC642B7598DC7731F25A54B8029D66E9859D4B197D0EBF1Q1ECL" TargetMode="External"/><Relationship Id="rId81" Type="http://schemas.openxmlformats.org/officeDocument/2006/relationships/hyperlink" Target="garantF1://10064072.52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76DDA-FE84-4D9F-868E-3A011ADFA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2389</TotalTime>
  <Pages>1</Pages>
  <Words>24462</Words>
  <Characters>139440</Characters>
  <Application>Microsoft Office Word</Application>
  <DocSecurity>0</DocSecurity>
  <Lines>1162</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163575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37</cp:revision>
  <cp:lastPrinted>2017-08-10T06:15:00Z</cp:lastPrinted>
  <dcterms:created xsi:type="dcterms:W3CDTF">2017-06-30T13:30:00Z</dcterms:created>
  <dcterms:modified xsi:type="dcterms:W3CDTF">2017-09-12T07:14:00Z</dcterms:modified>
</cp:coreProperties>
</file>