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F5DAEF" w14:textId="77777777" w:rsidR="00613066" w:rsidRPr="0057195C" w:rsidRDefault="00613066" w:rsidP="007F4582">
      <w:pPr>
        <w:spacing w:line="460" w:lineRule="atLeast"/>
        <w:jc w:val="center"/>
        <w:outlineLvl w:val="0"/>
        <w:rPr>
          <w:rFonts w:eastAsia="Times New Roman" w:cs="Arial"/>
          <w:b/>
          <w:bCs/>
          <w:color w:val="252525"/>
          <w:spacing w:val="-1"/>
          <w:kern w:val="36"/>
          <w:sz w:val="32"/>
          <w:szCs w:val="32"/>
        </w:rPr>
      </w:pPr>
      <w:r w:rsidRPr="0057195C">
        <w:rPr>
          <w:rFonts w:eastAsia="Times New Roman" w:cs="Arial"/>
          <w:b/>
          <w:bCs/>
          <w:color w:val="252525"/>
          <w:spacing w:val="-1"/>
          <w:kern w:val="36"/>
          <w:sz w:val="32"/>
          <w:szCs w:val="32"/>
        </w:rPr>
        <w:t>Штрафы за нарушение требований охраны труда и иных норм трудового законодательства</w:t>
      </w:r>
    </w:p>
    <w:p w14:paraId="4A155676" w14:textId="77777777" w:rsidR="00613066" w:rsidRPr="0057195C" w:rsidRDefault="00613066" w:rsidP="0057195C">
      <w:pPr>
        <w:spacing w:after="0" w:line="240" w:lineRule="auto"/>
        <w:rPr>
          <w:rFonts w:eastAsia="Times New Roman" w:cs="Arial"/>
          <w:sz w:val="24"/>
          <w:szCs w:val="24"/>
        </w:rPr>
      </w:pPr>
      <w:r w:rsidRPr="0057195C">
        <w:rPr>
          <w:rFonts w:eastAsia="Times New Roman" w:cs="Arial"/>
          <w:sz w:val="24"/>
          <w:szCs w:val="24"/>
        </w:rPr>
        <w:t>Срок давности привлечения к административной ответственности за нарушение трудового законодательства составляет один год со дня совершения соответствующего административного правонарушения (</w:t>
      </w:r>
      <w:hyperlink r:id="rId5" w:anchor="/document/99/901807667/XA00M9M2NG/" w:history="1">
        <w:r w:rsidRPr="0057195C">
          <w:rPr>
            <w:rFonts w:eastAsia="Times New Roman" w:cs="Arial"/>
            <w:sz w:val="24"/>
            <w:szCs w:val="24"/>
          </w:rPr>
          <w:t>ч. 1 ст. 4.5</w:t>
        </w:r>
      </w:hyperlink>
      <w:r w:rsidRPr="0057195C">
        <w:rPr>
          <w:rFonts w:eastAsia="Times New Roman" w:cs="Arial"/>
          <w:sz w:val="24"/>
          <w:szCs w:val="24"/>
        </w:rPr>
        <w:t> КоАП РФ).</w:t>
      </w:r>
    </w:p>
    <w:p w14:paraId="2FA2C4C2" w14:textId="2DF5C21D" w:rsidR="00613066" w:rsidRPr="0057195C" w:rsidRDefault="00613066" w:rsidP="00613066">
      <w:pPr>
        <w:spacing w:after="100" w:line="240" w:lineRule="auto"/>
        <w:rPr>
          <w:rFonts w:eastAsia="Times New Roman" w:cs="Arial"/>
          <w:sz w:val="24"/>
          <w:szCs w:val="24"/>
        </w:rPr>
      </w:pPr>
      <w:r w:rsidRPr="0057195C">
        <w:rPr>
          <w:rFonts w:eastAsia="Times New Roman" w:cs="Arial"/>
          <w:sz w:val="24"/>
          <w:szCs w:val="24"/>
        </w:rPr>
        <w:t xml:space="preserve">Штраф 200 </w:t>
      </w:r>
      <w:proofErr w:type="spellStart"/>
      <w:r w:rsidRPr="0057195C">
        <w:rPr>
          <w:rFonts w:eastAsia="Times New Roman" w:cs="Arial"/>
          <w:sz w:val="24"/>
          <w:szCs w:val="24"/>
        </w:rPr>
        <w:t>тыс.руб</w:t>
      </w:r>
      <w:proofErr w:type="spellEnd"/>
      <w:r w:rsidRPr="0057195C">
        <w:rPr>
          <w:rFonts w:eastAsia="Times New Roman" w:cs="Arial"/>
          <w:sz w:val="24"/>
          <w:szCs w:val="24"/>
        </w:rPr>
        <w:t>. или приостановление деятельности 90 суток – это максимальное наказание за нарушение по охране труда. Конкретный вид и размер наказания зависят от вида нарушения.</w:t>
      </w:r>
    </w:p>
    <w:p w14:paraId="48249539" w14:textId="77777777" w:rsidR="007F4582" w:rsidRPr="007F4582" w:rsidRDefault="007F4582" w:rsidP="00613066">
      <w:pPr>
        <w:spacing w:after="100" w:line="240" w:lineRule="auto"/>
        <w:rPr>
          <w:rFonts w:eastAsia="Times New Roman" w:cs="Arial"/>
          <w:sz w:val="28"/>
          <w:szCs w:val="28"/>
        </w:rPr>
      </w:pPr>
    </w:p>
    <w:tbl>
      <w:tblPr>
        <w:tblW w:w="5000" w:type="pct"/>
        <w:tblBorders>
          <w:top w:val="single" w:sz="4" w:space="0" w:color="222222"/>
          <w:left w:val="single" w:sz="4" w:space="0" w:color="222222"/>
          <w:bottom w:val="single" w:sz="4" w:space="0" w:color="222222"/>
          <w:right w:val="single" w:sz="4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5"/>
        <w:gridCol w:w="2978"/>
        <w:gridCol w:w="3210"/>
        <w:gridCol w:w="1208"/>
      </w:tblGrid>
      <w:tr w:rsidR="00613066" w:rsidRPr="0057195C" w14:paraId="2A9E1964" w14:textId="77777777" w:rsidTr="007F4582">
        <w:trPr>
          <w:tblHeader/>
        </w:trPr>
        <w:tc>
          <w:tcPr>
            <w:tcW w:w="632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126322CB" w14:textId="77777777" w:rsidR="00613066" w:rsidRPr="0057195C" w:rsidRDefault="00613066" w:rsidP="00613066">
            <w:pPr>
              <w:spacing w:after="0" w:line="170" w:lineRule="atLeast"/>
              <w:jc w:val="center"/>
              <w:rPr>
                <w:rFonts w:eastAsia="Times New Roman" w:cs="Arial"/>
                <w:b/>
                <w:bCs/>
                <w:sz w:val="20"/>
                <w:szCs w:val="20"/>
              </w:rPr>
            </w:pPr>
            <w:r w:rsidRPr="0057195C">
              <w:rPr>
                <w:rFonts w:eastAsia="Times New Roman" w:cs="Arial"/>
                <w:b/>
                <w:bCs/>
                <w:sz w:val="20"/>
                <w:szCs w:val="20"/>
              </w:rPr>
              <w:t>Область нарушения</w:t>
            </w: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03A70D6" w14:textId="77777777" w:rsidR="00613066" w:rsidRPr="0057195C" w:rsidRDefault="00613066" w:rsidP="00613066">
            <w:pPr>
              <w:spacing w:after="0" w:line="170" w:lineRule="atLeast"/>
              <w:jc w:val="center"/>
              <w:rPr>
                <w:rFonts w:eastAsia="Times New Roman" w:cs="Arial"/>
                <w:b/>
                <w:bCs/>
                <w:sz w:val="20"/>
                <w:szCs w:val="20"/>
              </w:rPr>
            </w:pPr>
            <w:r w:rsidRPr="0057195C">
              <w:rPr>
                <w:rFonts w:eastAsia="Times New Roman" w:cs="Arial"/>
                <w:b/>
                <w:bCs/>
                <w:sz w:val="20"/>
                <w:szCs w:val="20"/>
              </w:rPr>
              <w:t>Вид нарушения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5D075FDD" w14:textId="77777777" w:rsidR="00613066" w:rsidRPr="0057195C" w:rsidRDefault="00613066" w:rsidP="00613066">
            <w:pPr>
              <w:spacing w:after="0" w:line="170" w:lineRule="atLeast"/>
              <w:jc w:val="center"/>
              <w:rPr>
                <w:rFonts w:eastAsia="Times New Roman" w:cs="Arial"/>
                <w:b/>
                <w:bCs/>
                <w:sz w:val="20"/>
                <w:szCs w:val="20"/>
              </w:rPr>
            </w:pPr>
            <w:r w:rsidRPr="0057195C">
              <w:rPr>
                <w:rFonts w:eastAsia="Times New Roman" w:cs="Arial"/>
                <w:b/>
                <w:bCs/>
                <w:sz w:val="20"/>
                <w:szCs w:val="20"/>
              </w:rPr>
              <w:t>Наказание</w:t>
            </w:r>
            <w:hyperlink r:id="rId6" w:anchor="/document/16/85016/x6zot9wqtp179k5ne25cf2psoj/" w:history="1">
              <w:r w:rsidRPr="0057195C">
                <w:rPr>
                  <w:rFonts w:eastAsia="Times New Roman" w:cs="Arial"/>
                  <w:b/>
                  <w:bCs/>
                  <w:color w:val="0047B3"/>
                  <w:sz w:val="20"/>
                  <w:szCs w:val="20"/>
                </w:rPr>
                <w:t>*</w:t>
              </w:r>
            </w:hyperlink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EF57BDF" w14:textId="77777777" w:rsidR="00613066" w:rsidRPr="0057195C" w:rsidRDefault="00613066" w:rsidP="00613066">
            <w:pPr>
              <w:spacing w:after="0" w:line="170" w:lineRule="atLeast"/>
              <w:jc w:val="center"/>
              <w:rPr>
                <w:rFonts w:eastAsia="Times New Roman" w:cs="Arial"/>
                <w:b/>
                <w:bCs/>
                <w:sz w:val="20"/>
                <w:szCs w:val="20"/>
              </w:rPr>
            </w:pPr>
            <w:r w:rsidRPr="0057195C">
              <w:rPr>
                <w:rFonts w:eastAsia="Times New Roman" w:cs="Arial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613066" w:rsidRPr="0057195C" w14:paraId="53D2DEC3" w14:textId="77777777" w:rsidTr="007F4582">
        <w:tc>
          <w:tcPr>
            <w:tcW w:w="632" w:type="pct"/>
            <w:vMerge w:val="restar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E40E314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Охрана труда</w:t>
            </w: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A543042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 xml:space="preserve">Организация, ее должностные лица или предприниматель нарушили требования охраны труда, за исключением случаев, </w:t>
            </w:r>
            <w:proofErr w:type="spellStart"/>
            <w:r w:rsidRPr="0057195C">
              <w:rPr>
                <w:rFonts w:eastAsia="Times New Roman" w:cs="Arial"/>
                <w:sz w:val="20"/>
                <w:szCs w:val="20"/>
              </w:rPr>
              <w:t>предусмотренных</w:t>
            </w:r>
            <w:hyperlink r:id="rId7" w:anchor="/document/99/901807667/XA00MDC2NU/" w:history="1">
              <w:r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</w:t>
              </w:r>
              <w:proofErr w:type="spellEnd"/>
              <w:r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. 2–4 ст. 5.27.1</w:t>
              </w:r>
            </w:hyperlink>
            <w:r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3ACC4472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должностных лиц – предупреждение или штраф от 2000 до 5000 руб.</w:t>
            </w:r>
          </w:p>
          <w:p w14:paraId="18F7BDF4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организаций – штраф от 50 000 до 80 000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33F05EA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8" w:anchor="/document/99/901807667/ZAP1SJA3BU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1 ст. 5.27.1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0D4F1388" w14:textId="77777777" w:rsidTr="007F4582">
        <w:tc>
          <w:tcPr>
            <w:tcW w:w="632" w:type="pct"/>
            <w:vMerge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vAlign w:val="center"/>
            <w:hideMark/>
          </w:tcPr>
          <w:p w14:paraId="5BB8C950" w14:textId="77777777" w:rsidR="00613066" w:rsidRPr="0057195C" w:rsidRDefault="00613066" w:rsidP="00613066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5B0FE02C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Организация, ее должностные лица или предприниматель нарушили установленный порядок проведения специальной оценки условий труда на рабочих местах или не провели ее вовсе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B17D739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должностных лиц – предупреждение или штраф от 5000 до 10 000 руб.</w:t>
            </w:r>
          </w:p>
          <w:p w14:paraId="50ABDAAB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организаций – штраф от 60 000 до 80 000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BF0BB51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9" w:anchor="/document/99/901807667/XA00MDC2NU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2 ст. 5.27.1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019CBA80" w14:textId="77777777" w:rsidTr="007F4582">
        <w:tc>
          <w:tcPr>
            <w:tcW w:w="632" w:type="pct"/>
            <w:vMerge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vAlign w:val="center"/>
            <w:hideMark/>
          </w:tcPr>
          <w:p w14:paraId="2DACFAAF" w14:textId="77777777" w:rsidR="00613066" w:rsidRPr="0057195C" w:rsidRDefault="00613066" w:rsidP="00613066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019E0D7" w14:textId="77777777" w:rsidR="00613066" w:rsidRPr="0057195C" w:rsidRDefault="00613066" w:rsidP="007F4582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Организация, ее должностные лица или предприниматель допустили работника к исполнению трудовых обязанностей при наличии медицинских противопоказаний или без прохождения в установленном порядке:</w:t>
            </w:r>
          </w:p>
          <w:p w14:paraId="5BD38D11" w14:textId="77777777" w:rsidR="00613066" w:rsidRPr="0057195C" w:rsidRDefault="00613066" w:rsidP="007F4582">
            <w:pPr>
              <w:numPr>
                <w:ilvl w:val="0"/>
                <w:numId w:val="2"/>
              </w:numPr>
              <w:spacing w:after="0" w:line="240" w:lineRule="auto"/>
              <w:ind w:left="180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обучения и проверки знаний требований охраны труда;</w:t>
            </w:r>
          </w:p>
          <w:p w14:paraId="5DD7B3C5" w14:textId="77777777" w:rsidR="00613066" w:rsidRPr="0057195C" w:rsidRDefault="00613066" w:rsidP="00613066">
            <w:pPr>
              <w:numPr>
                <w:ilvl w:val="0"/>
                <w:numId w:val="2"/>
              </w:numPr>
              <w:spacing w:after="0" w:line="170" w:lineRule="atLeast"/>
              <w:ind w:left="180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обязательных медицинских осмотров (предварительного, периодического, ежедневного);</w:t>
            </w:r>
          </w:p>
          <w:p w14:paraId="37186A4D" w14:textId="77777777" w:rsidR="00613066" w:rsidRPr="0057195C" w:rsidRDefault="00613066" w:rsidP="00613066">
            <w:pPr>
              <w:numPr>
                <w:ilvl w:val="0"/>
                <w:numId w:val="2"/>
              </w:numPr>
              <w:spacing w:after="0" w:line="170" w:lineRule="atLeast"/>
              <w:ind w:left="180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обязательных психиатрических освидетельствований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3EB2EEBB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должностных лиц – штраф от 15 000 до 25 000 руб.</w:t>
            </w:r>
          </w:p>
          <w:p w14:paraId="6CE0C62C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организаций – штраф от 110 000 до 130 000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61F80CC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10" w:anchor="/document/99/901807667/XA00RQ82P6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3 ст. 5.27.1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4F646A7D" w14:textId="77777777" w:rsidTr="007F4582">
        <w:tc>
          <w:tcPr>
            <w:tcW w:w="632" w:type="pct"/>
            <w:vMerge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vAlign w:val="center"/>
            <w:hideMark/>
          </w:tcPr>
          <w:p w14:paraId="74AB704D" w14:textId="77777777" w:rsidR="00613066" w:rsidRPr="0057195C" w:rsidRDefault="00613066" w:rsidP="00613066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00035D4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Организация, ее должностные лица или предприниматель не обеспечили работников средствами индивидуальной защиты</w:t>
            </w:r>
            <w:hyperlink r:id="rId11" w:anchor="/document/16/85016/x5qofaimtpfocvxfwru715eouj/" w:history="1">
              <w:r w:rsidRPr="0057195C">
                <w:rPr>
                  <w:rFonts w:eastAsia="Times New Roman" w:cs="Arial"/>
                  <w:color w:val="0047B3"/>
                  <w:sz w:val="20"/>
                  <w:szCs w:val="20"/>
                </w:rPr>
                <w:t>***</w:t>
              </w:r>
            </w:hyperlink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531DF522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должностных лиц – штраф от 20 000 до 30 000 руб.</w:t>
            </w:r>
          </w:p>
          <w:p w14:paraId="481357A4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организаций – штраф от 130 000 до 150 000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2916165B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12" w:anchor="/document/99/901807667/XA00MEG2O1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4 ст. 5.27.1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71B24E1C" w14:textId="77777777" w:rsidTr="007F4582">
        <w:tc>
          <w:tcPr>
            <w:tcW w:w="632" w:type="pct"/>
            <w:vMerge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vAlign w:val="center"/>
            <w:hideMark/>
          </w:tcPr>
          <w:p w14:paraId="5A56178C" w14:textId="77777777" w:rsidR="00613066" w:rsidRPr="0057195C" w:rsidRDefault="00613066" w:rsidP="00613066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33D24368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 xml:space="preserve">Организация, ее должностные лица или предприниматель повторно нарушили требования охраны труда. Ранее нарушителя уже привлекали к ответственности за аналогичное </w:t>
            </w:r>
            <w:r w:rsidRPr="0057195C">
              <w:rPr>
                <w:rFonts w:eastAsia="Times New Roman" w:cs="Arial"/>
                <w:sz w:val="20"/>
                <w:szCs w:val="20"/>
              </w:rPr>
              <w:lastRenderedPageBreak/>
              <w:t xml:space="preserve">нарушение по соответствующей </w:t>
            </w:r>
            <w:proofErr w:type="spellStart"/>
            <w:r w:rsidRPr="0057195C">
              <w:rPr>
                <w:rFonts w:eastAsia="Times New Roman" w:cs="Arial"/>
                <w:sz w:val="20"/>
                <w:szCs w:val="20"/>
              </w:rPr>
              <w:t>части</w:t>
            </w:r>
            <w:hyperlink r:id="rId13" w:anchor="/document/99/901807667/ZAP1IKA358/" w:history="1">
              <w:r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ст</w:t>
              </w:r>
              <w:proofErr w:type="spellEnd"/>
              <w:r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. 5.27.1</w:t>
              </w:r>
            </w:hyperlink>
            <w:r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2470B5B0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lastRenderedPageBreak/>
              <w:t>Для должностных лиц – штраф от 30 000 до 40 000 руб. или дисквалификация на срок от одного года до трех лет</w:t>
            </w:r>
          </w:p>
          <w:p w14:paraId="12F6F0AA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 xml:space="preserve">Для предпринимателей – штраф от 30 000 до 40 000 руб. или </w:t>
            </w:r>
            <w:r w:rsidRPr="0057195C">
              <w:rPr>
                <w:rFonts w:eastAsia="Times New Roman" w:cs="Arial"/>
                <w:sz w:val="20"/>
                <w:szCs w:val="20"/>
              </w:rPr>
              <w:lastRenderedPageBreak/>
              <w:t>приостановление деятельности на срок до 90 суток</w:t>
            </w:r>
          </w:p>
          <w:p w14:paraId="267B676D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организаций – штраф от 100 000 до 200 000 руб. или приостановление деятельности на срок до 90 суток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73B86E1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14" w:anchor="/document/99/901807667/XA00M962MK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5 ст. 5.27.1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0F0F1BA2" w14:textId="77777777" w:rsidTr="007F4582">
        <w:tc>
          <w:tcPr>
            <w:tcW w:w="632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06B8959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Несчастный случай на производстве</w:t>
            </w: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1880FADE" w14:textId="0353A966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Организация, ее должностные лица, иные представители скрыли факт несчастного случая на производстве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2724E0D4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граждан – штраф от 300 до 500 руб.</w:t>
            </w:r>
          </w:p>
          <w:p w14:paraId="4CD1F81C" w14:textId="0832B42E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должностных лиц</w:t>
            </w:r>
            <w:r w:rsidR="0057195C">
              <w:rPr>
                <w:rFonts w:eastAsia="Times New Roman" w:cs="Arial"/>
                <w:sz w:val="20"/>
                <w:szCs w:val="20"/>
              </w:rPr>
              <w:t xml:space="preserve"> </w:t>
            </w:r>
            <w:r w:rsidRPr="0057195C">
              <w:rPr>
                <w:rFonts w:eastAsia="Times New Roman" w:cs="Arial"/>
                <w:sz w:val="20"/>
                <w:szCs w:val="20"/>
              </w:rPr>
              <w:t>– штраф от 500 до 1000 руб.</w:t>
            </w:r>
          </w:p>
          <w:p w14:paraId="2E2834DF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организаций – штраф от 5000 до 10 000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57811BAA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15" w:anchor="/document/99/901807667/ZAP1I6033N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ст. 15.34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27363D0B" w14:textId="77777777" w:rsidTr="007F4582">
        <w:tc>
          <w:tcPr>
            <w:tcW w:w="632" w:type="pct"/>
            <w:vMerge w:val="restar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51A3C548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Трудовое законодательство</w:t>
            </w: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12D4342D" w14:textId="3B01C6A2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Организация, ее должностные лица нарушили законодательство о труде (если иное не предусмотрено другими частями</w:t>
            </w:r>
            <w:r w:rsidR="00E169FA" w:rsidRPr="0057195C">
              <w:rPr>
                <w:rFonts w:eastAsia="Times New Roman" w:cs="Arial"/>
                <w:sz w:val="20"/>
                <w:szCs w:val="20"/>
              </w:rPr>
              <w:t xml:space="preserve"> </w:t>
            </w:r>
            <w:hyperlink r:id="rId16" w:anchor="/document/99/901807667/ZAP1IKA358/" w:history="1">
              <w:r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ст. 5.27</w:t>
              </w:r>
            </w:hyperlink>
            <w:r w:rsidRPr="0057195C">
              <w:rPr>
                <w:rFonts w:eastAsia="Times New Roman" w:cs="Arial"/>
                <w:sz w:val="20"/>
                <w:szCs w:val="20"/>
              </w:rPr>
              <w:t> или </w:t>
            </w:r>
            <w:hyperlink r:id="rId17" w:anchor="/document/99/901807667/ZAP1ILM359/" w:history="1">
              <w:r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ст. 5.27.1</w:t>
              </w:r>
            </w:hyperlink>
            <w:r w:rsidRPr="0057195C">
              <w:rPr>
                <w:rFonts w:eastAsia="Times New Roman" w:cs="Arial"/>
                <w:sz w:val="20"/>
                <w:szCs w:val="20"/>
              </w:rPr>
              <w:t> КоАП РФ)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1E24DBA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должностных лиц – предупреждение или штраф от 1000 до 5000 руб.</w:t>
            </w:r>
          </w:p>
          <w:p w14:paraId="7B9F0A7F" w14:textId="77777777" w:rsidR="00613066" w:rsidRPr="0057195C" w:rsidRDefault="00613066" w:rsidP="00E169FA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организаций – штраф от 30 000 до 50 000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1F62AA91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18" w:anchor="/document/99/901807667/ZAP1PIK3BO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1 ст. 5.27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5171869F" w14:textId="77777777" w:rsidTr="007F4582">
        <w:tc>
          <w:tcPr>
            <w:tcW w:w="632" w:type="pct"/>
            <w:vMerge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vAlign w:val="center"/>
            <w:hideMark/>
          </w:tcPr>
          <w:p w14:paraId="66D08398" w14:textId="77777777" w:rsidR="00613066" w:rsidRPr="0057195C" w:rsidRDefault="00613066" w:rsidP="00613066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8554BB0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Должностное лицо, не уполномоченное на это работодателем, фактически допустило к работе сотрудника. При этом работодатель или его уполномоченный представитель отказались признать возникшие отношения трудовыми и заключить трудовой договор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2B45873D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граждан – штраф от 3000 до 5000 руб.</w:t>
            </w:r>
          </w:p>
          <w:p w14:paraId="25620302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должностных лиц – штраф от 10 000 до 20 000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3C1A2105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19" w:anchor="/document/99/901807667/XA00MDC2NU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2 ст. 5.27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00EB3D8A" w14:textId="77777777" w:rsidTr="007F4582">
        <w:tc>
          <w:tcPr>
            <w:tcW w:w="632" w:type="pct"/>
            <w:vMerge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vAlign w:val="center"/>
            <w:hideMark/>
          </w:tcPr>
          <w:p w14:paraId="0B465862" w14:textId="77777777" w:rsidR="00613066" w:rsidRPr="0057195C" w:rsidRDefault="00613066" w:rsidP="00613066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24B95A2E" w14:textId="65A8AC36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Организация, ее должностные лица уклоняются от оформления трудового договора или ненадлежащим образом оформили трудовой договор, в том числе подменили трудовой договор гражданско-правовым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5C5617D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должностных лиц – штраф от 10 000 до 20 000 руб.</w:t>
            </w:r>
          </w:p>
          <w:p w14:paraId="36DBE0A2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организаций – штраф от 50 000 до 100 000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2C457D78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20" w:anchor="/document/99/901807667/XA00RQ82P6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3 ст. 5.27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756529E3" w14:textId="77777777" w:rsidTr="007F4582">
        <w:tc>
          <w:tcPr>
            <w:tcW w:w="632" w:type="pct"/>
            <w:vMerge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vAlign w:val="center"/>
            <w:hideMark/>
          </w:tcPr>
          <w:p w14:paraId="5BA47B8C" w14:textId="77777777" w:rsidR="00613066" w:rsidRPr="0057195C" w:rsidRDefault="00613066" w:rsidP="00613066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50248E57" w14:textId="0C9E8E83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Организация, ее должностные лица повторно нарушили законодательство о труде. Ранее нарушителя уже привлекали к ответственности за аналогичное нарушение по</w:t>
            </w:r>
            <w:r w:rsidR="00E169FA" w:rsidRPr="0057195C">
              <w:rPr>
                <w:rFonts w:eastAsia="Times New Roman" w:cs="Arial"/>
                <w:sz w:val="20"/>
                <w:szCs w:val="20"/>
              </w:rPr>
              <w:t xml:space="preserve"> </w:t>
            </w:r>
            <w:hyperlink r:id="rId21" w:anchor="/document/99/901807667/ZAP1PIK3BO/" w:history="1">
              <w:r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1 ст. 5.27</w:t>
              </w:r>
            </w:hyperlink>
            <w:r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257574CD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должностных лиц – штраф от 10 000 до 20 000 руб. или дисквалификация на срок от одного года до трех лет</w:t>
            </w:r>
          </w:p>
          <w:p w14:paraId="1ABA6C2A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организаций – штраф от 50 000 до 70 000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CD43E40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22" w:anchor="/document/99/901807667/XA00MEG2O1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4 ст. 5.27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6F3199E4" w14:textId="77777777" w:rsidTr="007F4582">
        <w:tc>
          <w:tcPr>
            <w:tcW w:w="632" w:type="pct"/>
            <w:vMerge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vAlign w:val="center"/>
            <w:hideMark/>
          </w:tcPr>
          <w:p w14:paraId="4504E76B" w14:textId="77777777" w:rsidR="00613066" w:rsidRPr="0057195C" w:rsidRDefault="00613066" w:rsidP="00613066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82EDABF" w14:textId="39CDF6FB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Организация, ее должностные лица или предприниматель повторно нарушили законодательство о труде. Ранее нарушителя уже привлекали к ответственности за аналогичное нарушение по</w:t>
            </w:r>
            <w:r w:rsidR="00E169FA" w:rsidRPr="0057195C">
              <w:rPr>
                <w:rFonts w:eastAsia="Times New Roman" w:cs="Arial"/>
                <w:sz w:val="20"/>
                <w:szCs w:val="20"/>
              </w:rPr>
              <w:t xml:space="preserve"> </w:t>
            </w:r>
            <w:hyperlink r:id="rId23" w:anchor="/document/99/901807667/XA00MDC2NU/" w:history="1">
              <w:r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2 и 3 ст. 5.27</w:t>
              </w:r>
            </w:hyperlink>
            <w:r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88ABA49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граждан – штраф 5000 руб.</w:t>
            </w:r>
          </w:p>
          <w:p w14:paraId="2D1967C0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должностных лиц – дисквалификация на срок от одного года до трех лет</w:t>
            </w:r>
          </w:p>
          <w:p w14:paraId="2660DC7E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организаций – штраф от 100 000 до 200 000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CF78837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24" w:anchor="/document/99/901807667/XA00M962MK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5 ст. 5.27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173B8BF0" w14:textId="77777777" w:rsidTr="007F4582">
        <w:tc>
          <w:tcPr>
            <w:tcW w:w="632" w:type="pct"/>
            <w:vMerge w:val="restar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5CE9C007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 xml:space="preserve">Организация работы </w:t>
            </w:r>
            <w:r w:rsidRPr="0057195C">
              <w:rPr>
                <w:rFonts w:eastAsia="Times New Roman" w:cs="Arial"/>
                <w:sz w:val="20"/>
                <w:szCs w:val="20"/>
              </w:rPr>
              <w:lastRenderedPageBreak/>
              <w:t>водителей</w:t>
            </w: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E78C4A8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lastRenderedPageBreak/>
              <w:t xml:space="preserve">Работодатель нарушил установленный порядок </w:t>
            </w:r>
            <w:r w:rsidRPr="0057195C">
              <w:rPr>
                <w:rFonts w:eastAsia="Times New Roman" w:cs="Arial"/>
                <w:sz w:val="20"/>
                <w:szCs w:val="20"/>
              </w:rPr>
              <w:lastRenderedPageBreak/>
              <w:t>проведения обязательных предварительных, периодических, предрейсовых или послерейсовых медицинских осмотров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4A1D1B07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lastRenderedPageBreak/>
              <w:t>Для граждан – штраф от 1000 до 1500 руб.</w:t>
            </w:r>
          </w:p>
          <w:p w14:paraId="4FB99D6E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lastRenderedPageBreak/>
              <w:t>Для организаций (предпринимателей) – штраф от 30 000 до 50 000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1ED973C8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25" w:anchor="/document/99/901807667/ZAP1M5G376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ст. 11.32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 xml:space="preserve"> КоАП </w:t>
            </w:r>
            <w:r w:rsidR="00613066" w:rsidRPr="0057195C">
              <w:rPr>
                <w:rFonts w:eastAsia="Times New Roman" w:cs="Arial"/>
                <w:sz w:val="20"/>
                <w:szCs w:val="20"/>
              </w:rPr>
              <w:lastRenderedPageBreak/>
              <w:t>РФ</w:t>
            </w:r>
          </w:p>
        </w:tc>
      </w:tr>
      <w:tr w:rsidR="00613066" w:rsidRPr="0057195C" w14:paraId="4AB1196F" w14:textId="77777777" w:rsidTr="007F4582">
        <w:tc>
          <w:tcPr>
            <w:tcW w:w="632" w:type="pct"/>
            <w:vMerge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vAlign w:val="center"/>
            <w:hideMark/>
          </w:tcPr>
          <w:p w14:paraId="62742637" w14:textId="77777777" w:rsidR="00613066" w:rsidRPr="0057195C" w:rsidRDefault="00613066" w:rsidP="00613066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1CEAF662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Организация эксплуатирует транспортное средство для перевозки грузов или пассажиров на международных автоперевозках без тахографа (прибора регистрации информации о скорости и маршруте движения транспорта и о режиме труда и отдыха водителей)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CFABE60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граждан – штраф от 1000 до 3000 руб.</w:t>
            </w:r>
          </w:p>
          <w:p w14:paraId="3A667298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должностных лиц – штраф от 5000 до 10 000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74705AB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26" w:anchor="/document/99/901807667/ZAP1TOC3DG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1 ст. 11.23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2FB44197" w14:textId="77777777" w:rsidTr="007F4582">
        <w:tc>
          <w:tcPr>
            <w:tcW w:w="632" w:type="pct"/>
            <w:vMerge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vAlign w:val="center"/>
            <w:hideMark/>
          </w:tcPr>
          <w:p w14:paraId="07298687" w14:textId="77777777" w:rsidR="00613066" w:rsidRPr="0057195C" w:rsidRDefault="00613066" w:rsidP="00613066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5F1A9C4B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Водитель нарушил режим труда и отдыха (нарушение выявлено по тахографу)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1AEACC61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граждан – штраф от 1000 до 3000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3CAF64A1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27" w:anchor="/document/99/901807667/ZAP20PK3CQ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2 ст. 11.23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6DFDBABF" w14:textId="77777777" w:rsidTr="007F4582">
        <w:tc>
          <w:tcPr>
            <w:tcW w:w="632" w:type="pct"/>
            <w:vMerge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vAlign w:val="center"/>
            <w:hideMark/>
          </w:tcPr>
          <w:p w14:paraId="3145142D" w14:textId="77777777" w:rsidR="00613066" w:rsidRPr="0057195C" w:rsidRDefault="00613066" w:rsidP="00613066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4223BF6A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Работодатель допустил к управлению транспортным средством водителя, не имеющего российского национального водительского удостоверения или временного разрешения на право управления транспортными средствами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07320C5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должностных лиц – штраф до 50 000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BBD088D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28" w:anchor="/document/99/901807667/ZAP1JHE34T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ст. 12.32.1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  <w:hyperlink r:id="rId29" w:anchor="/document/16/85016/x10jj3amvo6q1kscybsdtdp63d/" w:history="1">
              <w:r w:rsidR="00613066" w:rsidRPr="0057195C">
                <w:rPr>
                  <w:rFonts w:eastAsia="Times New Roman" w:cs="Arial"/>
                  <w:color w:val="0047B3"/>
                  <w:sz w:val="20"/>
                  <w:szCs w:val="20"/>
                </w:rPr>
                <w:t>**</w:t>
              </w:r>
            </w:hyperlink>
          </w:p>
        </w:tc>
      </w:tr>
      <w:tr w:rsidR="00613066" w:rsidRPr="0057195C" w14:paraId="3FCF61B6" w14:textId="77777777" w:rsidTr="007F4582">
        <w:tc>
          <w:tcPr>
            <w:tcW w:w="632" w:type="pct"/>
            <w:vMerge w:val="restar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39F23410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 xml:space="preserve">Проведение </w:t>
            </w:r>
            <w:proofErr w:type="spellStart"/>
            <w:r w:rsidRPr="0057195C">
              <w:rPr>
                <w:rFonts w:eastAsia="Times New Roman" w:cs="Arial"/>
                <w:sz w:val="20"/>
                <w:szCs w:val="20"/>
              </w:rPr>
              <w:t>спецоценки</w:t>
            </w:r>
            <w:proofErr w:type="spellEnd"/>
            <w:r w:rsidRPr="0057195C">
              <w:rPr>
                <w:rFonts w:eastAsia="Times New Roman" w:cs="Arial"/>
                <w:sz w:val="20"/>
                <w:szCs w:val="20"/>
              </w:rPr>
              <w:t xml:space="preserve"> условий труда</w:t>
            </w: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1BC41B43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Организация, которая непосредственно проводила специальную оценку условий труда, ее должностные лица или эксперты нарушили установленный порядок проведения оценки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4D569DD3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должностных лиц и экспертов по оценке – штраф от 20 000 до 30 000 руб.</w:t>
            </w:r>
          </w:p>
          <w:p w14:paraId="0EF1823E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организаций – штраф от 70 000 до 100 000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21E4F26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30" w:anchor="/document/99/901807667/ZAP25JO3HV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1 ст. 14.54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539E7EA5" w14:textId="77777777" w:rsidTr="007F4582">
        <w:tc>
          <w:tcPr>
            <w:tcW w:w="632" w:type="pct"/>
            <w:vMerge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vAlign w:val="center"/>
            <w:hideMark/>
          </w:tcPr>
          <w:p w14:paraId="11E45518" w14:textId="77777777" w:rsidR="00613066" w:rsidRPr="0057195C" w:rsidRDefault="00613066" w:rsidP="00613066"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FA12240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Организация, которая непосредственно проводила специальную оценку условий труда, ее должностные лица или эксперты повторно нарушили установленный порядок проведения оценки. Ранее виновное лицо уже привлекали к ответственности за аналогичное нарушение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3ABFBB7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должностных лиц и экспертов по оценке – штраф от 40 000 до 50 000 руб. или дисквалификацию на срок от одного года до трех лет</w:t>
            </w:r>
          </w:p>
          <w:p w14:paraId="57E48F18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организаций – штраф от 100 000 до 200 000 руб. или приостановление деятельности на срок до 90 суток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6526FF8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31" w:anchor="/document/99/901807667/ZAP22EM3CT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2 ст. 14.54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  <w:tr w:rsidR="00613066" w:rsidRPr="0057195C" w14:paraId="274DFFA9" w14:textId="77777777" w:rsidTr="007F4582">
        <w:tc>
          <w:tcPr>
            <w:tcW w:w="632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26D5C08" w14:textId="77777777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Выполнение предписаний контролирующих органов</w:t>
            </w:r>
          </w:p>
        </w:tc>
        <w:tc>
          <w:tcPr>
            <w:tcW w:w="1868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38705B73" w14:textId="2D88C849" w:rsidR="00613066" w:rsidRPr="0057195C" w:rsidRDefault="00613066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 xml:space="preserve">Организация, ее должностные лица не выполнили в установленный срок или ненадлежащим образом выполнили законное предписание государственного инспектора по труду или иного должностного лица федерального органа исполнительной власти, </w:t>
            </w:r>
            <w:r w:rsidRPr="0057195C">
              <w:rPr>
                <w:rFonts w:eastAsia="Times New Roman" w:cs="Arial"/>
                <w:sz w:val="20"/>
                <w:szCs w:val="20"/>
              </w:rPr>
              <w:lastRenderedPageBreak/>
              <w:t>осуществляющего контроль за соблюдением трудового законодательства</w:t>
            </w:r>
          </w:p>
        </w:tc>
        <w:tc>
          <w:tcPr>
            <w:tcW w:w="2001" w:type="pc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49711BA1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lastRenderedPageBreak/>
              <w:t>Для должностных лиц – штраф от 30 000 до 50 000 руб. или дисквалификация на срок от одного года до трех лет</w:t>
            </w:r>
          </w:p>
          <w:p w14:paraId="4205C859" w14:textId="77777777" w:rsidR="00613066" w:rsidRPr="0057195C" w:rsidRDefault="00613066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Для организаций – штраф от 100 000 до 200 000 руб.</w:t>
            </w:r>
          </w:p>
        </w:tc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2E3C6C9" w14:textId="77777777" w:rsidR="00613066" w:rsidRPr="0057195C" w:rsidRDefault="00C763D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hyperlink r:id="rId32" w:anchor="/document/99/901807667/ZAP2H9C3K4/" w:history="1">
              <w:r w:rsidR="00613066" w:rsidRPr="0057195C">
                <w:rPr>
                  <w:rFonts w:eastAsia="Times New Roman" w:cs="Arial"/>
                  <w:color w:val="01745C"/>
                  <w:sz w:val="20"/>
                  <w:szCs w:val="20"/>
                </w:rPr>
                <w:t>ч. 23 ст. 19.5</w:t>
              </w:r>
            </w:hyperlink>
            <w:r w:rsidR="00613066" w:rsidRPr="0057195C">
              <w:rPr>
                <w:rFonts w:eastAsia="Times New Roman" w:cs="Arial"/>
                <w:sz w:val="20"/>
                <w:szCs w:val="20"/>
              </w:rPr>
              <w:t> КоАП РФ</w:t>
            </w:r>
          </w:p>
        </w:tc>
      </w:tr>
    </w:tbl>
    <w:p w14:paraId="7655CCEF" w14:textId="77777777" w:rsidR="00613066" w:rsidRPr="00613066" w:rsidRDefault="00C763D2" w:rsidP="00613066">
      <w:pPr>
        <w:spacing w:after="100" w:line="240" w:lineRule="auto"/>
        <w:rPr>
          <w:rFonts w:ascii="Arial" w:eastAsia="Times New Roman" w:hAnsi="Arial" w:cs="Arial"/>
          <w:color w:val="222222"/>
          <w:sz w:val="14"/>
          <w:szCs w:val="14"/>
        </w:rPr>
      </w:pPr>
      <w:hyperlink r:id="rId33" w:anchor="/document/16/85016/x138hdgt5mn9lqvnzuml7cqco9/" w:history="1">
        <w:r w:rsidR="00613066" w:rsidRPr="00613066">
          <w:rPr>
            <w:rFonts w:ascii="Arial" w:eastAsia="Times New Roman" w:hAnsi="Arial" w:cs="Arial"/>
            <w:color w:val="0047B3"/>
            <w:sz w:val="14"/>
          </w:rPr>
          <w:t>*</w:t>
        </w:r>
      </w:hyperlink>
      <w:r w:rsidR="00613066" w:rsidRPr="00613066">
        <w:rPr>
          <w:rFonts w:ascii="Arial" w:eastAsia="Times New Roman" w:hAnsi="Arial" w:cs="Arial"/>
          <w:color w:val="222222"/>
          <w:sz w:val="14"/>
          <w:szCs w:val="14"/>
        </w:rPr>
        <w:t> Срок для уплаты административного штрафа за нарушения трудового законодательства составляет 60 дней. Отсчет срока начинается со дня вступления в силу постановления о привлечении к ответственности либо со дня истечения срока отсрочки (рассрочки) уплаты штрафа (</w:t>
      </w:r>
      <w:hyperlink r:id="rId34" w:anchor="/document/99/901807667/ZAP1HOE32K/" w:history="1">
        <w:r w:rsidR="00613066" w:rsidRPr="00613066">
          <w:rPr>
            <w:rFonts w:ascii="Arial" w:eastAsia="Times New Roman" w:hAnsi="Arial" w:cs="Arial"/>
            <w:color w:val="01745C"/>
            <w:sz w:val="14"/>
          </w:rPr>
          <w:t>ст. 32.2</w:t>
        </w:r>
      </w:hyperlink>
      <w:r w:rsidR="00613066" w:rsidRPr="00613066">
        <w:rPr>
          <w:rFonts w:ascii="Arial" w:eastAsia="Times New Roman" w:hAnsi="Arial" w:cs="Arial"/>
          <w:color w:val="222222"/>
          <w:sz w:val="14"/>
          <w:szCs w:val="14"/>
        </w:rPr>
        <w:t> КоАП РФ).</w:t>
      </w:r>
    </w:p>
    <w:p w14:paraId="4986ED13" w14:textId="0D5CB76D" w:rsidR="00613066" w:rsidRDefault="00613066" w:rsidP="00E169FA">
      <w:pPr>
        <w:spacing w:after="0" w:line="240" w:lineRule="auto"/>
        <w:outlineLvl w:val="0"/>
        <w:rPr>
          <w:rFonts w:eastAsia="Times New Roman" w:cs="Arial"/>
          <w:b/>
          <w:bCs/>
          <w:color w:val="252525"/>
          <w:spacing w:val="-1"/>
          <w:kern w:val="36"/>
          <w:sz w:val="32"/>
          <w:szCs w:val="32"/>
        </w:rPr>
      </w:pPr>
      <w:r w:rsidRPr="00E169FA">
        <w:rPr>
          <w:rFonts w:eastAsia="Times New Roman" w:cs="Arial"/>
          <w:b/>
          <w:bCs/>
          <w:color w:val="252525"/>
          <w:spacing w:val="-1"/>
          <w:kern w:val="36"/>
          <w:sz w:val="32"/>
          <w:szCs w:val="32"/>
        </w:rPr>
        <w:t>Административная ответственность (штрафы) за нарушение требований пожарной безопасности</w:t>
      </w:r>
    </w:p>
    <w:p w14:paraId="38F595E8" w14:textId="77777777" w:rsidR="00E169FA" w:rsidRPr="00E169FA" w:rsidRDefault="00E169FA" w:rsidP="00E169FA">
      <w:pPr>
        <w:spacing w:after="0" w:line="240" w:lineRule="auto"/>
        <w:outlineLvl w:val="0"/>
        <w:rPr>
          <w:rFonts w:eastAsia="Times New Roman" w:cs="Arial"/>
          <w:b/>
          <w:bCs/>
          <w:color w:val="252525"/>
          <w:spacing w:val="-1"/>
          <w:kern w:val="36"/>
          <w:sz w:val="32"/>
          <w:szCs w:val="3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5"/>
        <w:gridCol w:w="1015"/>
        <w:gridCol w:w="2198"/>
        <w:gridCol w:w="2493"/>
      </w:tblGrid>
      <w:tr w:rsidR="007F4582" w:rsidRPr="0057195C" w14:paraId="30C35B5D" w14:textId="77777777" w:rsidTr="00613066">
        <w:trPr>
          <w:gridAfter w:val="3"/>
          <w:trHeight w:val="509"/>
          <w:tblHeader/>
        </w:trPr>
        <w:tc>
          <w:tcPr>
            <w:tcW w:w="0" w:type="auto"/>
            <w:vMerge w:val="restart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5841C60C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b/>
                <w:bCs/>
                <w:sz w:val="20"/>
                <w:szCs w:val="20"/>
              </w:rPr>
            </w:pPr>
            <w:r w:rsidRPr="0057195C">
              <w:rPr>
                <w:rFonts w:eastAsia="Times New Roman" w:cs="Arial"/>
                <w:b/>
                <w:bCs/>
                <w:sz w:val="20"/>
                <w:szCs w:val="20"/>
              </w:rPr>
              <w:t>Виды нарушения</w:t>
            </w:r>
          </w:p>
        </w:tc>
      </w:tr>
      <w:tr w:rsidR="007F4582" w:rsidRPr="0057195C" w14:paraId="57344143" w14:textId="77777777" w:rsidTr="00613066">
        <w:trPr>
          <w:tblHeader/>
        </w:trPr>
        <w:tc>
          <w:tcPr>
            <w:tcW w:w="0" w:type="auto"/>
            <w:vMerge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vAlign w:val="center"/>
            <w:hideMark/>
          </w:tcPr>
          <w:p w14:paraId="5194D6FA" w14:textId="77777777" w:rsidR="007F4582" w:rsidRPr="0057195C" w:rsidRDefault="007F4582" w:rsidP="00613066">
            <w:pPr>
              <w:spacing w:after="0" w:line="240" w:lineRule="auto"/>
              <w:rPr>
                <w:rFonts w:eastAsia="Times New Roman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560806A4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b/>
                <w:bCs/>
                <w:sz w:val="20"/>
                <w:szCs w:val="20"/>
              </w:rPr>
            </w:pPr>
            <w:r w:rsidRPr="0057195C">
              <w:rPr>
                <w:rFonts w:eastAsia="Times New Roman" w:cs="Arial"/>
                <w:b/>
                <w:bCs/>
                <w:sz w:val="20"/>
                <w:szCs w:val="20"/>
              </w:rPr>
              <w:t>Граждане</w:t>
            </w:r>
          </w:p>
        </w:tc>
        <w:tc>
          <w:tcPr>
            <w:tcW w:w="0" w:type="auto"/>
            <w:tcBorders>
              <w:top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CF3A8E8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b/>
                <w:bCs/>
                <w:sz w:val="20"/>
                <w:szCs w:val="20"/>
              </w:rPr>
            </w:pPr>
            <w:r w:rsidRPr="0057195C">
              <w:rPr>
                <w:rFonts w:eastAsia="Times New Roman" w:cs="Arial"/>
                <w:b/>
                <w:bCs/>
                <w:sz w:val="20"/>
                <w:szCs w:val="20"/>
              </w:rPr>
              <w:t>Должностные лица</w:t>
            </w:r>
          </w:p>
        </w:tc>
        <w:tc>
          <w:tcPr>
            <w:tcW w:w="0" w:type="auto"/>
            <w:tcBorders>
              <w:top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02F0734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b/>
                <w:bCs/>
                <w:sz w:val="20"/>
                <w:szCs w:val="20"/>
              </w:rPr>
            </w:pPr>
            <w:r w:rsidRPr="0057195C">
              <w:rPr>
                <w:rFonts w:eastAsia="Times New Roman" w:cs="Arial"/>
                <w:b/>
                <w:bCs/>
                <w:sz w:val="20"/>
                <w:szCs w:val="20"/>
              </w:rPr>
              <w:t>Юридические лица</w:t>
            </w:r>
          </w:p>
        </w:tc>
      </w:tr>
      <w:tr w:rsidR="007F4582" w:rsidRPr="0057195C" w14:paraId="3038888F" w14:textId="77777777" w:rsidTr="00613066">
        <w:tc>
          <w:tcPr>
            <w:tcW w:w="0" w:type="auto"/>
            <w:tcBorders>
              <w:top w:val="single" w:sz="4" w:space="0" w:color="222222"/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AB88C6C" w14:textId="77777777" w:rsidR="007F4582" w:rsidRPr="0057195C" w:rsidRDefault="007F458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1</w:t>
            </w:r>
            <w:hyperlink r:id="rId35" w:anchor="/document/16/89010/iva9/" w:history="1">
              <w:r w:rsidRPr="0057195C">
                <w:rPr>
                  <w:rFonts w:eastAsia="Times New Roman" w:cs="Arial"/>
                  <w:color w:val="0047B3"/>
                  <w:sz w:val="20"/>
                  <w:szCs w:val="20"/>
                </w:rPr>
                <w:t>*</w:t>
              </w:r>
            </w:hyperlink>
            <w:r w:rsidRPr="0057195C">
              <w:rPr>
                <w:rFonts w:eastAsia="Times New Roman" w:cs="Arial"/>
                <w:sz w:val="20"/>
                <w:szCs w:val="20"/>
              </w:rPr>
              <w:t>.Организация или физическое лицо нарушили требования пожарной безопасности</w:t>
            </w:r>
            <w:hyperlink r:id="rId36" w:anchor="/document/16/89010/me1235/" w:history="1">
              <w:r w:rsidRPr="0057195C">
                <w:rPr>
                  <w:rFonts w:eastAsia="Times New Roman" w:cs="Arial"/>
                  <w:color w:val="0047B3"/>
                  <w:sz w:val="20"/>
                  <w:szCs w:val="20"/>
                </w:rPr>
                <w:t>***</w:t>
              </w:r>
            </w:hyperlink>
          </w:p>
        </w:tc>
        <w:tc>
          <w:tcPr>
            <w:tcW w:w="0" w:type="auto"/>
            <w:tcBorders>
              <w:top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4EFBFFB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2000–3000 руб.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5CA4FB97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6000–15 000 руб.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BED789B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150 000–200 000 руб.</w:t>
            </w:r>
          </w:p>
        </w:tc>
      </w:tr>
      <w:tr w:rsidR="007F4582" w:rsidRPr="0057195C" w14:paraId="45782E97" w14:textId="77777777" w:rsidTr="00613066">
        <w:tc>
          <w:tcPr>
            <w:tcW w:w="0" w:type="auto"/>
            <w:tcBorders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3DB9CE9" w14:textId="77777777" w:rsidR="007F4582" w:rsidRPr="0057195C" w:rsidRDefault="007F458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2. Организация или физическое лицо нарушили требования пожарной безопасности в условиях особого противопожарного режима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1B1F4AA6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2000–4000 руб.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1A7F7808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15 000–30 000 руб.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255179F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200 000–400 000 руб.</w:t>
            </w:r>
          </w:p>
        </w:tc>
      </w:tr>
      <w:tr w:rsidR="007F4582" w:rsidRPr="0057195C" w14:paraId="2FFE985F" w14:textId="77777777" w:rsidTr="00613066">
        <w:tc>
          <w:tcPr>
            <w:tcW w:w="0" w:type="auto"/>
            <w:tcBorders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2EA02C33" w14:textId="77777777" w:rsidR="007F4582" w:rsidRPr="0057195C" w:rsidRDefault="007F4582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6. Организация или физическое лицо нарушили требования пожарной безопасности, что повлекло:</w:t>
            </w:r>
          </w:p>
          <w:p w14:paraId="51CC7618" w14:textId="77777777" w:rsidR="007F4582" w:rsidRPr="0057195C" w:rsidRDefault="007F4582" w:rsidP="00613066">
            <w:pPr>
              <w:numPr>
                <w:ilvl w:val="0"/>
                <w:numId w:val="3"/>
              </w:numPr>
              <w:spacing w:after="0" w:line="170" w:lineRule="atLeast"/>
              <w:ind w:left="180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возникновение пожара и уничтожение или повреждение чужого имущества;</w:t>
            </w:r>
          </w:p>
          <w:p w14:paraId="2BDB6132" w14:textId="77777777" w:rsidR="007F4582" w:rsidRPr="0057195C" w:rsidRDefault="007F4582" w:rsidP="00613066">
            <w:pPr>
              <w:numPr>
                <w:ilvl w:val="0"/>
                <w:numId w:val="3"/>
              </w:numPr>
              <w:spacing w:after="0" w:line="170" w:lineRule="atLeast"/>
              <w:ind w:left="180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причинение легкого или средней тяжести вреда здоровью человека</w:t>
            </w:r>
          </w:p>
          <w:p w14:paraId="1A2C72EA" w14:textId="77777777" w:rsidR="007F4582" w:rsidRPr="0057195C" w:rsidRDefault="007F4582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364133E1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4000–5000 руб.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E701367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40 000–50 000 руб.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5F6E92B2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350 000–400 000 руб.</w:t>
            </w:r>
          </w:p>
        </w:tc>
      </w:tr>
      <w:tr w:rsidR="007F4582" w:rsidRPr="0057195C" w14:paraId="0B9FC511" w14:textId="77777777" w:rsidTr="00613066">
        <w:tc>
          <w:tcPr>
            <w:tcW w:w="0" w:type="auto"/>
            <w:tcBorders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552848F4" w14:textId="77777777" w:rsidR="007F4582" w:rsidRPr="0057195C" w:rsidRDefault="007F4582" w:rsidP="00613066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6.1 Организация нарушила требования пожарной безопасности, что повлекло возникновение пожара и причинение тяжкого вреда здоровью человека или смерть человека</w:t>
            </w:r>
            <w:hyperlink r:id="rId37" w:anchor="/document/16/89010/iva12/" w:history="1">
              <w:r w:rsidRPr="0057195C">
                <w:rPr>
                  <w:rFonts w:eastAsia="Times New Roman" w:cs="Arial"/>
                  <w:color w:val="0047B3"/>
                  <w:sz w:val="20"/>
                  <w:szCs w:val="20"/>
                </w:rPr>
                <w:t>****</w:t>
              </w:r>
            </w:hyperlink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583ADAF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–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27AABB69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–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8C5E99B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600 000–1 000 000 руб. или административное приостановление деятельности на срок до 90 суток</w:t>
            </w:r>
          </w:p>
        </w:tc>
      </w:tr>
      <w:tr w:rsidR="007F4582" w:rsidRPr="0057195C" w14:paraId="3DB32BB1" w14:textId="77777777" w:rsidTr="00613066">
        <w:tc>
          <w:tcPr>
            <w:tcW w:w="0" w:type="auto"/>
            <w:tcBorders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B57C3EB" w14:textId="7E49F5FC" w:rsidR="007F4582" w:rsidRPr="0057195C" w:rsidRDefault="007F4582" w:rsidP="00C36650">
            <w:pPr>
              <w:spacing w:after="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7. Производитель или поставщик не включил в техническую документацию на вещества, материалы, изделия и оборудование</w:t>
            </w:r>
            <w:r w:rsidR="00C36650" w:rsidRPr="0057195C">
              <w:rPr>
                <w:rFonts w:eastAsia="Times New Roman" w:cs="Arial"/>
                <w:sz w:val="20"/>
                <w:szCs w:val="20"/>
              </w:rPr>
              <w:t xml:space="preserve"> </w:t>
            </w:r>
            <w:r w:rsidRPr="0057195C">
              <w:rPr>
                <w:rFonts w:eastAsia="Times New Roman" w:cs="Arial"/>
                <w:sz w:val="20"/>
                <w:szCs w:val="20"/>
              </w:rPr>
              <w:t>информацию</w:t>
            </w:r>
            <w:hyperlink r:id="rId38" w:anchor="/document/16/89010/iva15/" w:history="1">
              <w:r w:rsidRPr="0057195C">
                <w:rPr>
                  <w:rFonts w:eastAsia="Times New Roman" w:cs="Arial"/>
                  <w:color w:val="0047B3"/>
                  <w:sz w:val="20"/>
                  <w:szCs w:val="20"/>
                </w:rPr>
                <w:t>*****</w:t>
              </w:r>
            </w:hyperlink>
            <w:r w:rsidRPr="0057195C">
              <w:rPr>
                <w:rFonts w:eastAsia="Times New Roman" w:cs="Arial"/>
                <w:sz w:val="20"/>
                <w:szCs w:val="20"/>
              </w:rPr>
              <w:t>:</w:t>
            </w:r>
          </w:p>
          <w:p w14:paraId="4103BE53" w14:textId="77777777" w:rsidR="007F4582" w:rsidRPr="0057195C" w:rsidRDefault="007F4582" w:rsidP="00C36650">
            <w:pPr>
              <w:numPr>
                <w:ilvl w:val="0"/>
                <w:numId w:val="4"/>
              </w:numPr>
              <w:spacing w:after="0" w:line="240" w:lineRule="auto"/>
              <w:ind w:left="180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 показателях пожарной опасности этих веществ, материалов, изделий и оборудования;</w:t>
            </w:r>
          </w:p>
          <w:p w14:paraId="47A95995" w14:textId="77777777" w:rsidR="007F4582" w:rsidRPr="0057195C" w:rsidRDefault="007F4582" w:rsidP="00613066">
            <w:pPr>
              <w:numPr>
                <w:ilvl w:val="0"/>
                <w:numId w:val="4"/>
              </w:numPr>
              <w:spacing w:after="0" w:line="170" w:lineRule="atLeast"/>
              <w:ind w:left="180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о мерах пожарной безопасности при обращении с ними</w:t>
            </w:r>
          </w:p>
          <w:p w14:paraId="46DE8464" w14:textId="77777777" w:rsidR="007F4582" w:rsidRPr="0057195C" w:rsidRDefault="007F4582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189D34F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–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7F7C5583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15 000–20 000 руб.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1B9EFF41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90 000–100 000 руб.</w:t>
            </w:r>
          </w:p>
        </w:tc>
      </w:tr>
      <w:tr w:rsidR="007F4582" w:rsidRPr="0057195C" w14:paraId="527AB5DD" w14:textId="77777777" w:rsidTr="00613066">
        <w:tc>
          <w:tcPr>
            <w:tcW w:w="0" w:type="auto"/>
            <w:tcBorders>
              <w:left w:val="single" w:sz="4" w:space="0" w:color="222222"/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1D9FFF4B" w14:textId="77777777" w:rsidR="007F4582" w:rsidRPr="0057195C" w:rsidRDefault="007F4582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9. Эксперт в области оценки пожарного риска:</w:t>
            </w:r>
          </w:p>
          <w:p w14:paraId="1E11997E" w14:textId="77777777" w:rsidR="007F4582" w:rsidRPr="0057195C" w:rsidRDefault="007F4582" w:rsidP="00613066">
            <w:pPr>
              <w:numPr>
                <w:ilvl w:val="0"/>
                <w:numId w:val="5"/>
              </w:numPr>
              <w:spacing w:after="0" w:line="170" w:lineRule="atLeast"/>
              <w:ind w:left="180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 xml:space="preserve">нарушил порядок оценки соответствия объекта защиты требованиям пожарной </w:t>
            </w:r>
            <w:r w:rsidRPr="0057195C">
              <w:rPr>
                <w:rFonts w:eastAsia="Times New Roman" w:cs="Arial"/>
                <w:sz w:val="20"/>
                <w:szCs w:val="20"/>
              </w:rPr>
              <w:lastRenderedPageBreak/>
              <w:t>безопасности, которые установлены законодательством;</w:t>
            </w:r>
          </w:p>
          <w:p w14:paraId="243A47EC" w14:textId="77777777" w:rsidR="007F4582" w:rsidRPr="0057195C" w:rsidRDefault="007F4582" w:rsidP="00613066">
            <w:pPr>
              <w:numPr>
                <w:ilvl w:val="0"/>
                <w:numId w:val="5"/>
              </w:numPr>
              <w:spacing w:after="0" w:line="170" w:lineRule="atLeast"/>
              <w:ind w:left="180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подписал заведомо ложное заключение о независимой оценке пожарного риска или аудите пожарной безопасности</w:t>
            </w:r>
          </w:p>
          <w:p w14:paraId="6AE5F7B5" w14:textId="77777777" w:rsidR="007F4582" w:rsidRPr="0057195C" w:rsidRDefault="007F4582" w:rsidP="00613066">
            <w:pPr>
              <w:spacing w:after="100" w:line="170" w:lineRule="atLeast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135CC5D4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lastRenderedPageBreak/>
              <w:t>–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691E1F38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15 000–20 000 руб. или дисквалификация на срок от одного года до трех лет</w:t>
            </w:r>
          </w:p>
        </w:tc>
        <w:tc>
          <w:tcPr>
            <w:tcW w:w="0" w:type="auto"/>
            <w:tcBorders>
              <w:bottom w:val="single" w:sz="4" w:space="0" w:color="222222"/>
              <w:right w:val="single" w:sz="4" w:space="0" w:color="222222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14:paraId="0231FB1A" w14:textId="77777777" w:rsidR="007F4582" w:rsidRPr="0057195C" w:rsidRDefault="007F4582" w:rsidP="00613066">
            <w:pPr>
              <w:spacing w:after="0" w:line="170" w:lineRule="atLeast"/>
              <w:jc w:val="center"/>
              <w:rPr>
                <w:rFonts w:eastAsia="Times New Roman" w:cs="Arial"/>
                <w:sz w:val="20"/>
                <w:szCs w:val="20"/>
              </w:rPr>
            </w:pPr>
            <w:r w:rsidRPr="0057195C">
              <w:rPr>
                <w:rFonts w:eastAsia="Times New Roman" w:cs="Arial"/>
                <w:sz w:val="20"/>
                <w:szCs w:val="20"/>
              </w:rPr>
              <w:t>–</w:t>
            </w:r>
          </w:p>
        </w:tc>
      </w:tr>
    </w:tbl>
    <w:p w14:paraId="489FB993" w14:textId="77777777" w:rsidR="00613066" w:rsidRPr="00613066" w:rsidRDefault="00C763D2" w:rsidP="00613066">
      <w:pPr>
        <w:spacing w:after="100" w:line="240" w:lineRule="auto"/>
        <w:rPr>
          <w:rFonts w:ascii="Arial" w:eastAsia="Times New Roman" w:hAnsi="Arial" w:cs="Arial"/>
          <w:color w:val="222222"/>
          <w:sz w:val="14"/>
          <w:szCs w:val="14"/>
        </w:rPr>
      </w:pPr>
      <w:hyperlink r:id="rId39" w:anchor="/document/16/89010/iva2/" w:history="1">
        <w:r w:rsidR="00613066" w:rsidRPr="00613066">
          <w:rPr>
            <w:rFonts w:ascii="Arial" w:eastAsia="Times New Roman" w:hAnsi="Arial" w:cs="Arial"/>
            <w:color w:val="0047B3"/>
            <w:sz w:val="14"/>
          </w:rPr>
          <w:t>*</w:t>
        </w:r>
      </w:hyperlink>
      <w:r w:rsidR="00613066" w:rsidRPr="00613066">
        <w:rPr>
          <w:rFonts w:ascii="Arial" w:eastAsia="Times New Roman" w:hAnsi="Arial" w:cs="Arial"/>
          <w:color w:val="222222"/>
          <w:sz w:val="14"/>
          <w:szCs w:val="14"/>
        </w:rPr>
        <w:t> Таблица составлена на основе </w:t>
      </w:r>
      <w:hyperlink r:id="rId40" w:anchor="/document/99/901807667/ZAP1K8M34O/" w:history="1">
        <w:r w:rsidR="00613066" w:rsidRPr="00613066">
          <w:rPr>
            <w:rFonts w:ascii="Arial" w:eastAsia="Times New Roman" w:hAnsi="Arial" w:cs="Arial"/>
            <w:color w:val="01745C"/>
            <w:sz w:val="14"/>
          </w:rPr>
          <w:t>статьи 20.4</w:t>
        </w:r>
      </w:hyperlink>
      <w:r w:rsidR="00613066" w:rsidRPr="00613066">
        <w:rPr>
          <w:rFonts w:ascii="Arial" w:eastAsia="Times New Roman" w:hAnsi="Arial" w:cs="Arial"/>
          <w:color w:val="222222"/>
          <w:sz w:val="14"/>
          <w:szCs w:val="14"/>
        </w:rPr>
        <w:t> Кодекса Российской Федерации об административных правонарушениях. Номер строки таблицы соответствует номеру части </w:t>
      </w:r>
      <w:hyperlink r:id="rId41" w:anchor="/document/99/901807667/ZAP1K8M34O/" w:history="1">
        <w:r w:rsidR="00613066" w:rsidRPr="00613066">
          <w:rPr>
            <w:rFonts w:ascii="Arial" w:eastAsia="Times New Roman" w:hAnsi="Arial" w:cs="Arial"/>
            <w:color w:val="01745C"/>
            <w:sz w:val="14"/>
          </w:rPr>
          <w:t>статьи 20.4 КоАП РФ</w:t>
        </w:r>
      </w:hyperlink>
      <w:r w:rsidR="00613066" w:rsidRPr="00613066">
        <w:rPr>
          <w:rFonts w:ascii="Arial" w:eastAsia="Times New Roman" w:hAnsi="Arial" w:cs="Arial"/>
          <w:color w:val="222222"/>
          <w:sz w:val="14"/>
          <w:szCs w:val="14"/>
        </w:rPr>
        <w:t>.</w:t>
      </w:r>
    </w:p>
    <w:p w14:paraId="329F2886" w14:textId="77777777" w:rsidR="00613066" w:rsidRPr="00613066" w:rsidRDefault="00C763D2" w:rsidP="00613066">
      <w:pPr>
        <w:spacing w:after="100" w:line="240" w:lineRule="auto"/>
        <w:rPr>
          <w:rFonts w:ascii="Arial" w:eastAsia="Times New Roman" w:hAnsi="Arial" w:cs="Arial"/>
          <w:color w:val="222222"/>
          <w:sz w:val="14"/>
          <w:szCs w:val="14"/>
        </w:rPr>
      </w:pPr>
      <w:hyperlink r:id="rId42" w:anchor="/document/16/89010/me150/" w:history="1">
        <w:r w:rsidR="00613066" w:rsidRPr="00613066">
          <w:rPr>
            <w:rFonts w:ascii="Arial" w:eastAsia="Times New Roman" w:hAnsi="Arial" w:cs="Arial"/>
            <w:color w:val="0047B3"/>
            <w:sz w:val="14"/>
          </w:rPr>
          <w:t>**</w:t>
        </w:r>
      </w:hyperlink>
      <w:r w:rsidR="00613066" w:rsidRPr="00613066">
        <w:rPr>
          <w:rFonts w:ascii="Arial" w:eastAsia="Times New Roman" w:hAnsi="Arial" w:cs="Arial"/>
          <w:color w:val="222222"/>
          <w:sz w:val="14"/>
          <w:szCs w:val="14"/>
        </w:rPr>
        <w:t> Лица, которые осуществляют предпринимательскую деятельность без образования юридического лица.</w:t>
      </w:r>
    </w:p>
    <w:p w14:paraId="1EE27AA4" w14:textId="77777777" w:rsidR="00613066" w:rsidRPr="00613066" w:rsidRDefault="00C763D2" w:rsidP="00613066">
      <w:pPr>
        <w:spacing w:after="100" w:line="240" w:lineRule="auto"/>
        <w:rPr>
          <w:rFonts w:ascii="Arial" w:eastAsia="Times New Roman" w:hAnsi="Arial" w:cs="Arial"/>
          <w:color w:val="222222"/>
          <w:sz w:val="14"/>
          <w:szCs w:val="14"/>
        </w:rPr>
      </w:pPr>
      <w:hyperlink r:id="rId43" w:anchor="/document/16/89010/iva14/" w:history="1">
        <w:r w:rsidR="00613066" w:rsidRPr="00613066">
          <w:rPr>
            <w:rFonts w:ascii="Arial" w:eastAsia="Times New Roman" w:hAnsi="Arial" w:cs="Arial"/>
            <w:color w:val="0047B3"/>
            <w:sz w:val="14"/>
          </w:rPr>
          <w:t>***</w:t>
        </w:r>
      </w:hyperlink>
      <w:r w:rsidR="00613066" w:rsidRPr="00613066">
        <w:rPr>
          <w:rFonts w:ascii="Arial" w:eastAsia="Times New Roman" w:hAnsi="Arial" w:cs="Arial"/>
          <w:color w:val="222222"/>
          <w:sz w:val="14"/>
          <w:szCs w:val="14"/>
        </w:rPr>
        <w:t> За исключением нарушений правил пожарной безопасности в лесах (</w:t>
      </w:r>
      <w:hyperlink r:id="rId44" w:anchor="/document/99/901807667/ZAP1GVQ330/" w:history="1">
        <w:r w:rsidR="00613066" w:rsidRPr="00613066">
          <w:rPr>
            <w:rFonts w:ascii="Arial" w:eastAsia="Times New Roman" w:hAnsi="Arial" w:cs="Arial"/>
            <w:color w:val="01745C"/>
            <w:sz w:val="14"/>
          </w:rPr>
          <w:t>ст. 8.32 КоАП РФ</w:t>
        </w:r>
      </w:hyperlink>
      <w:r w:rsidR="00613066" w:rsidRPr="00613066">
        <w:rPr>
          <w:rFonts w:ascii="Arial" w:eastAsia="Times New Roman" w:hAnsi="Arial" w:cs="Arial"/>
          <w:color w:val="222222"/>
          <w:sz w:val="14"/>
          <w:szCs w:val="14"/>
        </w:rPr>
        <w:t>), на железнодорожном, морском, внутреннем водном или воздушном транспорте (</w:t>
      </w:r>
      <w:hyperlink r:id="rId45" w:anchor="/document/99/901807667/ZAP1V563C7/" w:history="1">
        <w:r w:rsidR="00613066" w:rsidRPr="00613066">
          <w:rPr>
            <w:rFonts w:ascii="Arial" w:eastAsia="Times New Roman" w:hAnsi="Arial" w:cs="Arial"/>
            <w:color w:val="01745C"/>
            <w:sz w:val="14"/>
          </w:rPr>
          <w:t>ст. 11.16 КоАП РФ</w:t>
        </w:r>
      </w:hyperlink>
      <w:r w:rsidR="00613066" w:rsidRPr="00613066">
        <w:rPr>
          <w:rFonts w:ascii="Arial" w:eastAsia="Times New Roman" w:hAnsi="Arial" w:cs="Arial"/>
          <w:color w:val="222222"/>
          <w:sz w:val="14"/>
          <w:szCs w:val="14"/>
        </w:rPr>
        <w:t>), а также предусмотренных другими пунктами таблицы.</w:t>
      </w:r>
    </w:p>
    <w:p w14:paraId="7187B6DF" w14:textId="77777777" w:rsidR="00613066" w:rsidRPr="00613066" w:rsidRDefault="00C763D2" w:rsidP="00613066">
      <w:pPr>
        <w:spacing w:after="100" w:line="240" w:lineRule="auto"/>
        <w:rPr>
          <w:rFonts w:ascii="Arial" w:eastAsia="Times New Roman" w:hAnsi="Arial" w:cs="Arial"/>
          <w:color w:val="222222"/>
          <w:sz w:val="14"/>
          <w:szCs w:val="14"/>
        </w:rPr>
      </w:pPr>
      <w:hyperlink r:id="rId46" w:anchor="/document/16/89010/iva5/" w:history="1">
        <w:r w:rsidR="00613066" w:rsidRPr="00613066">
          <w:rPr>
            <w:rFonts w:ascii="Arial" w:eastAsia="Times New Roman" w:hAnsi="Arial" w:cs="Arial"/>
            <w:color w:val="0047B3"/>
            <w:sz w:val="14"/>
          </w:rPr>
          <w:t>****</w:t>
        </w:r>
      </w:hyperlink>
      <w:r w:rsidR="00613066" w:rsidRPr="00613066">
        <w:rPr>
          <w:rFonts w:ascii="Arial" w:eastAsia="Times New Roman" w:hAnsi="Arial" w:cs="Arial"/>
          <w:color w:val="222222"/>
          <w:sz w:val="14"/>
          <w:szCs w:val="14"/>
        </w:rPr>
        <w:t> Физических лиц за это нарушение привлекают к </w:t>
      </w:r>
      <w:hyperlink r:id="rId47" w:anchor="/document/16/85535/" w:history="1">
        <w:r w:rsidR="00613066" w:rsidRPr="00613066">
          <w:rPr>
            <w:rFonts w:ascii="Arial" w:eastAsia="Times New Roman" w:hAnsi="Arial" w:cs="Arial"/>
            <w:color w:val="0047B3"/>
            <w:sz w:val="14"/>
          </w:rPr>
          <w:t>уголовной ответственности</w:t>
        </w:r>
      </w:hyperlink>
      <w:r w:rsidR="00613066" w:rsidRPr="00613066">
        <w:rPr>
          <w:rFonts w:ascii="Arial" w:eastAsia="Times New Roman" w:hAnsi="Arial" w:cs="Arial"/>
          <w:color w:val="222222"/>
          <w:sz w:val="14"/>
          <w:szCs w:val="14"/>
        </w:rPr>
        <w:t>.</w:t>
      </w:r>
    </w:p>
    <w:p w14:paraId="7E7F8C48" w14:textId="77777777" w:rsidR="00613066" w:rsidRPr="00613066" w:rsidRDefault="00C763D2" w:rsidP="00613066">
      <w:pPr>
        <w:spacing w:after="100" w:line="240" w:lineRule="auto"/>
        <w:rPr>
          <w:rFonts w:ascii="Arial" w:eastAsia="Times New Roman" w:hAnsi="Arial" w:cs="Arial"/>
          <w:color w:val="222222"/>
          <w:sz w:val="14"/>
          <w:szCs w:val="14"/>
        </w:rPr>
      </w:pPr>
      <w:hyperlink r:id="rId48" w:anchor="/document/16/89010/iva16/" w:history="1">
        <w:r w:rsidR="00613066" w:rsidRPr="00613066">
          <w:rPr>
            <w:rFonts w:ascii="Arial" w:eastAsia="Times New Roman" w:hAnsi="Arial" w:cs="Arial"/>
            <w:color w:val="0047B3"/>
            <w:sz w:val="14"/>
          </w:rPr>
          <w:t>*****</w:t>
        </w:r>
      </w:hyperlink>
      <w:r w:rsidR="00613066" w:rsidRPr="00613066">
        <w:rPr>
          <w:rFonts w:ascii="Arial" w:eastAsia="Times New Roman" w:hAnsi="Arial" w:cs="Arial"/>
          <w:color w:val="222222"/>
          <w:sz w:val="14"/>
          <w:szCs w:val="14"/>
        </w:rPr>
        <w:t> Если предоставление такой информации обязательно.</w:t>
      </w:r>
    </w:p>
    <w:sectPr w:rsidR="00613066" w:rsidRPr="00613066" w:rsidSect="00E81F18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63A31"/>
    <w:multiLevelType w:val="multilevel"/>
    <w:tmpl w:val="771CE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F1B65"/>
    <w:multiLevelType w:val="multilevel"/>
    <w:tmpl w:val="59766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27559C"/>
    <w:multiLevelType w:val="multilevel"/>
    <w:tmpl w:val="1F50B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3C6E08"/>
    <w:multiLevelType w:val="multilevel"/>
    <w:tmpl w:val="DCD0B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2237E"/>
    <w:multiLevelType w:val="multilevel"/>
    <w:tmpl w:val="C56C4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0B5F47"/>
    <w:multiLevelType w:val="multilevel"/>
    <w:tmpl w:val="C0226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5A194A"/>
    <w:multiLevelType w:val="multilevel"/>
    <w:tmpl w:val="CF4C1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565BDC"/>
    <w:multiLevelType w:val="multilevel"/>
    <w:tmpl w:val="896A1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894289"/>
    <w:multiLevelType w:val="multilevel"/>
    <w:tmpl w:val="A3707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C013FA"/>
    <w:multiLevelType w:val="multilevel"/>
    <w:tmpl w:val="1FDE0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111761"/>
    <w:multiLevelType w:val="multilevel"/>
    <w:tmpl w:val="2F88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D4798E"/>
    <w:multiLevelType w:val="multilevel"/>
    <w:tmpl w:val="3962D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E46D80"/>
    <w:multiLevelType w:val="multilevel"/>
    <w:tmpl w:val="4CDAB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95635D"/>
    <w:multiLevelType w:val="multilevel"/>
    <w:tmpl w:val="4C34E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291F71"/>
    <w:multiLevelType w:val="multilevel"/>
    <w:tmpl w:val="C94AC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994089"/>
    <w:multiLevelType w:val="multilevel"/>
    <w:tmpl w:val="EFA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6347F1"/>
    <w:multiLevelType w:val="multilevel"/>
    <w:tmpl w:val="51160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7C3E9D"/>
    <w:multiLevelType w:val="multilevel"/>
    <w:tmpl w:val="9A54E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161767"/>
    <w:multiLevelType w:val="multilevel"/>
    <w:tmpl w:val="E1449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8B36F6"/>
    <w:multiLevelType w:val="multilevel"/>
    <w:tmpl w:val="814CB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2E04C6"/>
    <w:multiLevelType w:val="multilevel"/>
    <w:tmpl w:val="80F22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9A5F04"/>
    <w:multiLevelType w:val="multilevel"/>
    <w:tmpl w:val="B4F6D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624903"/>
    <w:multiLevelType w:val="multilevel"/>
    <w:tmpl w:val="559A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2C2650"/>
    <w:multiLevelType w:val="multilevel"/>
    <w:tmpl w:val="0F241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64119C"/>
    <w:multiLevelType w:val="multilevel"/>
    <w:tmpl w:val="97F8A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514637"/>
    <w:multiLevelType w:val="multilevel"/>
    <w:tmpl w:val="D278F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CE077E"/>
    <w:multiLevelType w:val="multilevel"/>
    <w:tmpl w:val="67DE0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9"/>
  </w:num>
  <w:num w:numId="3">
    <w:abstractNumId w:val="5"/>
  </w:num>
  <w:num w:numId="4">
    <w:abstractNumId w:val="12"/>
  </w:num>
  <w:num w:numId="5">
    <w:abstractNumId w:val="19"/>
  </w:num>
  <w:num w:numId="6">
    <w:abstractNumId w:val="6"/>
  </w:num>
  <w:num w:numId="7">
    <w:abstractNumId w:val="24"/>
  </w:num>
  <w:num w:numId="8">
    <w:abstractNumId w:val="14"/>
  </w:num>
  <w:num w:numId="9">
    <w:abstractNumId w:val="20"/>
  </w:num>
  <w:num w:numId="10">
    <w:abstractNumId w:val="0"/>
  </w:num>
  <w:num w:numId="11">
    <w:abstractNumId w:val="10"/>
  </w:num>
  <w:num w:numId="12">
    <w:abstractNumId w:val="21"/>
  </w:num>
  <w:num w:numId="13">
    <w:abstractNumId w:val="18"/>
  </w:num>
  <w:num w:numId="14">
    <w:abstractNumId w:val="15"/>
  </w:num>
  <w:num w:numId="15">
    <w:abstractNumId w:val="25"/>
  </w:num>
  <w:num w:numId="16">
    <w:abstractNumId w:val="23"/>
  </w:num>
  <w:num w:numId="17">
    <w:abstractNumId w:val="22"/>
  </w:num>
  <w:num w:numId="18">
    <w:abstractNumId w:val="13"/>
  </w:num>
  <w:num w:numId="19">
    <w:abstractNumId w:val="8"/>
  </w:num>
  <w:num w:numId="20">
    <w:abstractNumId w:val="4"/>
  </w:num>
  <w:num w:numId="21">
    <w:abstractNumId w:val="7"/>
  </w:num>
  <w:num w:numId="22">
    <w:abstractNumId w:val="11"/>
  </w:num>
  <w:num w:numId="23">
    <w:abstractNumId w:val="16"/>
  </w:num>
  <w:num w:numId="24">
    <w:abstractNumId w:val="17"/>
  </w:num>
  <w:num w:numId="25">
    <w:abstractNumId w:val="3"/>
  </w:num>
  <w:num w:numId="26">
    <w:abstractNumId w:val="2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3066"/>
    <w:rsid w:val="00082770"/>
    <w:rsid w:val="00112382"/>
    <w:rsid w:val="00194BDF"/>
    <w:rsid w:val="00202EFA"/>
    <w:rsid w:val="00230D35"/>
    <w:rsid w:val="00353C9A"/>
    <w:rsid w:val="00554C72"/>
    <w:rsid w:val="0057195C"/>
    <w:rsid w:val="00613066"/>
    <w:rsid w:val="0067316B"/>
    <w:rsid w:val="00683606"/>
    <w:rsid w:val="006B645C"/>
    <w:rsid w:val="007B1FB4"/>
    <w:rsid w:val="007F4582"/>
    <w:rsid w:val="0087319F"/>
    <w:rsid w:val="00947E79"/>
    <w:rsid w:val="009B656C"/>
    <w:rsid w:val="00A12B07"/>
    <w:rsid w:val="00AF126B"/>
    <w:rsid w:val="00BB492F"/>
    <w:rsid w:val="00BF58EF"/>
    <w:rsid w:val="00C36650"/>
    <w:rsid w:val="00C763D2"/>
    <w:rsid w:val="00E169FA"/>
    <w:rsid w:val="00E665D7"/>
    <w:rsid w:val="00E81F18"/>
    <w:rsid w:val="00EB05BC"/>
    <w:rsid w:val="00EB66DF"/>
    <w:rsid w:val="00F73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8B5FA"/>
  <w15:docId w15:val="{6FDD2669-65C7-4C77-8032-49ED9884D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656C"/>
  </w:style>
  <w:style w:type="paragraph" w:styleId="1">
    <w:name w:val="heading 1"/>
    <w:basedOn w:val="a"/>
    <w:link w:val="10"/>
    <w:uiPriority w:val="9"/>
    <w:qFormat/>
    <w:rsid w:val="006130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30D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0D3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306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13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13066"/>
    <w:rPr>
      <w:color w:val="0000FF"/>
      <w:u w:val="single"/>
    </w:rPr>
  </w:style>
  <w:style w:type="paragraph" w:customStyle="1" w:styleId="copyright-info">
    <w:name w:val="copyright-info"/>
    <w:basedOn w:val="a"/>
    <w:rsid w:val="00613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BF58E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30D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30D3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oc-leadtext">
    <w:name w:val="doc-lead__text"/>
    <w:basedOn w:val="a"/>
    <w:rsid w:val="00230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uthorname">
    <w:name w:val="author__name"/>
    <w:basedOn w:val="a0"/>
    <w:rsid w:val="00230D35"/>
  </w:style>
  <w:style w:type="character" w:customStyle="1" w:styleId="authorprops">
    <w:name w:val="author__props"/>
    <w:basedOn w:val="a0"/>
    <w:rsid w:val="00230D35"/>
  </w:style>
  <w:style w:type="paragraph" w:customStyle="1" w:styleId="incut-v4title">
    <w:name w:val="incut-v4__title"/>
    <w:basedOn w:val="a"/>
    <w:rsid w:val="00230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30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0D35"/>
    <w:rPr>
      <w:rFonts w:ascii="Tahoma" w:hAnsi="Tahoma" w:cs="Tahoma"/>
      <w:sz w:val="16"/>
      <w:szCs w:val="16"/>
    </w:rPr>
  </w:style>
  <w:style w:type="character" w:customStyle="1" w:styleId="tooltiptext">
    <w:name w:val="tooltip_text"/>
    <w:basedOn w:val="a0"/>
    <w:rsid w:val="008731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9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1375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0630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340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248545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26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7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65100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4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8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3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354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03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35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36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01250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63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4133281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5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18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526133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15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4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085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442288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38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68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7642587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805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4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127907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30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717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53345172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59422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1981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95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9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7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16801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3331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86622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02519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02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15354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4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260560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564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42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6540502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796448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86425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4550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090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32566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6538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03436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4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348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99092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40650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5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20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005265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976968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29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18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469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570239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11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7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816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219257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745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58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0266455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57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33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8665140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67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2164103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43290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176631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899">
              <w:marLeft w:val="0"/>
              <w:marRight w:val="0"/>
              <w:marTop w:val="15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2823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88137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92182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86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512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811109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1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95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632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5735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4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2407353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46194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1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19650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8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89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263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02931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483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393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305340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54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02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303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7480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795925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01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021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6982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721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0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22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3017193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1812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1909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23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9959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77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97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4145444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7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2374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75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58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25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90825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74906">
              <w:marLeft w:val="0"/>
              <w:marRight w:val="0"/>
              <w:marTop w:val="15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53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420194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88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392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42373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843014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21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15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1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47179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00117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70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99930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7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35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764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1333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450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1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9661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15192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65035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968747">
                      <w:marLeft w:val="0"/>
                      <w:marRight w:val="1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82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023774">
                  <w:marLeft w:val="0"/>
                  <w:marRight w:val="0"/>
                  <w:marTop w:val="2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848176">
                      <w:marLeft w:val="0"/>
                      <w:marRight w:val="1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1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52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188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67108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2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7435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5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955356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32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87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1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258331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32184">
              <w:marLeft w:val="0"/>
              <w:marRight w:val="0"/>
              <w:marTop w:val="15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5316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1905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86674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31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3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2057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06674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80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144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549079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27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305042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36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74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283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1888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87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6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425011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3827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54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2483">
                      <w:marLeft w:val="0"/>
                      <w:marRight w:val="0"/>
                      <w:marTop w:val="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706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043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4188639">
                  <w:marLeft w:val="0"/>
                  <w:marRight w:val="0"/>
                  <w:marTop w:val="5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766555">
                  <w:marLeft w:val="0"/>
                  <w:marRight w:val="0"/>
                  <w:marTop w:val="5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90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445967">
                  <w:marLeft w:val="0"/>
                  <w:marRight w:val="0"/>
                  <w:marTop w:val="5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66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210722">
                  <w:marLeft w:val="0"/>
                  <w:marRight w:val="0"/>
                  <w:marTop w:val="5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16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469422">
                  <w:marLeft w:val="0"/>
                  <w:marRight w:val="0"/>
                  <w:marTop w:val="5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85487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49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46254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8521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52000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05641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42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977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4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370613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50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38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ip.1otruda.ru/" TargetMode="External"/><Relationship Id="rId18" Type="http://schemas.openxmlformats.org/officeDocument/2006/relationships/hyperlink" Target="https://vip.1otruda.ru/" TargetMode="External"/><Relationship Id="rId26" Type="http://schemas.openxmlformats.org/officeDocument/2006/relationships/hyperlink" Target="https://vip.1otruda.ru/" TargetMode="External"/><Relationship Id="rId39" Type="http://schemas.openxmlformats.org/officeDocument/2006/relationships/hyperlink" Target="https://vip.1otruda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ip.1otruda.ru/" TargetMode="External"/><Relationship Id="rId34" Type="http://schemas.openxmlformats.org/officeDocument/2006/relationships/hyperlink" Target="https://vip.1otruda.ru/" TargetMode="External"/><Relationship Id="rId42" Type="http://schemas.openxmlformats.org/officeDocument/2006/relationships/hyperlink" Target="https://vip.1otruda.ru/" TargetMode="External"/><Relationship Id="rId47" Type="http://schemas.openxmlformats.org/officeDocument/2006/relationships/hyperlink" Target="https://vip.1otruda.ru/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vip.1otruda.ru/" TargetMode="External"/><Relationship Id="rId12" Type="http://schemas.openxmlformats.org/officeDocument/2006/relationships/hyperlink" Target="https://vip.1otruda.ru/" TargetMode="External"/><Relationship Id="rId17" Type="http://schemas.openxmlformats.org/officeDocument/2006/relationships/hyperlink" Target="https://vip.1otruda.ru/" TargetMode="External"/><Relationship Id="rId25" Type="http://schemas.openxmlformats.org/officeDocument/2006/relationships/hyperlink" Target="https://vip.1otruda.ru/" TargetMode="External"/><Relationship Id="rId33" Type="http://schemas.openxmlformats.org/officeDocument/2006/relationships/hyperlink" Target="https://vip.1otruda.ru/" TargetMode="External"/><Relationship Id="rId38" Type="http://schemas.openxmlformats.org/officeDocument/2006/relationships/hyperlink" Target="https://vip.1otruda.ru/" TargetMode="External"/><Relationship Id="rId46" Type="http://schemas.openxmlformats.org/officeDocument/2006/relationships/hyperlink" Target="https://vip.1otruda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p.1otruda.ru/" TargetMode="External"/><Relationship Id="rId20" Type="http://schemas.openxmlformats.org/officeDocument/2006/relationships/hyperlink" Target="https://vip.1otruda.ru/" TargetMode="External"/><Relationship Id="rId29" Type="http://schemas.openxmlformats.org/officeDocument/2006/relationships/hyperlink" Target="https://vip.1otruda.ru/" TargetMode="External"/><Relationship Id="rId41" Type="http://schemas.openxmlformats.org/officeDocument/2006/relationships/hyperlink" Target="https://vip.1otruda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p.1otruda.ru/" TargetMode="External"/><Relationship Id="rId11" Type="http://schemas.openxmlformats.org/officeDocument/2006/relationships/hyperlink" Target="https://vip.1otruda.ru/" TargetMode="External"/><Relationship Id="rId24" Type="http://schemas.openxmlformats.org/officeDocument/2006/relationships/hyperlink" Target="https://vip.1otruda.ru/" TargetMode="External"/><Relationship Id="rId32" Type="http://schemas.openxmlformats.org/officeDocument/2006/relationships/hyperlink" Target="https://vip.1otruda.ru/" TargetMode="External"/><Relationship Id="rId37" Type="http://schemas.openxmlformats.org/officeDocument/2006/relationships/hyperlink" Target="https://vip.1otruda.ru/" TargetMode="External"/><Relationship Id="rId40" Type="http://schemas.openxmlformats.org/officeDocument/2006/relationships/hyperlink" Target="https://vip.1otruda.ru/" TargetMode="External"/><Relationship Id="rId45" Type="http://schemas.openxmlformats.org/officeDocument/2006/relationships/hyperlink" Target="https://vip.1otruda.ru/" TargetMode="External"/><Relationship Id="rId5" Type="http://schemas.openxmlformats.org/officeDocument/2006/relationships/hyperlink" Target="https://vip.1otruda.ru/" TargetMode="External"/><Relationship Id="rId15" Type="http://schemas.openxmlformats.org/officeDocument/2006/relationships/hyperlink" Target="https://vip.1otruda.ru/" TargetMode="External"/><Relationship Id="rId23" Type="http://schemas.openxmlformats.org/officeDocument/2006/relationships/hyperlink" Target="https://vip.1otruda.ru/" TargetMode="External"/><Relationship Id="rId28" Type="http://schemas.openxmlformats.org/officeDocument/2006/relationships/hyperlink" Target="https://vip.1otruda.ru/" TargetMode="External"/><Relationship Id="rId36" Type="http://schemas.openxmlformats.org/officeDocument/2006/relationships/hyperlink" Target="https://vip.1otruda.ru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vip.1otruda.ru/" TargetMode="External"/><Relationship Id="rId19" Type="http://schemas.openxmlformats.org/officeDocument/2006/relationships/hyperlink" Target="https://vip.1otruda.ru/" TargetMode="External"/><Relationship Id="rId31" Type="http://schemas.openxmlformats.org/officeDocument/2006/relationships/hyperlink" Target="https://vip.1otruda.ru/" TargetMode="External"/><Relationship Id="rId44" Type="http://schemas.openxmlformats.org/officeDocument/2006/relationships/hyperlink" Target="https://vip.1otrud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p.1otruda.ru/" TargetMode="External"/><Relationship Id="rId14" Type="http://schemas.openxmlformats.org/officeDocument/2006/relationships/hyperlink" Target="https://vip.1otruda.ru/" TargetMode="External"/><Relationship Id="rId22" Type="http://schemas.openxmlformats.org/officeDocument/2006/relationships/hyperlink" Target="https://vip.1otruda.ru/" TargetMode="External"/><Relationship Id="rId27" Type="http://schemas.openxmlformats.org/officeDocument/2006/relationships/hyperlink" Target="https://vip.1otruda.ru/" TargetMode="External"/><Relationship Id="rId30" Type="http://schemas.openxmlformats.org/officeDocument/2006/relationships/hyperlink" Target="https://vip.1otruda.ru/" TargetMode="External"/><Relationship Id="rId35" Type="http://schemas.openxmlformats.org/officeDocument/2006/relationships/hyperlink" Target="https://vip.1otruda.ru/" TargetMode="External"/><Relationship Id="rId43" Type="http://schemas.openxmlformats.org/officeDocument/2006/relationships/hyperlink" Target="https://vip.1otruda.ru/" TargetMode="External"/><Relationship Id="rId48" Type="http://schemas.openxmlformats.org/officeDocument/2006/relationships/hyperlink" Target="https://vip.1otruda.ru/" TargetMode="External"/><Relationship Id="rId8" Type="http://schemas.openxmlformats.org/officeDocument/2006/relationships/hyperlink" Target="https://vip.1otrud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1938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Пользователь</cp:lastModifiedBy>
  <cp:revision>17</cp:revision>
  <dcterms:created xsi:type="dcterms:W3CDTF">2022-02-04T10:40:00Z</dcterms:created>
  <dcterms:modified xsi:type="dcterms:W3CDTF">2022-02-19T16:26:00Z</dcterms:modified>
</cp:coreProperties>
</file>